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383A8" w14:textId="77777777" w:rsidR="00A23B07" w:rsidRDefault="00A23B07"/>
    <w:p w14:paraId="2B4684DA" w14:textId="094E3508" w:rsidR="00DC17DA" w:rsidRDefault="00337F3C" w:rsidP="00DA3FC0">
      <w:pPr>
        <w:jc w:val="center"/>
        <w:rPr>
          <w:b/>
        </w:rPr>
      </w:pPr>
      <w:r>
        <w:rPr>
          <w:b/>
        </w:rPr>
        <w:t>Senate Bill 419</w:t>
      </w:r>
    </w:p>
    <w:p w14:paraId="09006C9B" w14:textId="70532822" w:rsidR="00DA3FC0" w:rsidRDefault="00DA3FC0" w:rsidP="00DA3FC0">
      <w:pPr>
        <w:jc w:val="center"/>
        <w:rPr>
          <w:b/>
        </w:rPr>
      </w:pPr>
    </w:p>
    <w:p w14:paraId="41379889" w14:textId="3026EE05" w:rsidR="00DA3FC0" w:rsidRDefault="00C23EAD" w:rsidP="00DA3FC0">
      <w:pPr>
        <w:jc w:val="center"/>
        <w:rPr>
          <w:b/>
        </w:rPr>
      </w:pPr>
      <w:r>
        <w:rPr>
          <w:b/>
        </w:rPr>
        <w:t xml:space="preserve">Compensation </w:t>
      </w:r>
      <w:r w:rsidR="00DE550F">
        <w:rPr>
          <w:b/>
        </w:rPr>
        <w:t xml:space="preserve">of </w:t>
      </w:r>
      <w:r>
        <w:rPr>
          <w:b/>
        </w:rPr>
        <w:t>faculty with increased teaching levels</w:t>
      </w:r>
    </w:p>
    <w:p w14:paraId="2AB75861" w14:textId="77777777" w:rsidR="00FA3855" w:rsidRDefault="00FA3855" w:rsidP="00DA3FC0">
      <w:pPr>
        <w:jc w:val="center"/>
      </w:pPr>
    </w:p>
    <w:p w14:paraId="4B637450" w14:textId="0E079B4E" w:rsidR="00DC17DA" w:rsidRDefault="00DC17DA" w:rsidP="00DC17DA">
      <w:r w:rsidRPr="00DC17DA">
        <w:rPr>
          <w:b/>
        </w:rPr>
        <w:t>WHEREAS</w:t>
      </w:r>
      <w:r w:rsidR="00A115C1">
        <w:t xml:space="preserve"> </w:t>
      </w:r>
      <w:r w:rsidR="00A17900">
        <w:t>past UAH policies included increased compensation and acknowledgement of faculty with either teaching loads above their College normal levels</w:t>
      </w:r>
      <w:r w:rsidR="00D70DD8">
        <w:t xml:space="preserve"> and/or class sizes above 35 students,</w:t>
      </w:r>
      <w:r w:rsidR="0072608F">
        <w:t xml:space="preserve"> more specifically at levels of 35, 45, and 55 students,</w:t>
      </w:r>
    </w:p>
    <w:p w14:paraId="41720817" w14:textId="77777777" w:rsidR="00DC17DA" w:rsidRDefault="00DC17DA" w:rsidP="00DC17DA"/>
    <w:p w14:paraId="4EAD2AD4" w14:textId="547A2E4D" w:rsidR="00DC17DA" w:rsidRDefault="00DC17DA" w:rsidP="00DC17DA">
      <w:r w:rsidRPr="00DC17DA">
        <w:rPr>
          <w:b/>
        </w:rPr>
        <w:t>WHEREAS</w:t>
      </w:r>
      <w:r>
        <w:t xml:space="preserve"> </w:t>
      </w:r>
      <w:r w:rsidR="00D70DD8">
        <w:t xml:space="preserve">these incentives were set to encourage and reward faculty who responded to the </w:t>
      </w:r>
      <w:r w:rsidR="0072608F">
        <w:t>needs of the University</w:t>
      </w:r>
      <w:r w:rsidR="00DA3FC0">
        <w:t>,</w:t>
      </w:r>
    </w:p>
    <w:p w14:paraId="6CEB398D" w14:textId="170BBEFA" w:rsidR="00DA3FC0" w:rsidRDefault="00DA3FC0" w:rsidP="00DC17DA"/>
    <w:p w14:paraId="67C67EB7" w14:textId="48DA07D8" w:rsidR="00D70DD8" w:rsidRDefault="00DA3FC0" w:rsidP="00DC17DA">
      <w:pPr>
        <w:rPr>
          <w:b/>
        </w:rPr>
      </w:pPr>
      <w:r w:rsidRPr="00DA3FC0">
        <w:rPr>
          <w:b/>
        </w:rPr>
        <w:t xml:space="preserve">WHEREAS </w:t>
      </w:r>
      <w:r w:rsidR="00D70DD8">
        <w:t>these incentives have been removed with no explanation,</w:t>
      </w:r>
      <w:r w:rsidR="00D70DD8" w:rsidRPr="00DC17DA">
        <w:rPr>
          <w:b/>
        </w:rPr>
        <w:t xml:space="preserve"> </w:t>
      </w:r>
    </w:p>
    <w:p w14:paraId="7E02B4AB" w14:textId="77777777" w:rsidR="00D70DD8" w:rsidRDefault="00D70DD8" w:rsidP="00DC17DA">
      <w:pPr>
        <w:rPr>
          <w:b/>
        </w:rPr>
      </w:pPr>
    </w:p>
    <w:p w14:paraId="6168D9D5" w14:textId="04367730" w:rsidR="00FA3855" w:rsidRDefault="00DC17DA" w:rsidP="00DC17DA">
      <w:r w:rsidRPr="00DC17DA">
        <w:rPr>
          <w:b/>
        </w:rPr>
        <w:t>BE IT THEREFORE RESOLVE</w:t>
      </w:r>
      <w:r>
        <w:rPr>
          <w:b/>
        </w:rPr>
        <w:t>D</w:t>
      </w:r>
      <w:r>
        <w:t xml:space="preserve">, </w:t>
      </w:r>
      <w:r w:rsidR="0072608F">
        <w:t>that the University of Alabama in Huntsville re-establish both class teaching overloads and compensation for teaching classes above 35, 45, and 55 students</w:t>
      </w:r>
      <w:r w:rsidR="00FA3855">
        <w:t>,</w:t>
      </w:r>
    </w:p>
    <w:p w14:paraId="6F2BADD1" w14:textId="77777777" w:rsidR="00FA3855" w:rsidRDefault="00FA3855" w:rsidP="00DC17DA"/>
    <w:p w14:paraId="136CF815" w14:textId="14F90DDA" w:rsidR="00FA3855" w:rsidRDefault="00FA3855" w:rsidP="00DC17DA">
      <w:r w:rsidRPr="00FA3855">
        <w:rPr>
          <w:b/>
        </w:rPr>
        <w:t>BE IT FURTHER RESOLVED</w:t>
      </w:r>
      <w:r>
        <w:t xml:space="preserve">, </w:t>
      </w:r>
      <w:r w:rsidR="0072608F">
        <w:t>that for courses were class size is limited by Federal, State, or Accrediting Bodies</w:t>
      </w:r>
      <w:r w:rsidR="00DE550F">
        <w:t xml:space="preserve"> that instructors of such courses be compensated at the extra compensation level for a 35 student course, if the said course enrollment is at 90% of the starting class takes the final examination for that course.</w:t>
      </w:r>
    </w:p>
    <w:p w14:paraId="04E073CC" w14:textId="77777777" w:rsidR="00FA3855" w:rsidRDefault="00FA3855" w:rsidP="00DC17DA"/>
    <w:p w14:paraId="56EE9109" w14:textId="0C45ECA3" w:rsidR="00CF2BCA" w:rsidRDefault="00CF2BCA" w:rsidP="00CF2BCA">
      <w:r w:rsidRPr="00FA3855">
        <w:rPr>
          <w:b/>
        </w:rPr>
        <w:t>BE IT FURTHER RESOLVED</w:t>
      </w:r>
      <w:r>
        <w:t xml:space="preserve">, </w:t>
      </w:r>
      <w:r>
        <w:t>that these teaching overload and class size incentives be applied retroactively back to, and from,</w:t>
      </w:r>
      <w:bookmarkStart w:id="0" w:name="_GoBack"/>
      <w:bookmarkEnd w:id="0"/>
      <w:r>
        <w:t xml:space="preserve"> the 2015-2017 academic year</w:t>
      </w:r>
      <w:r>
        <w:t>.</w:t>
      </w:r>
    </w:p>
    <w:p w14:paraId="0E47BDCD" w14:textId="2C072A5B" w:rsidR="00DC17DA" w:rsidRDefault="00DC17DA" w:rsidP="00FA3855"/>
    <w:sectPr w:rsidR="00DC17DA" w:rsidSect="00972664">
      <w:type w:val="continuous"/>
      <w:pgSz w:w="12240" w:h="15840"/>
      <w:pgMar w:top="1354" w:right="907" w:bottom="691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A"/>
    <w:rsid w:val="001C4DFA"/>
    <w:rsid w:val="002A499D"/>
    <w:rsid w:val="00337F3C"/>
    <w:rsid w:val="005E3146"/>
    <w:rsid w:val="0070494A"/>
    <w:rsid w:val="0072608F"/>
    <w:rsid w:val="007C36CF"/>
    <w:rsid w:val="00972664"/>
    <w:rsid w:val="00A115C1"/>
    <w:rsid w:val="00A17900"/>
    <w:rsid w:val="00A23B07"/>
    <w:rsid w:val="00C23EAD"/>
    <w:rsid w:val="00CF2BCA"/>
    <w:rsid w:val="00D70DD8"/>
    <w:rsid w:val="00DA3FC0"/>
    <w:rsid w:val="00DC17DA"/>
    <w:rsid w:val="00DE550F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B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Mike Banish</cp:lastModifiedBy>
  <cp:revision>5</cp:revision>
  <dcterms:created xsi:type="dcterms:W3CDTF">2017-11-06T02:54:00Z</dcterms:created>
  <dcterms:modified xsi:type="dcterms:W3CDTF">2017-11-06T04:04:00Z</dcterms:modified>
</cp:coreProperties>
</file>