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70" w:rsidRPr="00343E5A" w:rsidRDefault="00343E5A">
      <w:pPr>
        <w:rPr>
          <w:rFonts w:ascii="Times New Roman" w:hAnsi="Times New Roman" w:cs="Times New Roman"/>
          <w:b/>
          <w:sz w:val="24"/>
          <w:szCs w:val="24"/>
        </w:rPr>
      </w:pPr>
      <w:r w:rsidRPr="00343E5A">
        <w:rPr>
          <w:rFonts w:ascii="Times New Roman" w:hAnsi="Times New Roman" w:cs="Times New Roman"/>
          <w:b/>
          <w:sz w:val="24"/>
          <w:szCs w:val="24"/>
        </w:rPr>
        <w:t>Biological Spill Procedures</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i/>
          <w:iCs/>
          <w:sz w:val="24"/>
          <w:szCs w:val="24"/>
        </w:rPr>
      </w:pPr>
      <w:r w:rsidRPr="00AB7CE2">
        <w:rPr>
          <w:rFonts w:ascii="Times New Roman" w:hAnsi="Times New Roman" w:cs="Times New Roman"/>
          <w:i/>
          <w:iCs/>
          <w:sz w:val="24"/>
          <w:szCs w:val="24"/>
        </w:rPr>
        <w:t>Biohazard Spill Clean-Up Procedures</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t>Since spills of biological materials will happen, it is important to be prepared prior to dealing with the problem.  Laboratories working with biohazards should have a basic biological spill kit ready to use at all times. For most instances the basic kit can be assembled with materials already used in the laboratory. Although it is preferable to have the content of the spill kit in one location, as long as the materials are easily accessible to everyone in the lab, prior assembly might not be necessary. However, ready assembled spill kits are available through laboratory and maintenance supply stores.</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p>
    <w:p w:rsidR="00343E5A" w:rsidRPr="00AB7CE2" w:rsidRDefault="00343E5A" w:rsidP="00343E5A">
      <w:pPr>
        <w:autoSpaceDE w:val="0"/>
        <w:autoSpaceDN w:val="0"/>
        <w:adjustRightInd w:val="0"/>
        <w:spacing w:after="0" w:line="240" w:lineRule="auto"/>
        <w:ind w:firstLine="0"/>
        <w:jc w:val="center"/>
        <w:rPr>
          <w:rFonts w:ascii="Times New Roman" w:hAnsi="Times New Roman" w:cs="Times New Roman"/>
          <w:b/>
          <w:sz w:val="24"/>
          <w:szCs w:val="24"/>
        </w:rPr>
      </w:pPr>
      <w:r w:rsidRPr="00AB7CE2">
        <w:rPr>
          <w:rFonts w:ascii="Times New Roman" w:hAnsi="Times New Roman" w:cs="Times New Roman"/>
          <w:b/>
          <w:sz w:val="24"/>
          <w:szCs w:val="24"/>
        </w:rPr>
        <w:t>Basic Biological Spill Kit:</w:t>
      </w:r>
    </w:p>
    <w:p w:rsidR="00343E5A" w:rsidRPr="00AB7CE2" w:rsidRDefault="00343E5A" w:rsidP="00343E5A">
      <w:pPr>
        <w:autoSpaceDE w:val="0"/>
        <w:autoSpaceDN w:val="0"/>
        <w:adjustRightInd w:val="0"/>
        <w:spacing w:after="0" w:line="240" w:lineRule="auto"/>
        <w:ind w:left="2160" w:firstLine="0"/>
        <w:rPr>
          <w:rFonts w:ascii="Times New Roman" w:hAnsi="Times New Roman" w:cs="Times New Roman"/>
          <w:sz w:val="24"/>
          <w:szCs w:val="24"/>
        </w:rPr>
      </w:pPr>
      <w:r w:rsidRPr="00AB7CE2">
        <w:rPr>
          <w:rFonts w:ascii="Times New Roman" w:hAnsi="Times New Roman" w:cs="Times New Roman"/>
          <w:sz w:val="24"/>
          <w:szCs w:val="24"/>
        </w:rPr>
        <w:t>Disinfectant (e.g., bleach 1: 10 dilution, prepared fresh)</w:t>
      </w:r>
    </w:p>
    <w:p w:rsidR="00343E5A" w:rsidRPr="00AB7CE2" w:rsidRDefault="00343E5A" w:rsidP="00343E5A">
      <w:pPr>
        <w:autoSpaceDE w:val="0"/>
        <w:autoSpaceDN w:val="0"/>
        <w:adjustRightInd w:val="0"/>
        <w:spacing w:after="0" w:line="240" w:lineRule="auto"/>
        <w:ind w:left="2160" w:firstLine="0"/>
        <w:rPr>
          <w:rFonts w:ascii="Times New Roman" w:hAnsi="Times New Roman" w:cs="Times New Roman"/>
          <w:sz w:val="24"/>
          <w:szCs w:val="24"/>
        </w:rPr>
      </w:pPr>
      <w:r w:rsidRPr="00AB7CE2">
        <w:rPr>
          <w:rFonts w:ascii="Times New Roman" w:hAnsi="Times New Roman" w:cs="Times New Roman"/>
          <w:sz w:val="24"/>
          <w:szCs w:val="24"/>
        </w:rPr>
        <w:t>Absorbent Material (e.g., paper towels)</w:t>
      </w:r>
    </w:p>
    <w:p w:rsidR="00343E5A" w:rsidRPr="00AB7CE2" w:rsidRDefault="00343E5A" w:rsidP="00343E5A">
      <w:pPr>
        <w:autoSpaceDE w:val="0"/>
        <w:autoSpaceDN w:val="0"/>
        <w:adjustRightInd w:val="0"/>
        <w:spacing w:after="0" w:line="240" w:lineRule="auto"/>
        <w:ind w:left="2160" w:firstLine="0"/>
        <w:rPr>
          <w:rFonts w:ascii="Times New Roman" w:hAnsi="Times New Roman" w:cs="Times New Roman"/>
          <w:sz w:val="24"/>
          <w:szCs w:val="24"/>
        </w:rPr>
      </w:pPr>
      <w:r w:rsidRPr="00AB7CE2">
        <w:rPr>
          <w:rFonts w:ascii="Times New Roman" w:hAnsi="Times New Roman" w:cs="Times New Roman"/>
          <w:sz w:val="24"/>
          <w:szCs w:val="24"/>
        </w:rPr>
        <w:t>Waste Container (e.g., biohazard bags, sharps containers)</w:t>
      </w:r>
    </w:p>
    <w:p w:rsidR="00343E5A" w:rsidRPr="00AB7CE2" w:rsidRDefault="00343E5A" w:rsidP="00343E5A">
      <w:pPr>
        <w:autoSpaceDE w:val="0"/>
        <w:autoSpaceDN w:val="0"/>
        <w:adjustRightInd w:val="0"/>
        <w:spacing w:after="0" w:line="240" w:lineRule="auto"/>
        <w:ind w:left="2160" w:firstLine="0"/>
        <w:rPr>
          <w:rFonts w:ascii="Times New Roman" w:hAnsi="Times New Roman" w:cs="Times New Roman"/>
          <w:sz w:val="24"/>
          <w:szCs w:val="24"/>
        </w:rPr>
      </w:pPr>
      <w:r w:rsidRPr="00AB7CE2">
        <w:rPr>
          <w:rFonts w:ascii="Times New Roman" w:hAnsi="Times New Roman" w:cs="Times New Roman"/>
          <w:sz w:val="24"/>
          <w:szCs w:val="24"/>
        </w:rPr>
        <w:t>Personal Protective Equipment (e.g., lab coat, gloves, eye and face protection)</w:t>
      </w:r>
    </w:p>
    <w:p w:rsidR="00343E5A" w:rsidRPr="00AB7CE2" w:rsidRDefault="00343E5A" w:rsidP="00343E5A">
      <w:pPr>
        <w:autoSpaceDE w:val="0"/>
        <w:autoSpaceDN w:val="0"/>
        <w:adjustRightInd w:val="0"/>
        <w:spacing w:after="0" w:line="240" w:lineRule="auto"/>
        <w:ind w:left="2160" w:firstLine="0"/>
        <w:rPr>
          <w:rFonts w:ascii="Times New Roman" w:hAnsi="Times New Roman" w:cs="Times New Roman"/>
          <w:sz w:val="24"/>
          <w:szCs w:val="24"/>
        </w:rPr>
      </w:pPr>
      <w:r w:rsidRPr="00AB7CE2">
        <w:rPr>
          <w:rFonts w:ascii="Times New Roman" w:hAnsi="Times New Roman" w:cs="Times New Roman"/>
          <w:sz w:val="24"/>
          <w:szCs w:val="24"/>
        </w:rPr>
        <w:t>Mechanical Tools (e.g., forceps, dustpan and broom)</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t xml:space="preserve">The following procedures are provided as a guideline to </w:t>
      </w:r>
      <w:proofErr w:type="spellStart"/>
      <w:r w:rsidRPr="00AB7CE2">
        <w:rPr>
          <w:rFonts w:ascii="Times New Roman" w:hAnsi="Times New Roman" w:cs="Times New Roman"/>
          <w:sz w:val="24"/>
          <w:szCs w:val="24"/>
        </w:rPr>
        <w:t>biohazardous</w:t>
      </w:r>
      <w:proofErr w:type="spellEnd"/>
      <w:r w:rsidRPr="00AB7CE2">
        <w:rPr>
          <w:rFonts w:ascii="Times New Roman" w:hAnsi="Times New Roman" w:cs="Times New Roman"/>
          <w:sz w:val="24"/>
          <w:szCs w:val="24"/>
        </w:rPr>
        <w:t xml:space="preserve"> spill clean-up and will need to be modified for specific situations. As with any emergency situation, stay calm, call campus police at 6911 if necessary, and proceed with common sense. Call the OEHS at 2352 if further assistance is required especially if the spill outgrows the resources in the laboratory.</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p>
    <w:p w:rsidR="00343E5A" w:rsidRPr="00AB7CE2" w:rsidRDefault="00343E5A" w:rsidP="00343E5A">
      <w:pPr>
        <w:autoSpaceDE w:val="0"/>
        <w:autoSpaceDN w:val="0"/>
        <w:adjustRightInd w:val="0"/>
        <w:spacing w:after="0" w:line="240" w:lineRule="auto"/>
        <w:ind w:firstLine="0"/>
        <w:rPr>
          <w:rFonts w:ascii="Times New Roman" w:hAnsi="Times New Roman" w:cs="Times New Roman"/>
          <w:b/>
          <w:sz w:val="24"/>
          <w:szCs w:val="24"/>
        </w:rPr>
      </w:pPr>
      <w:r w:rsidRPr="00AB7CE2">
        <w:rPr>
          <w:rFonts w:ascii="Times New Roman" w:hAnsi="Times New Roman" w:cs="Times New Roman"/>
          <w:b/>
          <w:sz w:val="24"/>
          <w:szCs w:val="24"/>
        </w:rPr>
        <w:t xml:space="preserve">Spill </w:t>
      </w:r>
      <w:proofErr w:type="gramStart"/>
      <w:r w:rsidRPr="00AB7CE2">
        <w:rPr>
          <w:rFonts w:ascii="Times New Roman" w:hAnsi="Times New Roman" w:cs="Times New Roman"/>
          <w:b/>
          <w:sz w:val="24"/>
          <w:szCs w:val="24"/>
        </w:rPr>
        <w:t>Inside</w:t>
      </w:r>
      <w:proofErr w:type="gramEnd"/>
      <w:r w:rsidRPr="00AB7CE2">
        <w:rPr>
          <w:rFonts w:ascii="Times New Roman" w:hAnsi="Times New Roman" w:cs="Times New Roman"/>
          <w:b/>
          <w:sz w:val="24"/>
          <w:szCs w:val="24"/>
        </w:rPr>
        <w:t xml:space="preserve"> a Centrifuge</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t>Have a complete biological spill kit ready to go before you start the cleanup.</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Clear area of all personnel. Wait 30 minutes for aerosol to settle before attempting to clean up the spill.</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Wear a lab coat, safety goggles and gloves during clean up.</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Remove rotors and buckets to the nearest biological safety cabinet.</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Thoroughly disinfect inside of centrifuge.</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xml:space="preserve">• Remove contaminated debris after disinfection, place in appropriate </w:t>
      </w:r>
      <w:proofErr w:type="spellStart"/>
      <w:r w:rsidRPr="00AB7CE2">
        <w:rPr>
          <w:rFonts w:ascii="Times New Roman" w:hAnsi="Times New Roman" w:cs="Times New Roman"/>
          <w:sz w:val="24"/>
          <w:szCs w:val="24"/>
        </w:rPr>
        <w:t>biohazardous</w:t>
      </w:r>
      <w:proofErr w:type="spellEnd"/>
      <w:r w:rsidRPr="00AB7CE2">
        <w:rPr>
          <w:rFonts w:ascii="Times New Roman" w:hAnsi="Times New Roman" w:cs="Times New Roman"/>
          <w:sz w:val="24"/>
          <w:szCs w:val="24"/>
        </w:rPr>
        <w:t xml:space="preserve"> waste container(s) and autoclave before disposal.</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p>
    <w:p w:rsidR="00343E5A" w:rsidRDefault="00343E5A" w:rsidP="00343E5A">
      <w:pPr>
        <w:autoSpaceDE w:val="0"/>
        <w:autoSpaceDN w:val="0"/>
        <w:adjustRightInd w:val="0"/>
        <w:spacing w:after="0" w:line="240" w:lineRule="auto"/>
        <w:ind w:firstLine="0"/>
        <w:rPr>
          <w:rFonts w:ascii="Times New Roman" w:hAnsi="Times New Roman" w:cs="Times New Roman"/>
        </w:rPr>
      </w:pPr>
    </w:p>
    <w:p w:rsidR="00343E5A" w:rsidRPr="00AB7CE2" w:rsidRDefault="00343E5A" w:rsidP="00343E5A">
      <w:pPr>
        <w:autoSpaceDE w:val="0"/>
        <w:autoSpaceDN w:val="0"/>
        <w:adjustRightInd w:val="0"/>
        <w:spacing w:after="0" w:line="240" w:lineRule="auto"/>
        <w:ind w:firstLine="0"/>
        <w:rPr>
          <w:rFonts w:ascii="Times New Roman" w:hAnsi="Times New Roman" w:cs="Times New Roman"/>
          <w:b/>
          <w:sz w:val="24"/>
          <w:szCs w:val="24"/>
        </w:rPr>
      </w:pPr>
      <w:r w:rsidRPr="00AB7CE2">
        <w:rPr>
          <w:rFonts w:ascii="Times New Roman" w:hAnsi="Times New Roman" w:cs="Times New Roman"/>
          <w:b/>
          <w:sz w:val="24"/>
          <w:szCs w:val="24"/>
        </w:rPr>
        <w:t xml:space="preserve">Spill </w:t>
      </w:r>
      <w:proofErr w:type="gramStart"/>
      <w:r w:rsidRPr="00AB7CE2">
        <w:rPr>
          <w:rFonts w:ascii="Times New Roman" w:hAnsi="Times New Roman" w:cs="Times New Roman"/>
          <w:b/>
          <w:sz w:val="24"/>
          <w:szCs w:val="24"/>
        </w:rPr>
        <w:t>Inside</w:t>
      </w:r>
      <w:proofErr w:type="gramEnd"/>
      <w:r w:rsidRPr="00AB7CE2">
        <w:rPr>
          <w:rFonts w:ascii="Times New Roman" w:hAnsi="Times New Roman" w:cs="Times New Roman"/>
          <w:b/>
          <w:sz w:val="24"/>
          <w:szCs w:val="24"/>
        </w:rPr>
        <w:t xml:space="preserve"> the Laboratory (BL-2, RG-2)</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proofErr w:type="gramStart"/>
      <w:r w:rsidRPr="00AB7CE2">
        <w:rPr>
          <w:rFonts w:ascii="Times New Roman" w:hAnsi="Times New Roman" w:cs="Times New Roman"/>
          <w:sz w:val="24"/>
          <w:szCs w:val="24"/>
        </w:rPr>
        <w:t>Clear spill area of all personnel.</w:t>
      </w:r>
      <w:proofErr w:type="gramEnd"/>
      <w:r w:rsidRPr="00AB7CE2">
        <w:rPr>
          <w:rFonts w:ascii="Times New Roman" w:hAnsi="Times New Roman" w:cs="Times New Roman"/>
          <w:sz w:val="24"/>
          <w:szCs w:val="24"/>
        </w:rPr>
        <w:t xml:space="preserve"> Wait for any aerosols to settle before entering the spill area. Remove any contaminated clothing and place in biohazard bag for further processing by laundry (UAH or department). Wear a disposable gown or lab coat, safety goggles and gloves. Have a complete biological spill kit ready to go before you start the cleanup.</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t>Initiate cleanup with disinfectant as follows:</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Cover spill with paper towels or other absorbent material containing disinfectant.</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xml:space="preserve">• Encircle the spill with disinfectant (if feasible and necessary), being careful to minimize </w:t>
      </w:r>
      <w:proofErr w:type="spellStart"/>
      <w:r w:rsidRPr="00AB7CE2">
        <w:rPr>
          <w:rFonts w:ascii="Times New Roman" w:hAnsi="Times New Roman" w:cs="Times New Roman"/>
          <w:sz w:val="24"/>
          <w:szCs w:val="24"/>
        </w:rPr>
        <w:t>aerosolization</w:t>
      </w:r>
      <w:proofErr w:type="spellEnd"/>
      <w:r w:rsidRPr="00AB7CE2">
        <w:rPr>
          <w:rFonts w:ascii="Times New Roman" w:hAnsi="Times New Roman" w:cs="Times New Roman"/>
          <w:sz w:val="24"/>
          <w:szCs w:val="24"/>
        </w:rPr>
        <w:t>.</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lastRenderedPageBreak/>
        <w:t>• Decontaminate and remove all items within spill area.  Remove broken glassware with forceps or broom and dustpan and dispose in sharps container. Do not pick up any contaminated sharp object with your hands.</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Remove paper towels and any other absorbent material and dispose in biohazard bags.</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Apply disinfectant to the spill are and allow for at least 10 minutes contact time to ensure germicidal action of disinfectant.</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Remove disinfectant with paper towels or other absorbent material and dispose of in biohazard bad.</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Wipe off any residual spilled material and reapply disinfectant before final clean up.</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Wipe equipment with equipment compatible disinfectant (e.g., non-corrosive). Rinse with water if necessary.</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Place disposable contaminated spill materials in biohazard bags for autoclaving.</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Place contaminated reusable items in biohazard bags, or heat resistant pans or containers with lids before autoclaving.</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xml:space="preserve">• Reopen area to general use only after spill </w:t>
      </w:r>
      <w:proofErr w:type="spellStart"/>
      <w:r w:rsidRPr="00AB7CE2">
        <w:rPr>
          <w:rFonts w:ascii="Times New Roman" w:hAnsi="Times New Roman" w:cs="Times New Roman"/>
          <w:sz w:val="24"/>
          <w:szCs w:val="24"/>
        </w:rPr>
        <w:t>clean up</w:t>
      </w:r>
      <w:proofErr w:type="spellEnd"/>
      <w:r w:rsidRPr="00AB7CE2">
        <w:rPr>
          <w:rFonts w:ascii="Times New Roman" w:hAnsi="Times New Roman" w:cs="Times New Roman"/>
          <w:sz w:val="24"/>
          <w:szCs w:val="24"/>
        </w:rPr>
        <w:t xml:space="preserve"> and decontamination is complete.</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Inform all personnel and laboratory supervisor about the spill and successful clean up as soon as possible.</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p>
    <w:p w:rsidR="00343E5A" w:rsidRPr="00AB7CE2" w:rsidRDefault="00343E5A" w:rsidP="00343E5A">
      <w:pPr>
        <w:autoSpaceDE w:val="0"/>
        <w:autoSpaceDN w:val="0"/>
        <w:adjustRightInd w:val="0"/>
        <w:spacing w:after="0" w:line="240" w:lineRule="auto"/>
        <w:ind w:firstLine="0"/>
        <w:rPr>
          <w:rFonts w:ascii="Times New Roman" w:hAnsi="Times New Roman" w:cs="Times New Roman"/>
          <w:b/>
          <w:sz w:val="24"/>
          <w:szCs w:val="24"/>
        </w:rPr>
      </w:pPr>
      <w:r w:rsidRPr="00AB7CE2">
        <w:rPr>
          <w:rFonts w:ascii="Times New Roman" w:hAnsi="Times New Roman" w:cs="Times New Roman"/>
          <w:b/>
          <w:sz w:val="24"/>
          <w:szCs w:val="24"/>
        </w:rPr>
        <w:t xml:space="preserve">Spill </w:t>
      </w:r>
      <w:proofErr w:type="gramStart"/>
      <w:r w:rsidRPr="00AB7CE2">
        <w:rPr>
          <w:rFonts w:ascii="Times New Roman" w:hAnsi="Times New Roman" w:cs="Times New Roman"/>
          <w:b/>
          <w:sz w:val="24"/>
          <w:szCs w:val="24"/>
        </w:rPr>
        <w:t>Inside</w:t>
      </w:r>
      <w:proofErr w:type="gramEnd"/>
      <w:r w:rsidRPr="00AB7CE2">
        <w:rPr>
          <w:rFonts w:ascii="Times New Roman" w:hAnsi="Times New Roman" w:cs="Times New Roman"/>
          <w:b/>
          <w:sz w:val="24"/>
          <w:szCs w:val="24"/>
        </w:rPr>
        <w:t xml:space="preserve"> the Biological Safety Cabinet (BL-2, RG-2)</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t>Have a complete biological spill kit ready to go before you start the cleanup.</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Wear lab coat, safety goggles and gloves during clean up.</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Allow cabinet to run during clean up.</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Soak up spilled material with disposable paper towels (work surface and drain basin) and apply disinfectant with a</w:t>
      </w:r>
      <w:r>
        <w:rPr>
          <w:rFonts w:ascii="Times New Roman" w:hAnsi="Times New Roman" w:cs="Times New Roman"/>
          <w:sz w:val="24"/>
          <w:szCs w:val="24"/>
        </w:rPr>
        <w:t xml:space="preserve"> </w:t>
      </w:r>
      <w:r w:rsidRPr="00AB7CE2">
        <w:rPr>
          <w:rFonts w:ascii="Times New Roman" w:hAnsi="Times New Roman" w:cs="Times New Roman"/>
          <w:sz w:val="24"/>
          <w:szCs w:val="24"/>
        </w:rPr>
        <w:t>minimum of 10 minutes contact time.</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Wipe up spillage and disinfectant with disposable paper towels.</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Wipe the walls, work surface and any equipment in the cabinet with a disinfectant soaked paper towel.</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Discard contaminated disposable materials in biohazard bag(s) and autoclave before discarding as waste.</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Place contaminated reusable items in biohazard bags, or heat resistant pans or containers with lids before autoclaving</w:t>
      </w:r>
      <w:r>
        <w:rPr>
          <w:rFonts w:ascii="Times New Roman" w:hAnsi="Times New Roman" w:cs="Times New Roman"/>
          <w:sz w:val="24"/>
          <w:szCs w:val="24"/>
        </w:rPr>
        <w:t xml:space="preserve"> </w:t>
      </w:r>
      <w:r w:rsidRPr="00AB7CE2">
        <w:rPr>
          <w:rFonts w:ascii="Times New Roman" w:hAnsi="Times New Roman" w:cs="Times New Roman"/>
          <w:sz w:val="24"/>
          <w:szCs w:val="24"/>
        </w:rPr>
        <w:t>and further clean up.</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Expose non-</w:t>
      </w:r>
      <w:proofErr w:type="spellStart"/>
      <w:r w:rsidRPr="00AB7CE2">
        <w:rPr>
          <w:rFonts w:ascii="Times New Roman" w:hAnsi="Times New Roman" w:cs="Times New Roman"/>
          <w:sz w:val="24"/>
          <w:szCs w:val="24"/>
        </w:rPr>
        <w:t>autoclavable</w:t>
      </w:r>
      <w:proofErr w:type="spellEnd"/>
      <w:r w:rsidRPr="00AB7CE2">
        <w:rPr>
          <w:rFonts w:ascii="Times New Roman" w:hAnsi="Times New Roman" w:cs="Times New Roman"/>
          <w:sz w:val="24"/>
          <w:szCs w:val="24"/>
        </w:rPr>
        <w:t xml:space="preserve"> materials to disinfectant, 10 minutes contact time, before removal from the BSC.</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Remove protective clothing used during cleanup and place in a biohazard bag for further processing by laundry (UAH</w:t>
      </w:r>
      <w:r>
        <w:rPr>
          <w:rFonts w:ascii="Times New Roman" w:hAnsi="Times New Roman" w:cs="Times New Roman"/>
          <w:sz w:val="24"/>
          <w:szCs w:val="24"/>
        </w:rPr>
        <w:t xml:space="preserve"> </w:t>
      </w:r>
      <w:r w:rsidRPr="00AB7CE2">
        <w:rPr>
          <w:rFonts w:ascii="Times New Roman" w:hAnsi="Times New Roman" w:cs="Times New Roman"/>
          <w:sz w:val="24"/>
          <w:szCs w:val="24"/>
        </w:rPr>
        <w:t>or department).</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Run cabinet at least 10 minutes after cleanup and before resuming work.</w:t>
      </w:r>
    </w:p>
    <w:p w:rsidR="00343E5A"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r w:rsidRPr="00AB7CE2">
        <w:rPr>
          <w:rFonts w:ascii="Times New Roman" w:hAnsi="Times New Roman" w:cs="Times New Roman"/>
          <w:sz w:val="24"/>
          <w:szCs w:val="24"/>
        </w:rPr>
        <w:t>• Inform all users of the BSC as well as the laboratory supervisor about the spill and successful clean up as soon as</w:t>
      </w:r>
      <w:r>
        <w:rPr>
          <w:rFonts w:ascii="Times New Roman" w:hAnsi="Times New Roman" w:cs="Times New Roman"/>
          <w:sz w:val="24"/>
          <w:szCs w:val="24"/>
        </w:rPr>
        <w:t xml:space="preserve"> </w:t>
      </w:r>
      <w:r w:rsidRPr="00AB7CE2">
        <w:rPr>
          <w:rFonts w:ascii="Times New Roman" w:hAnsi="Times New Roman" w:cs="Times New Roman"/>
          <w:sz w:val="24"/>
          <w:szCs w:val="24"/>
        </w:rPr>
        <w:t>possible.</w:t>
      </w:r>
    </w:p>
    <w:p w:rsidR="00343E5A" w:rsidRPr="00AB7CE2" w:rsidRDefault="00343E5A" w:rsidP="00343E5A">
      <w:pPr>
        <w:autoSpaceDE w:val="0"/>
        <w:autoSpaceDN w:val="0"/>
        <w:adjustRightInd w:val="0"/>
        <w:spacing w:after="0" w:line="240" w:lineRule="auto"/>
        <w:ind w:left="720" w:firstLine="0"/>
        <w:rPr>
          <w:rFonts w:ascii="Times New Roman" w:hAnsi="Times New Roman" w:cs="Times New Roman"/>
          <w:sz w:val="24"/>
          <w:szCs w:val="24"/>
        </w:rPr>
      </w:pPr>
    </w:p>
    <w:p w:rsidR="00343E5A" w:rsidRPr="00AB7CE2" w:rsidRDefault="00343E5A" w:rsidP="00343E5A">
      <w:pPr>
        <w:autoSpaceDE w:val="0"/>
        <w:autoSpaceDN w:val="0"/>
        <w:adjustRightInd w:val="0"/>
        <w:spacing w:after="0" w:line="240" w:lineRule="auto"/>
        <w:ind w:firstLine="0"/>
        <w:rPr>
          <w:rFonts w:ascii="Times New Roman" w:hAnsi="Times New Roman" w:cs="Times New Roman"/>
          <w:b/>
          <w:sz w:val="24"/>
          <w:szCs w:val="24"/>
        </w:rPr>
      </w:pPr>
      <w:r w:rsidRPr="00AB7CE2">
        <w:rPr>
          <w:rFonts w:ascii="Times New Roman" w:hAnsi="Times New Roman" w:cs="Times New Roman"/>
          <w:b/>
          <w:sz w:val="24"/>
          <w:szCs w:val="24"/>
        </w:rPr>
        <w:t xml:space="preserve">Spill </w:t>
      </w:r>
      <w:proofErr w:type="gramStart"/>
      <w:r w:rsidRPr="00AB7CE2">
        <w:rPr>
          <w:rFonts w:ascii="Times New Roman" w:hAnsi="Times New Roman" w:cs="Times New Roman"/>
          <w:b/>
          <w:sz w:val="24"/>
          <w:szCs w:val="24"/>
        </w:rPr>
        <w:t>Outside</w:t>
      </w:r>
      <w:proofErr w:type="gramEnd"/>
      <w:r w:rsidRPr="00AB7CE2">
        <w:rPr>
          <w:rFonts w:ascii="Times New Roman" w:hAnsi="Times New Roman" w:cs="Times New Roman"/>
          <w:b/>
          <w:sz w:val="24"/>
          <w:szCs w:val="24"/>
        </w:rPr>
        <w:t xml:space="preserve"> the Laboratory, During Transport on Campus</w:t>
      </w:r>
    </w:p>
    <w:p w:rsidR="00343E5A"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t xml:space="preserve">Always transport </w:t>
      </w:r>
      <w:proofErr w:type="spellStart"/>
      <w:r w:rsidRPr="00AB7CE2">
        <w:rPr>
          <w:rFonts w:ascii="Times New Roman" w:hAnsi="Times New Roman" w:cs="Times New Roman"/>
          <w:sz w:val="24"/>
          <w:szCs w:val="24"/>
        </w:rPr>
        <w:t>biohazardous</w:t>
      </w:r>
      <w:proofErr w:type="spellEnd"/>
      <w:r w:rsidRPr="00AB7CE2">
        <w:rPr>
          <w:rFonts w:ascii="Times New Roman" w:hAnsi="Times New Roman" w:cs="Times New Roman"/>
          <w:sz w:val="24"/>
          <w:szCs w:val="24"/>
        </w:rPr>
        <w:t xml:space="preserve"> materials in an unbreakable well-sealed primary container placed inside a leak-proof,</w:t>
      </w:r>
      <w:r>
        <w:rPr>
          <w:rFonts w:ascii="Times New Roman" w:hAnsi="Times New Roman" w:cs="Times New Roman"/>
          <w:sz w:val="24"/>
          <w:szCs w:val="24"/>
        </w:rPr>
        <w:t xml:space="preserve"> </w:t>
      </w:r>
      <w:r w:rsidRPr="00AB7CE2">
        <w:rPr>
          <w:rFonts w:ascii="Times New Roman" w:hAnsi="Times New Roman" w:cs="Times New Roman"/>
          <w:sz w:val="24"/>
          <w:szCs w:val="24"/>
        </w:rPr>
        <w:t>closed and unbreakable secondary container, labeled with the biohazard symbol (plastic cooler, bio-specimen pack, etc.).</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t>Should a spill of</w:t>
      </w:r>
      <w:r>
        <w:rPr>
          <w:rFonts w:ascii="Times New Roman" w:hAnsi="Times New Roman" w:cs="Times New Roman"/>
          <w:sz w:val="24"/>
          <w:szCs w:val="24"/>
        </w:rPr>
        <w:t xml:space="preserve"> </w:t>
      </w:r>
      <w:bookmarkStart w:id="0" w:name="_GoBack"/>
      <w:bookmarkEnd w:id="0"/>
      <w:r w:rsidRPr="00AB7CE2">
        <w:rPr>
          <w:rFonts w:ascii="Times New Roman" w:hAnsi="Times New Roman" w:cs="Times New Roman"/>
          <w:sz w:val="24"/>
          <w:szCs w:val="24"/>
        </w:rPr>
        <w:t xml:space="preserve">RG-2 material occur in the public, contact the OEHS at </w:t>
      </w:r>
      <w:proofErr w:type="gramStart"/>
      <w:r>
        <w:rPr>
          <w:rFonts w:ascii="Times New Roman" w:hAnsi="Times New Roman" w:cs="Times New Roman"/>
          <w:sz w:val="24"/>
          <w:szCs w:val="24"/>
        </w:rPr>
        <w:t>2352</w:t>
      </w:r>
      <w:r w:rsidRPr="00AB7CE2">
        <w:rPr>
          <w:rFonts w:ascii="Times New Roman" w:hAnsi="Times New Roman" w:cs="Times New Roman"/>
          <w:sz w:val="24"/>
          <w:szCs w:val="24"/>
        </w:rPr>
        <w:t>.</w:t>
      </w:r>
      <w:proofErr w:type="gramEnd"/>
      <w:r w:rsidRPr="00AB7CE2">
        <w:rPr>
          <w:rFonts w:ascii="Times New Roman" w:hAnsi="Times New Roman" w:cs="Times New Roman"/>
          <w:sz w:val="24"/>
          <w:szCs w:val="24"/>
        </w:rPr>
        <w:t xml:space="preserve"> Do not attempt to clean up the spill</w:t>
      </w:r>
      <w:r>
        <w:rPr>
          <w:rFonts w:ascii="Times New Roman" w:hAnsi="Times New Roman" w:cs="Times New Roman"/>
          <w:sz w:val="24"/>
          <w:szCs w:val="24"/>
        </w:rPr>
        <w:t xml:space="preserve"> </w:t>
      </w:r>
      <w:r w:rsidRPr="00AB7CE2">
        <w:rPr>
          <w:rFonts w:ascii="Times New Roman" w:hAnsi="Times New Roman" w:cs="Times New Roman"/>
          <w:sz w:val="24"/>
          <w:szCs w:val="24"/>
        </w:rPr>
        <w:t>without the proper personal protective equipment and spill clean-up material.</w:t>
      </w:r>
    </w:p>
    <w:p w:rsidR="00343E5A" w:rsidRPr="00AB7CE2" w:rsidRDefault="00343E5A" w:rsidP="00343E5A">
      <w:pPr>
        <w:autoSpaceDE w:val="0"/>
        <w:autoSpaceDN w:val="0"/>
        <w:adjustRightInd w:val="0"/>
        <w:spacing w:after="0" w:line="240" w:lineRule="auto"/>
        <w:ind w:firstLine="0"/>
        <w:rPr>
          <w:rFonts w:ascii="Times New Roman" w:hAnsi="Times New Roman" w:cs="Times New Roman"/>
          <w:sz w:val="24"/>
          <w:szCs w:val="24"/>
        </w:rPr>
      </w:pPr>
      <w:r w:rsidRPr="00AB7CE2">
        <w:rPr>
          <w:rFonts w:ascii="Times New Roman" w:hAnsi="Times New Roman" w:cs="Times New Roman"/>
          <w:sz w:val="24"/>
          <w:szCs w:val="24"/>
        </w:rPr>
        <w:lastRenderedPageBreak/>
        <w:t>Should the spill occur inside a car, leave the vehicle, close all doors and windows, and contact the OEHS at 2352 for assistance.</w:t>
      </w:r>
    </w:p>
    <w:p w:rsidR="00343E5A" w:rsidRPr="00343E5A" w:rsidRDefault="00343E5A">
      <w:pPr>
        <w:rPr>
          <w:rFonts w:ascii="Times New Roman" w:hAnsi="Times New Roman" w:cs="Times New Roman"/>
          <w:sz w:val="24"/>
          <w:szCs w:val="24"/>
        </w:rPr>
      </w:pPr>
    </w:p>
    <w:sectPr w:rsidR="00343E5A" w:rsidRPr="0034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E0"/>
    <w:rsid w:val="0026764F"/>
    <w:rsid w:val="00330BE0"/>
    <w:rsid w:val="00343E5A"/>
    <w:rsid w:val="004E772D"/>
    <w:rsid w:val="00885D8C"/>
    <w:rsid w:val="00B02F4A"/>
    <w:rsid w:val="00D7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25"/>
  </w:style>
  <w:style w:type="paragraph" w:styleId="Heading1">
    <w:name w:val="heading 1"/>
    <w:basedOn w:val="Normal"/>
    <w:next w:val="Normal"/>
    <w:link w:val="Heading1Char"/>
    <w:uiPriority w:val="9"/>
    <w:qFormat/>
    <w:rsid w:val="00D76B2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76B2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76B2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76B2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76B2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76B2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6B2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76B2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76B2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2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76B2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76B2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76B2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76B2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76B2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6B2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76B2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76B2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76B25"/>
    <w:rPr>
      <w:b/>
      <w:bCs/>
      <w:sz w:val="18"/>
      <w:szCs w:val="18"/>
    </w:rPr>
  </w:style>
  <w:style w:type="paragraph" w:styleId="Title">
    <w:name w:val="Title"/>
    <w:basedOn w:val="Normal"/>
    <w:next w:val="Normal"/>
    <w:link w:val="TitleChar"/>
    <w:uiPriority w:val="10"/>
    <w:qFormat/>
    <w:rsid w:val="00D76B2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76B2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76B2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76B25"/>
    <w:rPr>
      <w:i/>
      <w:iCs/>
      <w:color w:val="808080" w:themeColor="text1" w:themeTint="7F"/>
      <w:spacing w:val="10"/>
      <w:sz w:val="24"/>
      <w:szCs w:val="24"/>
    </w:rPr>
  </w:style>
  <w:style w:type="character" w:styleId="Strong">
    <w:name w:val="Strong"/>
    <w:basedOn w:val="DefaultParagraphFont"/>
    <w:uiPriority w:val="22"/>
    <w:qFormat/>
    <w:rsid w:val="00D76B25"/>
    <w:rPr>
      <w:b/>
      <w:bCs/>
      <w:spacing w:val="0"/>
    </w:rPr>
  </w:style>
  <w:style w:type="character" w:styleId="Emphasis">
    <w:name w:val="Emphasis"/>
    <w:uiPriority w:val="20"/>
    <w:qFormat/>
    <w:rsid w:val="00D76B25"/>
    <w:rPr>
      <w:b/>
      <w:bCs/>
      <w:i/>
      <w:iCs/>
      <w:color w:val="auto"/>
    </w:rPr>
  </w:style>
  <w:style w:type="paragraph" w:styleId="NoSpacing">
    <w:name w:val="No Spacing"/>
    <w:basedOn w:val="Normal"/>
    <w:uiPriority w:val="1"/>
    <w:qFormat/>
    <w:rsid w:val="00D76B25"/>
    <w:pPr>
      <w:spacing w:after="0" w:line="240" w:lineRule="auto"/>
      <w:ind w:firstLine="0"/>
    </w:pPr>
  </w:style>
  <w:style w:type="paragraph" w:styleId="ListParagraph">
    <w:name w:val="List Paragraph"/>
    <w:basedOn w:val="Normal"/>
    <w:uiPriority w:val="34"/>
    <w:qFormat/>
    <w:rsid w:val="00D76B25"/>
    <w:pPr>
      <w:ind w:left="720"/>
      <w:contextualSpacing/>
    </w:pPr>
  </w:style>
  <w:style w:type="paragraph" w:styleId="Quote">
    <w:name w:val="Quote"/>
    <w:basedOn w:val="Normal"/>
    <w:next w:val="Normal"/>
    <w:link w:val="QuoteChar"/>
    <w:uiPriority w:val="29"/>
    <w:qFormat/>
    <w:rsid w:val="00D76B25"/>
    <w:rPr>
      <w:color w:val="5A5A5A" w:themeColor="text1" w:themeTint="A5"/>
    </w:rPr>
  </w:style>
  <w:style w:type="character" w:customStyle="1" w:styleId="QuoteChar">
    <w:name w:val="Quote Char"/>
    <w:basedOn w:val="DefaultParagraphFont"/>
    <w:link w:val="Quote"/>
    <w:uiPriority w:val="29"/>
    <w:rsid w:val="00D76B25"/>
    <w:rPr>
      <w:color w:val="5A5A5A" w:themeColor="text1" w:themeTint="A5"/>
    </w:rPr>
  </w:style>
  <w:style w:type="paragraph" w:styleId="IntenseQuote">
    <w:name w:val="Intense Quote"/>
    <w:basedOn w:val="Normal"/>
    <w:next w:val="Normal"/>
    <w:link w:val="IntenseQuoteChar"/>
    <w:uiPriority w:val="30"/>
    <w:qFormat/>
    <w:rsid w:val="00D76B2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76B25"/>
    <w:rPr>
      <w:rFonts w:asciiTheme="majorHAnsi" w:eastAsiaTheme="majorEastAsia" w:hAnsiTheme="majorHAnsi" w:cstheme="majorBidi"/>
      <w:i/>
      <w:iCs/>
      <w:sz w:val="20"/>
      <w:szCs w:val="20"/>
    </w:rPr>
  </w:style>
  <w:style w:type="character" w:styleId="SubtleEmphasis">
    <w:name w:val="Subtle Emphasis"/>
    <w:uiPriority w:val="19"/>
    <w:qFormat/>
    <w:rsid w:val="00D76B25"/>
    <w:rPr>
      <w:i/>
      <w:iCs/>
      <w:color w:val="5A5A5A" w:themeColor="text1" w:themeTint="A5"/>
    </w:rPr>
  </w:style>
  <w:style w:type="character" w:styleId="IntenseEmphasis">
    <w:name w:val="Intense Emphasis"/>
    <w:uiPriority w:val="21"/>
    <w:qFormat/>
    <w:rsid w:val="00D76B25"/>
    <w:rPr>
      <w:b/>
      <w:bCs/>
      <w:i/>
      <w:iCs/>
      <w:color w:val="auto"/>
      <w:u w:val="single"/>
    </w:rPr>
  </w:style>
  <w:style w:type="character" w:styleId="SubtleReference">
    <w:name w:val="Subtle Reference"/>
    <w:uiPriority w:val="31"/>
    <w:qFormat/>
    <w:rsid w:val="00D76B25"/>
    <w:rPr>
      <w:smallCaps/>
    </w:rPr>
  </w:style>
  <w:style w:type="character" w:styleId="IntenseReference">
    <w:name w:val="Intense Reference"/>
    <w:uiPriority w:val="32"/>
    <w:qFormat/>
    <w:rsid w:val="00D76B25"/>
    <w:rPr>
      <w:b/>
      <w:bCs/>
      <w:smallCaps/>
      <w:color w:val="auto"/>
    </w:rPr>
  </w:style>
  <w:style w:type="character" w:styleId="BookTitle">
    <w:name w:val="Book Title"/>
    <w:uiPriority w:val="33"/>
    <w:qFormat/>
    <w:rsid w:val="00D76B2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76B2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25"/>
  </w:style>
  <w:style w:type="paragraph" w:styleId="Heading1">
    <w:name w:val="heading 1"/>
    <w:basedOn w:val="Normal"/>
    <w:next w:val="Normal"/>
    <w:link w:val="Heading1Char"/>
    <w:uiPriority w:val="9"/>
    <w:qFormat/>
    <w:rsid w:val="00D76B2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76B2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76B2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76B2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76B2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76B2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6B2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76B2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76B2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2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76B2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76B2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76B2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76B2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76B2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6B2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76B2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76B2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76B25"/>
    <w:rPr>
      <w:b/>
      <w:bCs/>
      <w:sz w:val="18"/>
      <w:szCs w:val="18"/>
    </w:rPr>
  </w:style>
  <w:style w:type="paragraph" w:styleId="Title">
    <w:name w:val="Title"/>
    <w:basedOn w:val="Normal"/>
    <w:next w:val="Normal"/>
    <w:link w:val="TitleChar"/>
    <w:uiPriority w:val="10"/>
    <w:qFormat/>
    <w:rsid w:val="00D76B2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76B2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76B2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76B25"/>
    <w:rPr>
      <w:i/>
      <w:iCs/>
      <w:color w:val="808080" w:themeColor="text1" w:themeTint="7F"/>
      <w:spacing w:val="10"/>
      <w:sz w:val="24"/>
      <w:szCs w:val="24"/>
    </w:rPr>
  </w:style>
  <w:style w:type="character" w:styleId="Strong">
    <w:name w:val="Strong"/>
    <w:basedOn w:val="DefaultParagraphFont"/>
    <w:uiPriority w:val="22"/>
    <w:qFormat/>
    <w:rsid w:val="00D76B25"/>
    <w:rPr>
      <w:b/>
      <w:bCs/>
      <w:spacing w:val="0"/>
    </w:rPr>
  </w:style>
  <w:style w:type="character" w:styleId="Emphasis">
    <w:name w:val="Emphasis"/>
    <w:uiPriority w:val="20"/>
    <w:qFormat/>
    <w:rsid w:val="00D76B25"/>
    <w:rPr>
      <w:b/>
      <w:bCs/>
      <w:i/>
      <w:iCs/>
      <w:color w:val="auto"/>
    </w:rPr>
  </w:style>
  <w:style w:type="paragraph" w:styleId="NoSpacing">
    <w:name w:val="No Spacing"/>
    <w:basedOn w:val="Normal"/>
    <w:uiPriority w:val="1"/>
    <w:qFormat/>
    <w:rsid w:val="00D76B25"/>
    <w:pPr>
      <w:spacing w:after="0" w:line="240" w:lineRule="auto"/>
      <w:ind w:firstLine="0"/>
    </w:pPr>
  </w:style>
  <w:style w:type="paragraph" w:styleId="ListParagraph">
    <w:name w:val="List Paragraph"/>
    <w:basedOn w:val="Normal"/>
    <w:uiPriority w:val="34"/>
    <w:qFormat/>
    <w:rsid w:val="00D76B25"/>
    <w:pPr>
      <w:ind w:left="720"/>
      <w:contextualSpacing/>
    </w:pPr>
  </w:style>
  <w:style w:type="paragraph" w:styleId="Quote">
    <w:name w:val="Quote"/>
    <w:basedOn w:val="Normal"/>
    <w:next w:val="Normal"/>
    <w:link w:val="QuoteChar"/>
    <w:uiPriority w:val="29"/>
    <w:qFormat/>
    <w:rsid w:val="00D76B25"/>
    <w:rPr>
      <w:color w:val="5A5A5A" w:themeColor="text1" w:themeTint="A5"/>
    </w:rPr>
  </w:style>
  <w:style w:type="character" w:customStyle="1" w:styleId="QuoteChar">
    <w:name w:val="Quote Char"/>
    <w:basedOn w:val="DefaultParagraphFont"/>
    <w:link w:val="Quote"/>
    <w:uiPriority w:val="29"/>
    <w:rsid w:val="00D76B25"/>
    <w:rPr>
      <w:color w:val="5A5A5A" w:themeColor="text1" w:themeTint="A5"/>
    </w:rPr>
  </w:style>
  <w:style w:type="paragraph" w:styleId="IntenseQuote">
    <w:name w:val="Intense Quote"/>
    <w:basedOn w:val="Normal"/>
    <w:next w:val="Normal"/>
    <w:link w:val="IntenseQuoteChar"/>
    <w:uiPriority w:val="30"/>
    <w:qFormat/>
    <w:rsid w:val="00D76B2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76B25"/>
    <w:rPr>
      <w:rFonts w:asciiTheme="majorHAnsi" w:eastAsiaTheme="majorEastAsia" w:hAnsiTheme="majorHAnsi" w:cstheme="majorBidi"/>
      <w:i/>
      <w:iCs/>
      <w:sz w:val="20"/>
      <w:szCs w:val="20"/>
    </w:rPr>
  </w:style>
  <w:style w:type="character" w:styleId="SubtleEmphasis">
    <w:name w:val="Subtle Emphasis"/>
    <w:uiPriority w:val="19"/>
    <w:qFormat/>
    <w:rsid w:val="00D76B25"/>
    <w:rPr>
      <w:i/>
      <w:iCs/>
      <w:color w:val="5A5A5A" w:themeColor="text1" w:themeTint="A5"/>
    </w:rPr>
  </w:style>
  <w:style w:type="character" w:styleId="IntenseEmphasis">
    <w:name w:val="Intense Emphasis"/>
    <w:uiPriority w:val="21"/>
    <w:qFormat/>
    <w:rsid w:val="00D76B25"/>
    <w:rPr>
      <w:b/>
      <w:bCs/>
      <w:i/>
      <w:iCs/>
      <w:color w:val="auto"/>
      <w:u w:val="single"/>
    </w:rPr>
  </w:style>
  <w:style w:type="character" w:styleId="SubtleReference">
    <w:name w:val="Subtle Reference"/>
    <w:uiPriority w:val="31"/>
    <w:qFormat/>
    <w:rsid w:val="00D76B25"/>
    <w:rPr>
      <w:smallCaps/>
    </w:rPr>
  </w:style>
  <w:style w:type="character" w:styleId="IntenseReference">
    <w:name w:val="Intense Reference"/>
    <w:uiPriority w:val="32"/>
    <w:qFormat/>
    <w:rsid w:val="00D76B25"/>
    <w:rPr>
      <w:b/>
      <w:bCs/>
      <w:smallCaps/>
      <w:color w:val="auto"/>
    </w:rPr>
  </w:style>
  <w:style w:type="character" w:styleId="BookTitle">
    <w:name w:val="Book Title"/>
    <w:uiPriority w:val="33"/>
    <w:qFormat/>
    <w:rsid w:val="00D76B2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76B2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pendletonm</dc:creator>
  <cp:keywords/>
  <dc:description/>
  <cp:lastModifiedBy>pendletonm</cp:lastModifiedBy>
  <cp:revision>2</cp:revision>
  <dcterms:created xsi:type="dcterms:W3CDTF">2014-08-02T19:00:00Z</dcterms:created>
  <dcterms:modified xsi:type="dcterms:W3CDTF">2014-08-02T19:03:00Z</dcterms:modified>
</cp:coreProperties>
</file>