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491" w:rsidRPr="009D5407" w:rsidRDefault="00BD1491" w:rsidP="00E2783A">
      <w:pPr>
        <w:rPr>
          <w:rFonts w:ascii="Bookman Old Style" w:hAnsi="Bookman Old Style"/>
          <w:b/>
          <w:i/>
          <w:color w:val="000000"/>
          <w:sz w:val="44"/>
          <w:szCs w:val="44"/>
        </w:rPr>
      </w:pPr>
      <w:bookmarkStart w:id="0" w:name="_GoBack"/>
      <w:bookmarkEnd w:id="0"/>
    </w:p>
    <w:p w:rsidR="00E2783A" w:rsidRDefault="00A77F27" w:rsidP="00E2783A">
      <w:pPr>
        <w:jc w:val="center"/>
        <w:rPr>
          <w:rFonts w:ascii="Lucida Sans" w:hAnsi="Lucida Sans" w:cs="Arial"/>
          <w:b/>
          <w:color w:val="000000"/>
          <w:sz w:val="52"/>
          <w:szCs w:val="52"/>
        </w:rPr>
      </w:pPr>
      <w:r w:rsidRPr="00A77F27">
        <w:rPr>
          <w:rFonts w:ascii="Lucida Sans" w:hAnsi="Lucida Sans" w:cs="Arial"/>
          <w:b/>
          <w:color w:val="000000"/>
          <w:sz w:val="52"/>
          <w:szCs w:val="52"/>
        </w:rPr>
        <w:t>Department of Education</w:t>
      </w:r>
    </w:p>
    <w:p w:rsidR="00E2783A" w:rsidRPr="009F2C73" w:rsidRDefault="00E2783A" w:rsidP="00E2783A">
      <w:pPr>
        <w:jc w:val="center"/>
        <w:rPr>
          <w:rFonts w:ascii="Lucida Sans" w:hAnsi="Lucida Sans" w:cs="Arial"/>
          <w:b/>
          <w:color w:val="000000"/>
          <w:sz w:val="40"/>
          <w:szCs w:val="40"/>
        </w:rPr>
      </w:pPr>
    </w:p>
    <w:p w:rsidR="00A77F27" w:rsidRPr="009F2C73" w:rsidRDefault="00E2783A" w:rsidP="00BD1491">
      <w:pPr>
        <w:jc w:val="center"/>
        <w:rPr>
          <w:rFonts w:ascii="Lucida Sans" w:hAnsi="Lucida Sans" w:cs="Iskoola Pota"/>
          <w:color w:val="000000"/>
          <w:sz w:val="48"/>
          <w:szCs w:val="48"/>
        </w:rPr>
      </w:pPr>
      <w:r w:rsidRPr="009F2C73">
        <w:rPr>
          <w:rFonts w:ascii="Lucida Sans" w:hAnsi="Lucida Sans" w:cs="Iskoola Pota"/>
          <w:color w:val="000000"/>
          <w:sz w:val="48"/>
          <w:szCs w:val="48"/>
        </w:rPr>
        <w:t>Undergraduate Candidate Handbook</w:t>
      </w:r>
    </w:p>
    <w:p w:rsidR="00A77F27" w:rsidRPr="00A77F27" w:rsidRDefault="00A77F27" w:rsidP="00BD1491">
      <w:pPr>
        <w:jc w:val="center"/>
        <w:rPr>
          <w:rFonts w:ascii="Lucida Sans" w:hAnsi="Lucida Sans" w:cs="Iskoola Pota"/>
          <w:color w:val="000000"/>
          <w:sz w:val="52"/>
          <w:szCs w:val="52"/>
        </w:rPr>
      </w:pPr>
    </w:p>
    <w:p w:rsidR="00E2783A" w:rsidRPr="00B90444" w:rsidRDefault="00EA1A84" w:rsidP="00E2783A">
      <w:pPr>
        <w:pStyle w:val="BodyText"/>
        <w:jc w:val="center"/>
      </w:pPr>
      <w:r>
        <w:rPr>
          <w:noProof/>
        </w:rPr>
        <w:drawing>
          <wp:inline distT="0" distB="0" distL="0" distR="0">
            <wp:extent cx="6183630" cy="4634230"/>
            <wp:effectExtent l="1905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6183630" cy="4634230"/>
                    </a:xfrm>
                    <a:prstGeom prst="rect">
                      <a:avLst/>
                    </a:prstGeom>
                    <a:noFill/>
                    <a:ln w="9525">
                      <a:noFill/>
                      <a:miter lim="800000"/>
                      <a:headEnd/>
                      <a:tailEnd/>
                    </a:ln>
                  </pic:spPr>
                </pic:pic>
              </a:graphicData>
            </a:graphic>
          </wp:inline>
        </w:drawing>
      </w:r>
    </w:p>
    <w:p w:rsidR="00E2783A" w:rsidRDefault="00E2783A" w:rsidP="00E2783A">
      <w:pPr>
        <w:pStyle w:val="BodyText"/>
        <w:jc w:val="center"/>
      </w:pPr>
    </w:p>
    <w:p w:rsidR="009F2C73" w:rsidRPr="00E2783A" w:rsidRDefault="009F2C73" w:rsidP="009F2C73">
      <w:pPr>
        <w:jc w:val="center"/>
        <w:rPr>
          <w:rFonts w:ascii="Lucida Sans" w:hAnsi="Lucida Sans" w:cs="Arial"/>
          <w:color w:val="000000"/>
        </w:rPr>
      </w:pPr>
      <w:r w:rsidRPr="00E2783A">
        <w:rPr>
          <w:rFonts w:ascii="Lucida Sans" w:hAnsi="Lucida Sans" w:cs="Arial"/>
          <w:color w:val="000000"/>
        </w:rPr>
        <w:t>Morton Hall 232-K</w:t>
      </w:r>
    </w:p>
    <w:p w:rsidR="009F2C73" w:rsidRPr="00E2783A" w:rsidRDefault="009F2C73" w:rsidP="009F2C73">
      <w:pPr>
        <w:jc w:val="center"/>
        <w:rPr>
          <w:rFonts w:ascii="Lucida Sans" w:hAnsi="Lucida Sans" w:cs="Arial"/>
          <w:color w:val="000000"/>
        </w:rPr>
      </w:pPr>
      <w:r w:rsidRPr="00E2783A">
        <w:rPr>
          <w:rFonts w:ascii="Lucida Sans" w:hAnsi="Lucida Sans" w:cs="Arial"/>
          <w:color w:val="000000"/>
        </w:rPr>
        <w:t>Huntsville, AL  35899</w:t>
      </w:r>
    </w:p>
    <w:p w:rsidR="009F2C73" w:rsidRPr="00E2783A" w:rsidRDefault="009F2C73" w:rsidP="009F2C73">
      <w:pPr>
        <w:jc w:val="center"/>
        <w:rPr>
          <w:rFonts w:ascii="Lucida Sans" w:hAnsi="Lucida Sans" w:cs="Arial"/>
          <w:color w:val="000000"/>
        </w:rPr>
      </w:pPr>
      <w:r w:rsidRPr="00E2783A">
        <w:rPr>
          <w:rFonts w:ascii="Lucida Sans" w:hAnsi="Lucida Sans" w:cs="Arial"/>
          <w:color w:val="000000"/>
        </w:rPr>
        <w:t>Phone:  256-824-6180</w:t>
      </w:r>
      <w:r>
        <w:rPr>
          <w:rFonts w:ascii="Lucida Sans" w:hAnsi="Lucida Sans" w:cs="Arial"/>
          <w:color w:val="000000"/>
        </w:rPr>
        <w:t xml:space="preserve">     </w:t>
      </w:r>
      <w:r w:rsidRPr="00E2783A">
        <w:rPr>
          <w:rFonts w:ascii="Lucida Sans" w:hAnsi="Lucida Sans" w:cs="Arial"/>
          <w:color w:val="000000"/>
        </w:rPr>
        <w:t>Fax:  256-824-</w:t>
      </w:r>
      <w:r w:rsidR="006E2D81">
        <w:rPr>
          <w:rFonts w:ascii="Lucida Sans" w:hAnsi="Lucida Sans" w:cs="Arial"/>
          <w:color w:val="000000"/>
        </w:rPr>
        <w:t>6818</w:t>
      </w:r>
    </w:p>
    <w:p w:rsidR="009F2C73" w:rsidRPr="009F2C73" w:rsidRDefault="009F2C73" w:rsidP="009F2C73">
      <w:pPr>
        <w:jc w:val="center"/>
        <w:rPr>
          <w:rFonts w:ascii="Bookman Old Style" w:hAnsi="Bookman Old Style" w:cs="Arial"/>
          <w:i/>
          <w:color w:val="000000"/>
        </w:rPr>
      </w:pPr>
      <w:r w:rsidRPr="00E2783A">
        <w:rPr>
          <w:rFonts w:ascii="Bookman Old Style" w:hAnsi="Bookman Old Style" w:cs="Arial"/>
          <w:i/>
          <w:color w:val="000000"/>
        </w:rPr>
        <w:t xml:space="preserve">Email:  </w:t>
      </w:r>
      <w:hyperlink r:id="rId10" w:history="1">
        <w:r w:rsidRPr="00F5468E">
          <w:rPr>
            <w:rStyle w:val="Hyperlink"/>
            <w:rFonts w:ascii="Bookman Old Style" w:hAnsi="Bookman Old Style" w:cs="Arial"/>
            <w:i/>
          </w:rPr>
          <w:t>www.uah.edu/departments/education</w:t>
        </w:r>
      </w:hyperlink>
    </w:p>
    <w:p w:rsidR="009F2C73" w:rsidRPr="00B166D3" w:rsidRDefault="009F2C73" w:rsidP="009F2C73">
      <w:pPr>
        <w:pStyle w:val="Title"/>
        <w:rPr>
          <w:b w:val="0"/>
          <w:color w:val="000000"/>
          <w:sz w:val="28"/>
          <w:szCs w:val="28"/>
        </w:rPr>
      </w:pPr>
      <w:r w:rsidRPr="00E2783A">
        <w:rPr>
          <w:b w:val="0"/>
          <w:color w:val="000000"/>
        </w:rPr>
        <w:t>201</w:t>
      </w:r>
      <w:r w:rsidR="00505A4D">
        <w:rPr>
          <w:b w:val="0"/>
          <w:color w:val="000000"/>
        </w:rPr>
        <w:t>3-2014</w:t>
      </w:r>
    </w:p>
    <w:p w:rsidR="009F2C73" w:rsidRDefault="009F2C73" w:rsidP="00E2783A">
      <w:pPr>
        <w:pStyle w:val="BodyText"/>
        <w:jc w:val="center"/>
      </w:pPr>
    </w:p>
    <w:p w:rsidR="009F2C73" w:rsidRPr="00374D63" w:rsidRDefault="00AE6227" w:rsidP="00374D63">
      <w:pPr>
        <w:pStyle w:val="BodyText"/>
        <w:jc w:val="center"/>
      </w:pPr>
      <w:r>
        <w:rPr>
          <w:noProof/>
          <w:szCs w:val="22"/>
        </w:rPr>
        <w:drawing>
          <wp:inline distT="0" distB="0" distL="0" distR="0" wp14:anchorId="19AE3A82" wp14:editId="4C0739E2">
            <wp:extent cx="1428750" cy="567490"/>
            <wp:effectExtent l="0" t="0" r="0" b="0"/>
            <wp:docPr id="3" name="Picture 3" descr="C:\Users\Piersme\Desktop\UAH LOGO\primary\png\UAH_4c_blue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rsme\Desktop\UAH LOGO\primary\png\UAH_4c_bluebl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9700" cy="567867"/>
                    </a:xfrm>
                    <a:prstGeom prst="rect">
                      <a:avLst/>
                    </a:prstGeom>
                    <a:noFill/>
                    <a:ln>
                      <a:noFill/>
                    </a:ln>
                  </pic:spPr>
                </pic:pic>
              </a:graphicData>
            </a:graphic>
          </wp:inline>
        </w:drawing>
      </w:r>
    </w:p>
    <w:p w:rsidR="009F2C73" w:rsidRDefault="009F2C73" w:rsidP="00B166D3">
      <w:pPr>
        <w:pStyle w:val="Title"/>
        <w:rPr>
          <w:rFonts w:ascii="Times New Roman" w:hAnsi="Times New Roman" w:cs="Times New Roman"/>
        </w:rPr>
      </w:pPr>
    </w:p>
    <w:p w:rsidR="00004A74" w:rsidRPr="005C2E2F" w:rsidRDefault="00004A74" w:rsidP="00374D63">
      <w:pPr>
        <w:pStyle w:val="Title"/>
        <w:rPr>
          <w:rFonts w:ascii="Times New Roman" w:hAnsi="Times New Roman" w:cs="Times New Roman"/>
        </w:rPr>
      </w:pPr>
      <w:r w:rsidRPr="005C2E2F">
        <w:rPr>
          <w:rFonts w:ascii="Times New Roman" w:hAnsi="Times New Roman" w:cs="Times New Roman"/>
        </w:rPr>
        <w:t>TABLE OF CONTENTS</w:t>
      </w:r>
    </w:p>
    <w:p w:rsidR="00004A74" w:rsidRPr="005C2E2F" w:rsidRDefault="00004A74" w:rsidP="00C54D1E">
      <w:pPr>
        <w:rPr>
          <w:b/>
          <w:bCs/>
        </w:rPr>
      </w:pPr>
    </w:p>
    <w:p w:rsidR="00004A74" w:rsidRPr="005C2E2F" w:rsidRDefault="00004A74">
      <w:r w:rsidRPr="005C2E2F">
        <w:t>Introduction</w:t>
      </w:r>
      <w:r w:rsidR="005E0EAB">
        <w:tab/>
      </w:r>
      <w:r w:rsidR="005E0EAB">
        <w:tab/>
      </w:r>
      <w:r w:rsidR="005E0EAB">
        <w:tab/>
      </w:r>
      <w:r w:rsidR="005E0EAB">
        <w:tab/>
      </w:r>
      <w:r w:rsidR="005E0EAB">
        <w:tab/>
      </w:r>
      <w:r w:rsidR="005E0EAB">
        <w:tab/>
      </w:r>
      <w:r w:rsidR="005E0EAB">
        <w:tab/>
      </w:r>
      <w:r w:rsidR="005E0EAB">
        <w:tab/>
      </w:r>
      <w:r w:rsidR="005E0EAB">
        <w:tab/>
      </w:r>
      <w:r w:rsidR="005E0EAB">
        <w:tab/>
        <w:t>3</w:t>
      </w:r>
    </w:p>
    <w:p w:rsidR="00004A74" w:rsidRPr="005C2E2F" w:rsidRDefault="00004A74">
      <w:r w:rsidRPr="005C2E2F">
        <w:t>Mission</w:t>
      </w:r>
      <w:r w:rsidR="00CC575F">
        <w:t xml:space="preserve"> and V</w:t>
      </w:r>
      <w:r w:rsidRPr="005C2E2F">
        <w:t>ision for the Department of Education</w:t>
      </w:r>
      <w:r w:rsidR="00CC575F">
        <w:tab/>
      </w:r>
      <w:r w:rsidR="00CC575F">
        <w:tab/>
      </w:r>
      <w:r w:rsidR="00CC575F">
        <w:tab/>
      </w:r>
      <w:r w:rsidR="00CC575F">
        <w:tab/>
      </w:r>
      <w:r w:rsidR="005E0EAB">
        <w:t>4</w:t>
      </w:r>
    </w:p>
    <w:p w:rsidR="00004A74" w:rsidRPr="005C2E2F" w:rsidRDefault="00004A74">
      <w:r w:rsidRPr="005C2E2F">
        <w:t xml:space="preserve">Candidate Competencies </w:t>
      </w:r>
      <w:r w:rsidR="005E0EAB">
        <w:tab/>
      </w:r>
      <w:r w:rsidR="005E0EAB">
        <w:tab/>
      </w:r>
      <w:r w:rsidR="005E0EAB">
        <w:tab/>
      </w:r>
      <w:r w:rsidR="005E0EAB">
        <w:tab/>
      </w:r>
      <w:r w:rsidR="005E0EAB">
        <w:tab/>
      </w:r>
      <w:r w:rsidR="005E0EAB">
        <w:tab/>
      </w:r>
      <w:r w:rsidR="005E0EAB">
        <w:tab/>
      </w:r>
      <w:r w:rsidR="005E0EAB">
        <w:tab/>
        <w:t>5</w:t>
      </w:r>
    </w:p>
    <w:p w:rsidR="00374D63" w:rsidRDefault="00004A74">
      <w:r w:rsidRPr="005C2E2F">
        <w:t>Dispositions</w:t>
      </w:r>
      <w:r w:rsidR="00A655A0">
        <w:tab/>
      </w:r>
      <w:r w:rsidR="00A655A0">
        <w:tab/>
      </w:r>
      <w:r w:rsidR="00A655A0">
        <w:tab/>
      </w:r>
      <w:r w:rsidR="00A655A0">
        <w:tab/>
      </w:r>
      <w:r w:rsidR="00A655A0">
        <w:tab/>
      </w:r>
      <w:r w:rsidR="00A655A0">
        <w:tab/>
      </w:r>
      <w:r w:rsidR="00A655A0">
        <w:tab/>
      </w:r>
      <w:r w:rsidR="00A655A0">
        <w:tab/>
      </w:r>
      <w:r w:rsidR="00A655A0">
        <w:tab/>
      </w:r>
      <w:r w:rsidR="00A655A0">
        <w:tab/>
        <w:t>6</w:t>
      </w:r>
    </w:p>
    <w:p w:rsidR="00374D63" w:rsidRDefault="00374D63">
      <w:r>
        <w:t>Essential Functions</w:t>
      </w:r>
      <w:r>
        <w:tab/>
      </w:r>
      <w:r>
        <w:tab/>
      </w:r>
      <w:r>
        <w:tab/>
      </w:r>
      <w:r>
        <w:tab/>
      </w:r>
      <w:r>
        <w:tab/>
      </w:r>
      <w:r>
        <w:tab/>
      </w:r>
      <w:r>
        <w:tab/>
      </w:r>
      <w:r>
        <w:tab/>
      </w:r>
      <w:r>
        <w:tab/>
        <w:t>7</w:t>
      </w:r>
    </w:p>
    <w:p w:rsidR="00004A74" w:rsidRDefault="00374D63">
      <w:r>
        <w:t>Continuum for Candidate Development</w:t>
      </w:r>
      <w:r w:rsidR="00C54D1E">
        <w:tab/>
      </w:r>
      <w:r w:rsidR="00C54D1E">
        <w:tab/>
      </w:r>
      <w:r>
        <w:tab/>
      </w:r>
      <w:r>
        <w:tab/>
      </w:r>
      <w:r>
        <w:tab/>
      </w:r>
      <w:r>
        <w:tab/>
        <w:t>9</w:t>
      </w:r>
    </w:p>
    <w:p w:rsidR="006225B4" w:rsidRDefault="006225B4">
      <w:r>
        <w:t>Alignment of Standard</w:t>
      </w:r>
      <w:r w:rsidR="00374D63">
        <w:t xml:space="preserve">s </w:t>
      </w:r>
      <w:r w:rsidR="00D66706">
        <w:tab/>
      </w:r>
      <w:r w:rsidR="00374D63">
        <w:tab/>
      </w:r>
      <w:r w:rsidR="00374D63">
        <w:tab/>
      </w:r>
      <w:r w:rsidR="00374D63">
        <w:tab/>
      </w:r>
      <w:r w:rsidR="00374D63">
        <w:tab/>
      </w:r>
      <w:r w:rsidR="00374D63">
        <w:tab/>
      </w:r>
      <w:r w:rsidR="00374D63">
        <w:tab/>
        <w:t xml:space="preserve">          12</w:t>
      </w:r>
    </w:p>
    <w:p w:rsidR="00CC575F" w:rsidRDefault="00374D63">
      <w:r>
        <w:tab/>
        <w:t>UAH</w:t>
      </w:r>
      <w:proofErr w:type="gramStart"/>
      <w:r>
        <w:t>,INTASC</w:t>
      </w:r>
      <w:proofErr w:type="gramEnd"/>
      <w:r>
        <w:t xml:space="preserve">, </w:t>
      </w:r>
      <w:proofErr w:type="spellStart"/>
      <w:r w:rsidRPr="00374D63">
        <w:rPr>
          <w:i/>
        </w:rPr>
        <w:t>EDUCATE</w:t>
      </w:r>
      <w:r>
        <w:t>Alabama</w:t>
      </w:r>
      <w:proofErr w:type="spellEnd"/>
      <w:r>
        <w:t>, ALSDE, NBPTS</w:t>
      </w:r>
    </w:p>
    <w:p w:rsidR="001E41BC" w:rsidRPr="005C2E2F" w:rsidRDefault="001E41BC">
      <w:r>
        <w:t>NEA Code of Ethics</w:t>
      </w:r>
      <w:r w:rsidR="00A655A0">
        <w:tab/>
      </w:r>
      <w:r w:rsidR="00A655A0">
        <w:tab/>
      </w:r>
      <w:r w:rsidR="00A655A0">
        <w:tab/>
      </w:r>
      <w:r w:rsidR="00A655A0">
        <w:tab/>
      </w:r>
      <w:r w:rsidR="00A655A0">
        <w:tab/>
      </w:r>
      <w:r w:rsidR="00A655A0">
        <w:tab/>
      </w:r>
      <w:r w:rsidR="00A655A0">
        <w:tab/>
      </w:r>
      <w:r w:rsidR="00A655A0">
        <w:tab/>
        <w:t xml:space="preserve">           </w:t>
      </w:r>
      <w:r w:rsidR="00374D63">
        <w:t>13</w:t>
      </w:r>
    </w:p>
    <w:p w:rsidR="005E0EAB" w:rsidRDefault="005E0EAB">
      <w:r>
        <w:t>Alabama Educator C</w:t>
      </w:r>
      <w:r w:rsidR="00A655A0">
        <w:t>ode of Ethics</w:t>
      </w:r>
      <w:r w:rsidR="00A655A0">
        <w:tab/>
      </w:r>
      <w:r w:rsidR="00A655A0">
        <w:tab/>
      </w:r>
      <w:r w:rsidR="00A655A0">
        <w:tab/>
      </w:r>
      <w:r w:rsidR="00A655A0">
        <w:tab/>
      </w:r>
      <w:r w:rsidR="00A655A0">
        <w:tab/>
      </w:r>
      <w:r w:rsidR="00A655A0">
        <w:tab/>
        <w:t xml:space="preserve">           </w:t>
      </w:r>
      <w:r w:rsidR="00374D63">
        <w:t>14</w:t>
      </w:r>
    </w:p>
    <w:p w:rsidR="00004A74" w:rsidRDefault="00004A74">
      <w:r w:rsidRPr="005C2E2F">
        <w:t>Undergraduate Teacher Education Programs</w:t>
      </w:r>
      <w:r w:rsidR="00A655A0">
        <w:tab/>
      </w:r>
      <w:r w:rsidR="00A655A0">
        <w:tab/>
      </w:r>
      <w:r w:rsidR="00A655A0">
        <w:tab/>
      </w:r>
      <w:r w:rsidR="00A655A0">
        <w:tab/>
      </w:r>
      <w:r w:rsidR="00A655A0">
        <w:tab/>
        <w:t xml:space="preserve">           </w:t>
      </w:r>
      <w:r w:rsidR="00374D63">
        <w:t>19</w:t>
      </w:r>
    </w:p>
    <w:p w:rsidR="00C54D1E" w:rsidRPr="005C2E2F" w:rsidRDefault="00C54D1E">
      <w:r>
        <w:tab/>
        <w:t>Elementary, Secondary, and P-12</w:t>
      </w:r>
    </w:p>
    <w:p w:rsidR="005C2E2F" w:rsidRPr="005C2E2F" w:rsidRDefault="005C2E2F">
      <w:r>
        <w:t xml:space="preserve">Decision Points </w:t>
      </w:r>
      <w:r w:rsidR="004C1288">
        <w:tab/>
      </w:r>
      <w:r w:rsidR="004C1288">
        <w:tab/>
      </w:r>
      <w:r w:rsidR="004C1288">
        <w:tab/>
      </w:r>
      <w:r w:rsidR="004C1288">
        <w:tab/>
      </w:r>
      <w:r w:rsidR="004C1288">
        <w:tab/>
      </w:r>
      <w:r w:rsidR="004C1288">
        <w:tab/>
      </w:r>
      <w:r w:rsidR="00A655A0">
        <w:tab/>
      </w:r>
      <w:r w:rsidR="00A655A0">
        <w:tab/>
      </w:r>
      <w:r w:rsidR="00A655A0">
        <w:tab/>
      </w:r>
      <w:r w:rsidR="00374D63">
        <w:t>20</w:t>
      </w:r>
    </w:p>
    <w:p w:rsidR="00004A74" w:rsidRPr="005C2E2F" w:rsidRDefault="00004A74">
      <w:r w:rsidRPr="005C2E2F">
        <w:t xml:space="preserve">Sequence of Courses </w:t>
      </w:r>
      <w:r w:rsidR="00A56A57">
        <w:t>and Block Scheduling</w:t>
      </w:r>
      <w:r w:rsidR="00A655A0">
        <w:tab/>
      </w:r>
      <w:r w:rsidR="00A655A0">
        <w:tab/>
      </w:r>
      <w:r w:rsidR="00A655A0">
        <w:tab/>
      </w:r>
      <w:r w:rsidR="00A655A0">
        <w:tab/>
      </w:r>
      <w:r w:rsidR="00A655A0">
        <w:tab/>
      </w:r>
      <w:r w:rsidR="00A655A0">
        <w:tab/>
      </w:r>
      <w:r w:rsidR="00374D63">
        <w:t>21</w:t>
      </w:r>
    </w:p>
    <w:p w:rsidR="00004A74" w:rsidRPr="005C2E2F" w:rsidRDefault="00004A74">
      <w:r w:rsidRPr="005C2E2F">
        <w:tab/>
        <w:t>Elementary Education</w:t>
      </w:r>
      <w:r w:rsidR="00C54D1E">
        <w:tab/>
      </w:r>
      <w:r w:rsidR="00C54D1E">
        <w:tab/>
      </w:r>
      <w:r w:rsidR="00C54D1E">
        <w:tab/>
      </w:r>
      <w:r w:rsidR="00C54D1E">
        <w:tab/>
      </w:r>
      <w:r w:rsidR="00C54D1E">
        <w:tab/>
      </w:r>
      <w:r w:rsidR="00C54D1E">
        <w:tab/>
      </w:r>
      <w:r w:rsidR="00C54D1E">
        <w:tab/>
      </w:r>
      <w:r w:rsidR="00C54D1E">
        <w:tab/>
      </w:r>
      <w:r w:rsidR="00374D63">
        <w:t>21</w:t>
      </w:r>
    </w:p>
    <w:p w:rsidR="00004A74" w:rsidRPr="005C2E2F" w:rsidRDefault="00004A74">
      <w:r w:rsidRPr="005C2E2F">
        <w:tab/>
        <w:t>Secondary Education</w:t>
      </w:r>
      <w:r w:rsidR="00F326E5">
        <w:tab/>
      </w:r>
      <w:r w:rsidR="00F326E5">
        <w:tab/>
      </w:r>
      <w:r w:rsidR="00F326E5">
        <w:tab/>
      </w:r>
      <w:r w:rsidR="00F326E5">
        <w:tab/>
      </w:r>
      <w:r w:rsidR="00F326E5">
        <w:tab/>
      </w:r>
      <w:r w:rsidR="00F326E5">
        <w:tab/>
      </w:r>
      <w:r w:rsidR="00F326E5">
        <w:tab/>
      </w:r>
      <w:r w:rsidR="00F326E5">
        <w:tab/>
      </w:r>
      <w:r w:rsidR="00374D63">
        <w:t>22</w:t>
      </w:r>
    </w:p>
    <w:p w:rsidR="00A56A57" w:rsidRPr="00481493" w:rsidRDefault="00004A74">
      <w:pPr>
        <w:rPr>
          <w:color w:val="000000"/>
        </w:rPr>
      </w:pPr>
      <w:r w:rsidRPr="005C2E2F">
        <w:tab/>
      </w:r>
      <w:r w:rsidRPr="00481493">
        <w:rPr>
          <w:color w:val="000000"/>
        </w:rPr>
        <w:t>P-12 Music</w:t>
      </w:r>
      <w:r w:rsidR="001E41BC" w:rsidRPr="00481493">
        <w:rPr>
          <w:color w:val="000000"/>
        </w:rPr>
        <w:t xml:space="preserve">  </w:t>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374D63">
        <w:rPr>
          <w:color w:val="000000"/>
        </w:rPr>
        <w:t>32</w:t>
      </w:r>
    </w:p>
    <w:p w:rsidR="00A56A57" w:rsidRPr="005C2E2F" w:rsidRDefault="00A56A57">
      <w:r>
        <w:t>Field Experiences</w:t>
      </w:r>
      <w:r w:rsidR="00F326E5">
        <w:tab/>
      </w:r>
      <w:r w:rsidR="00F326E5">
        <w:tab/>
      </w:r>
      <w:r w:rsidR="00F326E5">
        <w:tab/>
      </w:r>
      <w:r w:rsidR="00F326E5">
        <w:tab/>
      </w:r>
      <w:r w:rsidR="00F326E5">
        <w:tab/>
      </w:r>
      <w:r w:rsidR="00F326E5">
        <w:tab/>
      </w:r>
      <w:r w:rsidR="00F326E5">
        <w:tab/>
      </w:r>
      <w:r w:rsidR="00F326E5">
        <w:tab/>
      </w:r>
      <w:r w:rsidR="00F326E5">
        <w:tab/>
      </w:r>
      <w:r w:rsidR="00374D63">
        <w:t>35</w:t>
      </w:r>
    </w:p>
    <w:p w:rsidR="00004A74" w:rsidRPr="005C2E2F" w:rsidRDefault="00004A74"/>
    <w:p w:rsidR="00004A74" w:rsidRPr="005C2E2F" w:rsidRDefault="00004A74">
      <w:r w:rsidRPr="005C2E2F">
        <w:t>Appendices</w:t>
      </w:r>
      <w:r w:rsidR="00C54D1E">
        <w:tab/>
      </w:r>
    </w:p>
    <w:p w:rsidR="005C2E2F" w:rsidRDefault="009B625E" w:rsidP="001E41BC">
      <w:pPr>
        <w:numPr>
          <w:ilvl w:val="0"/>
          <w:numId w:val="2"/>
        </w:numPr>
      </w:pPr>
      <w:r>
        <w:t>Candidate Responsibilities</w:t>
      </w:r>
      <w:r w:rsidR="00F326E5">
        <w:tab/>
      </w:r>
      <w:r w:rsidR="00F326E5">
        <w:tab/>
      </w:r>
      <w:r w:rsidR="00F326E5">
        <w:tab/>
      </w:r>
      <w:r w:rsidR="00F326E5">
        <w:tab/>
      </w:r>
      <w:r w:rsidR="00F326E5">
        <w:tab/>
      </w:r>
      <w:r w:rsidR="00F326E5">
        <w:tab/>
      </w:r>
      <w:r w:rsidR="00F326E5">
        <w:tab/>
      </w:r>
      <w:r w:rsidR="00374D63">
        <w:t>40</w:t>
      </w:r>
    </w:p>
    <w:p w:rsidR="00F326E5" w:rsidRDefault="00F326E5" w:rsidP="001E41BC">
      <w:pPr>
        <w:numPr>
          <w:ilvl w:val="0"/>
          <w:numId w:val="2"/>
        </w:numPr>
      </w:pPr>
      <w:r>
        <w:t>Statement of Understanding</w:t>
      </w:r>
      <w:r>
        <w:tab/>
      </w:r>
      <w:r>
        <w:tab/>
      </w:r>
      <w:r>
        <w:tab/>
      </w:r>
      <w:r>
        <w:tab/>
      </w:r>
      <w:r>
        <w:tab/>
      </w:r>
      <w:r>
        <w:tab/>
      </w:r>
      <w:r>
        <w:tab/>
      </w:r>
      <w:r w:rsidR="00374D63">
        <w:t>41</w:t>
      </w:r>
    </w:p>
    <w:p w:rsidR="00EA49FE" w:rsidRDefault="00EA49FE" w:rsidP="001E41BC">
      <w:pPr>
        <w:numPr>
          <w:ilvl w:val="0"/>
          <w:numId w:val="2"/>
        </w:numPr>
      </w:pPr>
      <w:r w:rsidRPr="005C2E2F">
        <w:t>Background Check Agreement</w:t>
      </w:r>
      <w:r>
        <w:tab/>
      </w:r>
      <w:r>
        <w:tab/>
      </w:r>
      <w:r>
        <w:tab/>
      </w:r>
      <w:r>
        <w:tab/>
      </w:r>
      <w:r>
        <w:tab/>
      </w:r>
      <w:r>
        <w:tab/>
      </w:r>
      <w:r w:rsidR="00374D63">
        <w:t>42</w:t>
      </w:r>
    </w:p>
    <w:p w:rsidR="00374D63" w:rsidRDefault="00374D63" w:rsidP="001E41BC">
      <w:pPr>
        <w:numPr>
          <w:ilvl w:val="0"/>
          <w:numId w:val="2"/>
        </w:numPr>
      </w:pPr>
      <w:r>
        <w:t>Honor Statement</w:t>
      </w:r>
      <w:r>
        <w:tab/>
      </w:r>
      <w:r>
        <w:tab/>
      </w:r>
      <w:r>
        <w:tab/>
      </w:r>
      <w:r>
        <w:tab/>
      </w:r>
      <w:r>
        <w:tab/>
      </w:r>
      <w:r>
        <w:tab/>
      </w:r>
      <w:r>
        <w:tab/>
        <w:t xml:space="preserve">            43</w:t>
      </w:r>
    </w:p>
    <w:p w:rsidR="00374D63" w:rsidRDefault="00374D63" w:rsidP="001E41BC">
      <w:pPr>
        <w:numPr>
          <w:ilvl w:val="0"/>
          <w:numId w:val="2"/>
        </w:numPr>
      </w:pPr>
      <w:r>
        <w:t>Essential Functions - Self Evaluation</w:t>
      </w:r>
      <w:r>
        <w:tab/>
      </w:r>
      <w:r>
        <w:tab/>
      </w:r>
      <w:r>
        <w:tab/>
      </w:r>
      <w:r>
        <w:tab/>
      </w:r>
      <w:r>
        <w:tab/>
        <w:t xml:space="preserve">            44</w:t>
      </w:r>
    </w:p>
    <w:p w:rsidR="002220E4" w:rsidRDefault="002220E4" w:rsidP="001E41BC">
      <w:pPr>
        <w:numPr>
          <w:ilvl w:val="0"/>
          <w:numId w:val="2"/>
        </w:numPr>
      </w:pPr>
      <w:r>
        <w:t>Field Experience Log</w:t>
      </w:r>
      <w:r>
        <w:tab/>
      </w:r>
      <w:r w:rsidR="00094BB8">
        <w:tab/>
      </w:r>
      <w:r w:rsidR="00094BB8">
        <w:tab/>
      </w:r>
      <w:r w:rsidR="00094BB8">
        <w:tab/>
      </w:r>
      <w:r w:rsidR="00094BB8">
        <w:tab/>
      </w:r>
      <w:r w:rsidR="00094BB8">
        <w:tab/>
      </w:r>
      <w:r w:rsidR="00094BB8">
        <w:tab/>
      </w:r>
      <w:r w:rsidR="00094BB8">
        <w:tab/>
      </w:r>
      <w:r w:rsidR="00374D63">
        <w:t>45</w:t>
      </w:r>
    </w:p>
    <w:p w:rsidR="00094BB8" w:rsidRDefault="00094BB8" w:rsidP="001E41BC">
      <w:pPr>
        <w:numPr>
          <w:ilvl w:val="0"/>
          <w:numId w:val="2"/>
        </w:numPr>
      </w:pPr>
      <w:r>
        <w:t>Field Experience Summary Sheet</w:t>
      </w:r>
      <w:r w:rsidR="00F326E5">
        <w:tab/>
      </w:r>
      <w:r w:rsidR="00F326E5">
        <w:tab/>
      </w:r>
      <w:r w:rsidR="00F326E5">
        <w:tab/>
      </w:r>
      <w:r w:rsidR="00F326E5">
        <w:tab/>
      </w:r>
      <w:r w:rsidR="00F326E5">
        <w:tab/>
      </w:r>
      <w:r w:rsidR="00F326E5">
        <w:tab/>
      </w:r>
      <w:r w:rsidR="00374D63">
        <w:t>46</w:t>
      </w:r>
    </w:p>
    <w:p w:rsidR="002220E4" w:rsidRDefault="002220E4" w:rsidP="001E41BC">
      <w:pPr>
        <w:numPr>
          <w:ilvl w:val="0"/>
          <w:numId w:val="2"/>
        </w:numPr>
      </w:pPr>
      <w:r>
        <w:t>Sample Permission Letter for Photographs and Videotapes</w:t>
      </w:r>
      <w:r w:rsidR="00374D63">
        <w:tab/>
      </w:r>
      <w:r w:rsidR="00374D63">
        <w:tab/>
      </w:r>
      <w:r w:rsidR="00374D63">
        <w:tab/>
        <w:t>47</w:t>
      </w:r>
    </w:p>
    <w:p w:rsidR="002220E4" w:rsidRDefault="002220E4" w:rsidP="001E41BC">
      <w:pPr>
        <w:numPr>
          <w:ilvl w:val="0"/>
          <w:numId w:val="2"/>
        </w:numPr>
      </w:pPr>
      <w:r>
        <w:t>Professional Development Activities</w:t>
      </w:r>
      <w:r>
        <w:tab/>
      </w:r>
      <w:r w:rsidR="00F326E5">
        <w:tab/>
      </w:r>
      <w:r w:rsidR="00F326E5">
        <w:tab/>
      </w:r>
      <w:r w:rsidR="00F326E5">
        <w:tab/>
      </w:r>
      <w:r w:rsidR="00F326E5">
        <w:tab/>
      </w:r>
      <w:r w:rsidR="00F326E5">
        <w:tab/>
      </w:r>
      <w:r w:rsidR="00374D63">
        <w:t>48</w:t>
      </w:r>
    </w:p>
    <w:p w:rsidR="0093747F" w:rsidRDefault="0093747F" w:rsidP="002220E4">
      <w:pPr>
        <w:numPr>
          <w:ilvl w:val="0"/>
          <w:numId w:val="2"/>
        </w:numPr>
        <w:rPr>
          <w:color w:val="000000"/>
        </w:rPr>
      </w:pPr>
      <w:r>
        <w:rPr>
          <w:color w:val="000000"/>
        </w:rPr>
        <w:t>Self-Evaluation o</w:t>
      </w:r>
      <w:r w:rsidR="006773A3">
        <w:rPr>
          <w:color w:val="000000"/>
        </w:rPr>
        <w:t>f Teacher Candidate Dispositions</w:t>
      </w:r>
      <w:r w:rsidR="006773A3">
        <w:rPr>
          <w:color w:val="000000"/>
        </w:rPr>
        <w:tab/>
      </w:r>
      <w:r w:rsidR="00F326E5">
        <w:rPr>
          <w:color w:val="000000"/>
        </w:rPr>
        <w:tab/>
      </w:r>
      <w:r w:rsidR="00F326E5">
        <w:rPr>
          <w:color w:val="000000"/>
        </w:rPr>
        <w:tab/>
      </w:r>
      <w:r w:rsidR="00F326E5">
        <w:rPr>
          <w:color w:val="000000"/>
        </w:rPr>
        <w:tab/>
      </w:r>
      <w:r w:rsidR="00374D63">
        <w:rPr>
          <w:color w:val="000000"/>
        </w:rPr>
        <w:t>50</w:t>
      </w:r>
    </w:p>
    <w:p w:rsidR="0093747F" w:rsidRPr="00A655A0" w:rsidRDefault="00374D63" w:rsidP="00EA49FE">
      <w:pPr>
        <w:numPr>
          <w:ilvl w:val="0"/>
          <w:numId w:val="2"/>
        </w:numPr>
        <w:rPr>
          <w:color w:val="000000"/>
        </w:rPr>
      </w:pPr>
      <w:r>
        <w:rPr>
          <w:color w:val="000000"/>
        </w:rPr>
        <w:t>Mentor</w:t>
      </w:r>
      <w:r w:rsidR="00EA49FE" w:rsidRPr="00A655A0">
        <w:rPr>
          <w:color w:val="000000"/>
        </w:rPr>
        <w:t xml:space="preserve"> Teacher</w:t>
      </w:r>
      <w:r w:rsidR="0093747F" w:rsidRPr="00A655A0">
        <w:rPr>
          <w:color w:val="000000"/>
        </w:rPr>
        <w:t xml:space="preserve"> Evaluation of </w:t>
      </w:r>
      <w:r w:rsidR="006773A3" w:rsidRPr="00A655A0">
        <w:rPr>
          <w:color w:val="000000"/>
        </w:rPr>
        <w:t>Candidate Dispositions</w:t>
      </w:r>
      <w:r w:rsidR="00C54D1E" w:rsidRPr="00A655A0">
        <w:rPr>
          <w:color w:val="000000"/>
        </w:rPr>
        <w:tab/>
      </w:r>
      <w:r>
        <w:rPr>
          <w:color w:val="000000"/>
        </w:rPr>
        <w:tab/>
      </w:r>
      <w:r>
        <w:rPr>
          <w:color w:val="000000"/>
        </w:rPr>
        <w:tab/>
        <w:t>52</w:t>
      </w:r>
    </w:p>
    <w:p w:rsidR="00EA49FE" w:rsidRPr="00A655A0" w:rsidRDefault="00696D71" w:rsidP="00696D71">
      <w:pPr>
        <w:numPr>
          <w:ilvl w:val="0"/>
          <w:numId w:val="2"/>
        </w:numPr>
        <w:rPr>
          <w:color w:val="000000"/>
        </w:rPr>
      </w:pPr>
      <w:r w:rsidRPr="00A655A0">
        <w:rPr>
          <w:color w:val="000000"/>
        </w:rPr>
        <w:t>Education</w:t>
      </w:r>
      <w:r w:rsidR="00EA49FE" w:rsidRPr="00A655A0">
        <w:rPr>
          <w:color w:val="000000"/>
        </w:rPr>
        <w:t xml:space="preserve"> Faculty </w:t>
      </w:r>
      <w:proofErr w:type="spellStart"/>
      <w:r w:rsidR="00EA49FE" w:rsidRPr="00A655A0">
        <w:rPr>
          <w:color w:val="000000"/>
        </w:rPr>
        <w:t>Recommendaton</w:t>
      </w:r>
      <w:proofErr w:type="spellEnd"/>
      <w:r w:rsidR="00EA49FE" w:rsidRPr="00A655A0">
        <w:rPr>
          <w:color w:val="000000"/>
        </w:rPr>
        <w:t xml:space="preserve"> for Admiss</w:t>
      </w:r>
      <w:r w:rsidR="004F1C38" w:rsidRPr="00A655A0">
        <w:rPr>
          <w:color w:val="000000"/>
        </w:rPr>
        <w:t>ion to TEP</w:t>
      </w:r>
      <w:r w:rsidR="004F1C38" w:rsidRPr="00A655A0">
        <w:rPr>
          <w:color w:val="000000"/>
        </w:rPr>
        <w:tab/>
      </w:r>
      <w:r w:rsidR="004F1C38" w:rsidRPr="00A655A0">
        <w:rPr>
          <w:color w:val="000000"/>
        </w:rPr>
        <w:tab/>
      </w:r>
      <w:r w:rsidRPr="00A655A0">
        <w:rPr>
          <w:color w:val="000000"/>
        </w:rPr>
        <w:tab/>
      </w:r>
      <w:r w:rsidR="00374D63">
        <w:rPr>
          <w:color w:val="000000"/>
        </w:rPr>
        <w:t>53</w:t>
      </w:r>
    </w:p>
    <w:p w:rsidR="00EA49FE" w:rsidRPr="00A655A0" w:rsidRDefault="00EA49FE" w:rsidP="002220E4">
      <w:pPr>
        <w:numPr>
          <w:ilvl w:val="0"/>
          <w:numId w:val="2"/>
        </w:numPr>
        <w:rPr>
          <w:color w:val="000000"/>
        </w:rPr>
      </w:pPr>
      <w:r w:rsidRPr="00A655A0">
        <w:rPr>
          <w:color w:val="000000"/>
        </w:rPr>
        <w:t xml:space="preserve">External </w:t>
      </w:r>
      <w:r w:rsidR="0093747F" w:rsidRPr="00A655A0">
        <w:rPr>
          <w:color w:val="000000"/>
        </w:rPr>
        <w:t>Faculty Recommendation for Admission to TEP</w:t>
      </w:r>
      <w:r w:rsidR="00374D63">
        <w:rPr>
          <w:color w:val="000000"/>
        </w:rPr>
        <w:tab/>
      </w:r>
      <w:r w:rsidR="00374D63">
        <w:rPr>
          <w:color w:val="000000"/>
        </w:rPr>
        <w:tab/>
      </w:r>
      <w:r w:rsidR="00374D63">
        <w:rPr>
          <w:color w:val="000000"/>
        </w:rPr>
        <w:tab/>
        <w:t>54</w:t>
      </w:r>
    </w:p>
    <w:p w:rsidR="002220E4" w:rsidRPr="00A655A0" w:rsidRDefault="002220E4" w:rsidP="00A56A57">
      <w:pPr>
        <w:numPr>
          <w:ilvl w:val="0"/>
          <w:numId w:val="2"/>
        </w:numPr>
        <w:rPr>
          <w:color w:val="000000"/>
        </w:rPr>
      </w:pPr>
      <w:r w:rsidRPr="00A655A0">
        <w:rPr>
          <w:color w:val="000000"/>
        </w:rPr>
        <w:t>Interview Form</w:t>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374D63">
        <w:rPr>
          <w:color w:val="000000"/>
        </w:rPr>
        <w:t>55</w:t>
      </w:r>
    </w:p>
    <w:p w:rsidR="007D4186" w:rsidRPr="00A655A0" w:rsidRDefault="002220E4" w:rsidP="002220E4">
      <w:pPr>
        <w:numPr>
          <w:ilvl w:val="0"/>
          <w:numId w:val="2"/>
        </w:numPr>
        <w:rPr>
          <w:color w:val="000000"/>
        </w:rPr>
      </w:pPr>
      <w:r w:rsidRPr="00A655A0">
        <w:rPr>
          <w:color w:val="000000"/>
        </w:rPr>
        <w:t>Professional Development Plan</w:t>
      </w:r>
      <w:r w:rsidR="00EA49FE" w:rsidRPr="00A655A0">
        <w:rPr>
          <w:color w:val="000000"/>
        </w:rPr>
        <w:tab/>
      </w:r>
      <w:r w:rsidR="00EA49FE" w:rsidRPr="00A655A0">
        <w:rPr>
          <w:color w:val="000000"/>
        </w:rPr>
        <w:tab/>
      </w:r>
      <w:r w:rsidR="00EA49FE" w:rsidRPr="00A655A0">
        <w:rPr>
          <w:color w:val="000000"/>
        </w:rPr>
        <w:tab/>
      </w:r>
      <w:r w:rsidR="00EA49FE" w:rsidRPr="00A655A0">
        <w:rPr>
          <w:color w:val="000000"/>
        </w:rPr>
        <w:tab/>
      </w:r>
      <w:r w:rsidR="00EA49FE" w:rsidRPr="00A655A0">
        <w:rPr>
          <w:color w:val="000000"/>
        </w:rPr>
        <w:tab/>
      </w:r>
      <w:r w:rsidR="00EA49FE" w:rsidRPr="00A655A0">
        <w:rPr>
          <w:color w:val="000000"/>
        </w:rPr>
        <w:tab/>
      </w:r>
      <w:r w:rsidR="00374D63">
        <w:rPr>
          <w:color w:val="000000"/>
        </w:rPr>
        <w:t>56</w:t>
      </w:r>
    </w:p>
    <w:p w:rsidR="007D4186" w:rsidRPr="00A655A0" w:rsidRDefault="007D4186" w:rsidP="00A56A57">
      <w:pPr>
        <w:numPr>
          <w:ilvl w:val="0"/>
          <w:numId w:val="2"/>
        </w:numPr>
        <w:rPr>
          <w:color w:val="000000"/>
        </w:rPr>
      </w:pPr>
      <w:r w:rsidRPr="00A655A0">
        <w:rPr>
          <w:color w:val="000000"/>
        </w:rPr>
        <w:t>Release and Indemnificati</w:t>
      </w:r>
      <w:r w:rsidR="004F1C38" w:rsidRPr="00A655A0">
        <w:rPr>
          <w:color w:val="000000"/>
        </w:rPr>
        <w:t>on Form</w:t>
      </w:r>
      <w:r w:rsidR="004F1C38" w:rsidRPr="00A655A0">
        <w:rPr>
          <w:color w:val="000000"/>
        </w:rPr>
        <w:tab/>
      </w:r>
      <w:r w:rsidR="004F1C38" w:rsidRPr="00A655A0">
        <w:rPr>
          <w:color w:val="000000"/>
        </w:rPr>
        <w:tab/>
      </w:r>
      <w:r w:rsidR="004F1C38" w:rsidRPr="00A655A0">
        <w:rPr>
          <w:color w:val="000000"/>
        </w:rPr>
        <w:tab/>
      </w:r>
      <w:r w:rsidR="004F1C38" w:rsidRPr="00A655A0">
        <w:rPr>
          <w:color w:val="000000"/>
        </w:rPr>
        <w:tab/>
      </w:r>
      <w:r w:rsidR="004F1C38" w:rsidRPr="00A655A0">
        <w:rPr>
          <w:color w:val="000000"/>
        </w:rPr>
        <w:tab/>
      </w:r>
      <w:r w:rsidR="00F326E5">
        <w:rPr>
          <w:color w:val="000000"/>
        </w:rPr>
        <w:tab/>
      </w:r>
      <w:r w:rsidR="00374D63">
        <w:rPr>
          <w:color w:val="000000"/>
        </w:rPr>
        <w:t>58</w:t>
      </w:r>
    </w:p>
    <w:p w:rsidR="00822FD6" w:rsidRPr="00A655A0" w:rsidRDefault="00A57677" w:rsidP="00822FD6">
      <w:pPr>
        <w:numPr>
          <w:ilvl w:val="0"/>
          <w:numId w:val="2"/>
        </w:numPr>
        <w:rPr>
          <w:color w:val="000000"/>
        </w:rPr>
      </w:pPr>
      <w:r w:rsidRPr="00A655A0">
        <w:rPr>
          <w:color w:val="000000"/>
        </w:rPr>
        <w:t xml:space="preserve">Alabama </w:t>
      </w:r>
      <w:r w:rsidR="00972521" w:rsidRPr="00A655A0">
        <w:rPr>
          <w:color w:val="000000"/>
        </w:rPr>
        <w:t xml:space="preserve">Prospective </w:t>
      </w:r>
      <w:r w:rsidRPr="00A655A0">
        <w:rPr>
          <w:color w:val="000000"/>
        </w:rPr>
        <w:t>Teacher Testing Program</w:t>
      </w:r>
      <w:r w:rsidR="00374D63">
        <w:rPr>
          <w:color w:val="000000"/>
        </w:rPr>
        <w:t>-Basic Skills Test</w:t>
      </w:r>
      <w:r w:rsidR="00374D63">
        <w:rPr>
          <w:color w:val="000000"/>
        </w:rPr>
        <w:tab/>
      </w:r>
      <w:r w:rsidRPr="00A655A0">
        <w:rPr>
          <w:color w:val="000000"/>
        </w:rPr>
        <w:tab/>
      </w:r>
      <w:r w:rsidR="00374D63">
        <w:rPr>
          <w:color w:val="000000"/>
        </w:rPr>
        <w:t>59</w:t>
      </w:r>
    </w:p>
    <w:p w:rsidR="00972521" w:rsidRPr="00A655A0" w:rsidRDefault="00374D63" w:rsidP="002220E4">
      <w:pPr>
        <w:numPr>
          <w:ilvl w:val="0"/>
          <w:numId w:val="2"/>
        </w:numPr>
        <w:rPr>
          <w:color w:val="000000"/>
        </w:rPr>
      </w:pPr>
      <w:r>
        <w:rPr>
          <w:color w:val="000000"/>
        </w:rPr>
        <w:t>Alabama Prospective Teacher Testing Program-</w:t>
      </w:r>
      <w:r w:rsidR="004C1288" w:rsidRPr="00A655A0">
        <w:rPr>
          <w:color w:val="000000"/>
        </w:rPr>
        <w:t xml:space="preserve">Praxis II </w:t>
      </w:r>
      <w:r>
        <w:rPr>
          <w:color w:val="000000"/>
        </w:rPr>
        <w:t>Test</w:t>
      </w:r>
      <w:r w:rsidR="00A57677" w:rsidRPr="00A655A0">
        <w:rPr>
          <w:color w:val="000000"/>
        </w:rPr>
        <w:tab/>
      </w:r>
      <w:r w:rsidR="00A57677" w:rsidRPr="00A655A0">
        <w:rPr>
          <w:color w:val="000000"/>
        </w:rPr>
        <w:tab/>
      </w:r>
      <w:r>
        <w:rPr>
          <w:color w:val="000000"/>
        </w:rPr>
        <w:t>61</w:t>
      </w:r>
    </w:p>
    <w:p w:rsidR="00822FD6" w:rsidRPr="00A655A0" w:rsidRDefault="00822FD6" w:rsidP="00822FD6">
      <w:pPr>
        <w:numPr>
          <w:ilvl w:val="0"/>
          <w:numId w:val="2"/>
        </w:numPr>
        <w:rPr>
          <w:color w:val="000000"/>
        </w:rPr>
      </w:pPr>
      <w:r w:rsidRPr="00A655A0">
        <w:rPr>
          <w:color w:val="000000"/>
        </w:rPr>
        <w:t>Advisors</w:t>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374D63">
        <w:rPr>
          <w:color w:val="000000"/>
        </w:rPr>
        <w:t>63</w:t>
      </w:r>
    </w:p>
    <w:p w:rsidR="00481493" w:rsidRPr="00A655A0" w:rsidRDefault="00481493" w:rsidP="00822FD6">
      <w:pPr>
        <w:numPr>
          <w:ilvl w:val="0"/>
          <w:numId w:val="2"/>
        </w:numPr>
        <w:rPr>
          <w:color w:val="000000"/>
        </w:rPr>
      </w:pPr>
      <w:r w:rsidRPr="00A655A0">
        <w:rPr>
          <w:color w:val="000000"/>
        </w:rPr>
        <w:t xml:space="preserve">Web Resources </w:t>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F326E5">
        <w:rPr>
          <w:color w:val="000000"/>
        </w:rPr>
        <w:tab/>
      </w:r>
      <w:r w:rsidR="00374D63">
        <w:rPr>
          <w:color w:val="000000"/>
        </w:rPr>
        <w:t>66</w:t>
      </w:r>
      <w:r w:rsidR="00BD5349" w:rsidRPr="00A655A0">
        <w:rPr>
          <w:color w:val="000000"/>
        </w:rPr>
        <w:tab/>
      </w:r>
    </w:p>
    <w:p w:rsidR="009B625E" w:rsidRDefault="009B625E" w:rsidP="00A56A57">
      <w:pPr>
        <w:numPr>
          <w:ilvl w:val="0"/>
          <w:numId w:val="2"/>
        </w:numPr>
      </w:pPr>
      <w:r w:rsidRPr="00A655A0">
        <w:rPr>
          <w:color w:val="000000"/>
        </w:rPr>
        <w:t>Student Organizations</w:t>
      </w:r>
      <w:r w:rsidR="004C1288" w:rsidRPr="00A655A0">
        <w:rPr>
          <w:color w:val="000000"/>
        </w:rPr>
        <w:tab/>
      </w:r>
      <w:r w:rsidR="004C1288" w:rsidRPr="00A655A0">
        <w:rPr>
          <w:color w:val="000000"/>
        </w:rPr>
        <w:tab/>
      </w:r>
      <w:r w:rsidR="004C1288" w:rsidRPr="00A655A0">
        <w:rPr>
          <w:color w:val="000000"/>
        </w:rPr>
        <w:tab/>
      </w:r>
      <w:r w:rsidR="004C1288" w:rsidRPr="00A655A0">
        <w:rPr>
          <w:color w:val="000000"/>
        </w:rPr>
        <w:tab/>
      </w:r>
      <w:r w:rsidR="004C1288" w:rsidRPr="00A655A0">
        <w:rPr>
          <w:color w:val="000000"/>
        </w:rPr>
        <w:tab/>
      </w:r>
      <w:r w:rsidR="004C1288" w:rsidRPr="00A655A0">
        <w:rPr>
          <w:color w:val="000000"/>
        </w:rPr>
        <w:tab/>
      </w:r>
      <w:r w:rsidR="004C1288" w:rsidRPr="00A655A0">
        <w:rPr>
          <w:color w:val="000000"/>
        </w:rPr>
        <w:tab/>
      </w:r>
      <w:r w:rsidR="00A655A0" w:rsidRPr="00A655A0">
        <w:rPr>
          <w:color w:val="000000"/>
        </w:rPr>
        <w:tab/>
      </w:r>
      <w:r w:rsidR="00374D63">
        <w:rPr>
          <w:color w:val="000000"/>
        </w:rPr>
        <w:t>67</w:t>
      </w:r>
      <w:r w:rsidR="00BD5349">
        <w:tab/>
      </w:r>
      <w:r w:rsidR="00BD5349">
        <w:tab/>
      </w:r>
    </w:p>
    <w:p w:rsidR="00004A74" w:rsidRPr="005C2E2F" w:rsidRDefault="00004A74"/>
    <w:p w:rsidR="00004A74" w:rsidRPr="005C2E2F" w:rsidRDefault="00004A74"/>
    <w:p w:rsidR="00660908" w:rsidRPr="005C2E2F" w:rsidRDefault="00660908"/>
    <w:p w:rsidR="00660908" w:rsidRPr="005C2E2F" w:rsidRDefault="00660908"/>
    <w:p w:rsidR="00660908" w:rsidRPr="005C2E2F" w:rsidRDefault="00660908"/>
    <w:p w:rsidR="00660908" w:rsidRPr="005C2E2F" w:rsidRDefault="00660908"/>
    <w:p w:rsidR="00660908" w:rsidRPr="005C2E2F" w:rsidRDefault="00660908"/>
    <w:p w:rsidR="00660908" w:rsidRPr="005C2E2F" w:rsidRDefault="00660908"/>
    <w:p w:rsidR="00AA0F60" w:rsidRPr="006A4193" w:rsidRDefault="00AA0F60" w:rsidP="00AA0F60">
      <w:pPr>
        <w:jc w:val="center"/>
        <w:rPr>
          <w:rFonts w:ascii="Comic Sans MS" w:hAnsi="Comic Sans MS"/>
          <w:b/>
          <w:i/>
          <w:sz w:val="32"/>
          <w:szCs w:val="32"/>
        </w:rPr>
      </w:pPr>
      <w:r w:rsidRPr="006A4193">
        <w:rPr>
          <w:rFonts w:ascii="Comic Sans MS" w:hAnsi="Comic Sans MS"/>
          <w:b/>
          <w:i/>
          <w:sz w:val="32"/>
          <w:szCs w:val="32"/>
        </w:rPr>
        <w:t>Welcome</w:t>
      </w:r>
    </w:p>
    <w:p w:rsidR="00AA0F60" w:rsidRDefault="00AA0F60" w:rsidP="00AA0F60">
      <w:pPr>
        <w:jc w:val="center"/>
        <w:rPr>
          <w:rFonts w:ascii="Comic Sans MS" w:hAnsi="Comic Sans MS"/>
          <w:b/>
          <w:i/>
        </w:rPr>
      </w:pPr>
    </w:p>
    <w:p w:rsidR="00AA0F60" w:rsidRDefault="00AA0F60" w:rsidP="00AA0F60">
      <w:r>
        <w:t xml:space="preserve">Welcome to the Department of Education.  We believe that you will find your journey into the teaching profession to be a challenging and rewarding experience.  We are pleased that you have selected UAH to prepare you </w:t>
      </w:r>
      <w:r w:rsidR="00C81FB5">
        <w:t xml:space="preserve">for a career </w:t>
      </w:r>
      <w:r>
        <w:t>in teaching.  We are here to serve you and are committed to preparing you to be a highly qualified teacher.</w:t>
      </w:r>
    </w:p>
    <w:p w:rsidR="00AA0F60" w:rsidRDefault="00AA0F60" w:rsidP="00AA0F60"/>
    <w:p w:rsidR="00AA0F60" w:rsidRDefault="00AA0F60" w:rsidP="00AA0F60">
      <w:r>
        <w:t>We have produced this Handbook to assist you as you progress through your chosen certification program in the Teacher Education Program. Included you will find procedures, guidelines, and forms needed to complete specific tasks along the way.  Also, you will find deadlines for completion of many of the p</w:t>
      </w:r>
      <w:r w:rsidR="00193335">
        <w:t xml:space="preserve">rocedures.  It is important that you </w:t>
      </w:r>
      <w:r>
        <w:t>follow the procedures as outlined in this Handbook.  Failure to follow t</w:t>
      </w:r>
      <w:r w:rsidR="00C81FB5">
        <w:t>he specified procedures could de</w:t>
      </w:r>
      <w:r>
        <w:t>lay your graduation.  Although your faculty advisor, other faculty, and the professional education office staff are available to assist you, you are responsible for meeting the requirements associated with completing your certification program.</w:t>
      </w:r>
    </w:p>
    <w:p w:rsidR="00AA0F60" w:rsidRDefault="00AA0F60" w:rsidP="00AA0F60"/>
    <w:p w:rsidR="00AA0F60" w:rsidRDefault="00AA0F60" w:rsidP="00AA0F60">
      <w:r>
        <w:t>Again, welcome to the UAH Department of Education.  We look forward to working with you as you begin the first phase in your teacher education program.</w:t>
      </w:r>
    </w:p>
    <w:p w:rsidR="00AA0F60" w:rsidRDefault="00AA0F60" w:rsidP="00AA0F60"/>
    <w:p w:rsidR="00AA0F60" w:rsidRDefault="00AA0F60" w:rsidP="00AA0F60"/>
    <w:p w:rsidR="00AA0F60" w:rsidRPr="006A4193" w:rsidRDefault="00AA0F60" w:rsidP="00AA0F60">
      <w:pPr>
        <w:rPr>
          <w:i/>
        </w:rPr>
      </w:pPr>
      <w:r>
        <w:rPr>
          <w:i/>
        </w:rPr>
        <w:t>The UAH Department of Education Faculty</w:t>
      </w:r>
    </w:p>
    <w:p w:rsidR="000E42AB" w:rsidRPr="005C2E2F" w:rsidRDefault="000E42AB"/>
    <w:p w:rsidR="00AA0F60" w:rsidRDefault="00AA0F60">
      <w:pPr>
        <w:pStyle w:val="Title"/>
        <w:rPr>
          <w:rFonts w:ascii="Times New Roman" w:hAnsi="Times New Roman" w:cs="Times New Roman"/>
        </w:rPr>
      </w:pPr>
    </w:p>
    <w:p w:rsidR="00AA0F60" w:rsidRDefault="00AA0F60">
      <w:pPr>
        <w:pStyle w:val="Title"/>
        <w:rPr>
          <w:rFonts w:ascii="Times New Roman" w:hAnsi="Times New Roman" w:cs="Times New Roman"/>
        </w:rPr>
      </w:pPr>
    </w:p>
    <w:p w:rsidR="00AA0F60" w:rsidRDefault="00AA0F60">
      <w:pPr>
        <w:pStyle w:val="Title"/>
        <w:rPr>
          <w:rFonts w:ascii="Times New Roman" w:hAnsi="Times New Roman" w:cs="Times New Roman"/>
        </w:rPr>
      </w:pPr>
    </w:p>
    <w:p w:rsidR="00AA0F60" w:rsidRDefault="00AA0F60">
      <w:pPr>
        <w:pStyle w:val="Title"/>
        <w:rPr>
          <w:rFonts w:ascii="Times New Roman" w:hAnsi="Times New Roman" w:cs="Times New Roman"/>
        </w:rPr>
      </w:pPr>
    </w:p>
    <w:p w:rsidR="00AA0F60" w:rsidRDefault="00AA0F60">
      <w:pPr>
        <w:pStyle w:val="Title"/>
        <w:rPr>
          <w:rFonts w:ascii="Times New Roman" w:hAnsi="Times New Roman" w:cs="Times New Roman"/>
        </w:rPr>
      </w:pPr>
    </w:p>
    <w:p w:rsidR="00AA0F60" w:rsidRDefault="00AA0F60">
      <w:pPr>
        <w:pStyle w:val="Title"/>
        <w:rPr>
          <w:rFonts w:ascii="Times New Roman" w:hAnsi="Times New Roman" w:cs="Times New Roman"/>
        </w:rPr>
      </w:pPr>
    </w:p>
    <w:p w:rsidR="00AA0F60" w:rsidRDefault="00AA0F60">
      <w:pPr>
        <w:pStyle w:val="Title"/>
        <w:rPr>
          <w:rFonts w:ascii="Times New Roman" w:hAnsi="Times New Roman" w:cs="Times New Roman"/>
        </w:rPr>
      </w:pPr>
    </w:p>
    <w:p w:rsidR="00AA0F60" w:rsidRDefault="00AA0F60">
      <w:pPr>
        <w:pStyle w:val="Title"/>
        <w:rPr>
          <w:rFonts w:ascii="Times New Roman" w:hAnsi="Times New Roman" w:cs="Times New Roman"/>
        </w:rPr>
      </w:pPr>
    </w:p>
    <w:p w:rsidR="00AA0F60" w:rsidRDefault="00AA0F60">
      <w:pPr>
        <w:pStyle w:val="Title"/>
        <w:rPr>
          <w:rFonts w:ascii="Times New Roman" w:hAnsi="Times New Roman" w:cs="Times New Roman"/>
        </w:rPr>
      </w:pPr>
    </w:p>
    <w:p w:rsidR="00AA0F60" w:rsidRDefault="00AA0F60">
      <w:pPr>
        <w:pStyle w:val="Title"/>
        <w:rPr>
          <w:rFonts w:ascii="Times New Roman" w:hAnsi="Times New Roman" w:cs="Times New Roman"/>
        </w:rPr>
      </w:pPr>
    </w:p>
    <w:p w:rsidR="00AA0F60" w:rsidRDefault="00AA0F60">
      <w:pPr>
        <w:pStyle w:val="Title"/>
        <w:rPr>
          <w:rFonts w:ascii="Times New Roman" w:hAnsi="Times New Roman" w:cs="Times New Roman"/>
        </w:rPr>
      </w:pPr>
    </w:p>
    <w:p w:rsidR="00AA0F60" w:rsidRDefault="00AA0F60">
      <w:pPr>
        <w:pStyle w:val="Title"/>
        <w:rPr>
          <w:rFonts w:ascii="Times New Roman" w:hAnsi="Times New Roman" w:cs="Times New Roman"/>
        </w:rPr>
      </w:pPr>
    </w:p>
    <w:p w:rsidR="00AA0F60" w:rsidRDefault="00AA0F60">
      <w:pPr>
        <w:pStyle w:val="Title"/>
        <w:rPr>
          <w:rFonts w:ascii="Times New Roman" w:hAnsi="Times New Roman" w:cs="Times New Roman"/>
        </w:rPr>
      </w:pPr>
    </w:p>
    <w:p w:rsidR="00AA0F60" w:rsidRDefault="00AA0F60">
      <w:pPr>
        <w:pStyle w:val="Title"/>
        <w:rPr>
          <w:rFonts w:ascii="Times New Roman" w:hAnsi="Times New Roman" w:cs="Times New Roman"/>
        </w:rPr>
      </w:pPr>
    </w:p>
    <w:p w:rsidR="00AA0F60" w:rsidRDefault="00AA0F60">
      <w:pPr>
        <w:pStyle w:val="Title"/>
        <w:rPr>
          <w:rFonts w:ascii="Times New Roman" w:hAnsi="Times New Roman" w:cs="Times New Roman"/>
        </w:rPr>
      </w:pPr>
    </w:p>
    <w:p w:rsidR="00AA0F60" w:rsidRDefault="00AA0F60">
      <w:pPr>
        <w:pStyle w:val="Title"/>
        <w:rPr>
          <w:rFonts w:ascii="Times New Roman" w:hAnsi="Times New Roman" w:cs="Times New Roman"/>
        </w:rPr>
      </w:pPr>
    </w:p>
    <w:p w:rsidR="00AA0F60" w:rsidRDefault="00AA0F60">
      <w:pPr>
        <w:pStyle w:val="Title"/>
        <w:rPr>
          <w:rFonts w:ascii="Times New Roman" w:hAnsi="Times New Roman" w:cs="Times New Roman"/>
        </w:rPr>
      </w:pPr>
    </w:p>
    <w:p w:rsidR="00AA0F60" w:rsidRDefault="00AA0F60">
      <w:pPr>
        <w:pStyle w:val="Title"/>
        <w:rPr>
          <w:rFonts w:ascii="Times New Roman" w:hAnsi="Times New Roman" w:cs="Times New Roman"/>
        </w:rPr>
      </w:pPr>
    </w:p>
    <w:p w:rsidR="00AA0F60" w:rsidRPr="00DF50AB" w:rsidRDefault="00AA0F60" w:rsidP="00A41189">
      <w:pPr>
        <w:pStyle w:val="Title"/>
        <w:jc w:val="left"/>
        <w:rPr>
          <w:rFonts w:ascii="Times New Roman" w:hAnsi="Times New Roman" w:cs="Times New Roman"/>
        </w:rPr>
      </w:pPr>
    </w:p>
    <w:p w:rsidR="00DF50AB" w:rsidRPr="00DF50AB" w:rsidRDefault="00DF50AB">
      <w:pPr>
        <w:pStyle w:val="Title"/>
        <w:rPr>
          <w:rFonts w:ascii="Times New Roman" w:hAnsi="Times New Roman" w:cs="Times New Roman"/>
        </w:rPr>
      </w:pPr>
    </w:p>
    <w:p w:rsidR="00004A74" w:rsidRPr="00DF50AB" w:rsidRDefault="00004A74">
      <w:pPr>
        <w:pStyle w:val="Title"/>
        <w:rPr>
          <w:rFonts w:ascii="Times New Roman" w:hAnsi="Times New Roman" w:cs="Times New Roman"/>
        </w:rPr>
      </w:pPr>
      <w:r w:rsidRPr="00DF50AB">
        <w:rPr>
          <w:rFonts w:ascii="Times New Roman" w:hAnsi="Times New Roman" w:cs="Times New Roman"/>
        </w:rPr>
        <w:t>Department of Education Mission</w:t>
      </w:r>
    </w:p>
    <w:p w:rsidR="00004A74" w:rsidRPr="00DF50AB" w:rsidRDefault="00004A74">
      <w:pPr>
        <w:jc w:val="center"/>
        <w:rPr>
          <w:b/>
          <w:bCs/>
        </w:rPr>
      </w:pPr>
    </w:p>
    <w:p w:rsidR="00004A74" w:rsidRPr="00DF50AB" w:rsidRDefault="00004A74">
      <w:pPr>
        <w:pStyle w:val="BodyText"/>
        <w:rPr>
          <w:rFonts w:ascii="Times New Roman" w:hAnsi="Times New Roman" w:cs="Times New Roman"/>
          <w:sz w:val="24"/>
        </w:rPr>
      </w:pPr>
      <w:r w:rsidRPr="00DF50AB">
        <w:rPr>
          <w:rFonts w:ascii="Times New Roman" w:hAnsi="Times New Roman" w:cs="Times New Roman"/>
          <w:sz w:val="24"/>
        </w:rPr>
        <w:t>The Department of Education at The University of Alabama in Huntsville prepares prospective elementary and high school teachers at the graduate and undergraduate levels to assume leadership roles in public and private schools.  The faculty in the department is committed to a knowledge base for these programs that reflects the views that educators are reflective decision-makers who facilitate student learning.</w:t>
      </w:r>
    </w:p>
    <w:p w:rsidR="00004A74" w:rsidRPr="00DF50AB" w:rsidRDefault="00004A74"/>
    <w:p w:rsidR="00004A74" w:rsidRPr="00DF50AB" w:rsidRDefault="00004A74">
      <w:r w:rsidRPr="00DF50AB">
        <w:t>Our vision is led by the motto:  “</w:t>
      </w:r>
      <w:r w:rsidRPr="00DF50AB">
        <w:rPr>
          <w:b/>
          <w:i/>
        </w:rPr>
        <w:t>Through Teaching We Lead.”</w:t>
      </w:r>
      <w:r w:rsidRPr="00DF50AB">
        <w:t xml:space="preserve">  We believe that professional teaching combines an imaginative and empathic understanding of learners with a rigorous, research-based body of pedagogical knowledge.  These components must be enfolded with a substantive preparation from the disciplinary knowledge.  We want our teacher candidates to become educators who are reflective leaders committed to the continuing development of dispositions and skills that become manifested in their own practices as an elevated balance of both support and challenge for learners.</w:t>
      </w:r>
    </w:p>
    <w:p w:rsidR="00A12EAE" w:rsidRPr="00DF50AB" w:rsidRDefault="00A12EAE"/>
    <w:p w:rsidR="00004A74" w:rsidRPr="00DF50AB" w:rsidRDefault="00A12EAE">
      <w:r w:rsidRPr="00DF50AB">
        <w:t xml:space="preserve">The establishment of the theme, </w:t>
      </w:r>
      <w:r w:rsidRPr="00DF50AB">
        <w:rPr>
          <w:b/>
          <w:i/>
        </w:rPr>
        <w:t>Through Teaching We Lead,”</w:t>
      </w:r>
      <w:r w:rsidR="00E9221F" w:rsidRPr="00DF50AB">
        <w:rPr>
          <w:b/>
          <w:i/>
        </w:rPr>
        <w:t xml:space="preserve"> </w:t>
      </w:r>
      <w:r w:rsidRPr="00DF50AB">
        <w:t>codifies the major purpose of our department:  to graduate teach</w:t>
      </w:r>
      <w:r w:rsidR="00E9221F" w:rsidRPr="00DF50AB">
        <w:t>ers who are exceptionally well-</w:t>
      </w:r>
      <w:r w:rsidRPr="00DF50AB">
        <w:t>prepared in disciplinary, pedagogi</w:t>
      </w:r>
      <w:r w:rsidR="00D765F2" w:rsidRPr="00DF50AB">
        <w:t>cal, and professional knowledge;</w:t>
      </w:r>
      <w:r w:rsidRPr="00DF50AB">
        <w:t xml:space="preserve"> who understand and are prepared to address the needs of all lear</w:t>
      </w:r>
      <w:r w:rsidR="00D765F2" w:rsidRPr="00DF50AB">
        <w:t>ners;</w:t>
      </w:r>
      <w:r w:rsidRPr="00DF50AB">
        <w:t xml:space="preserve"> and who are committed</w:t>
      </w:r>
      <w:r w:rsidR="00D765F2" w:rsidRPr="00DF50AB">
        <w:t xml:space="preserve"> to serving as leaders in the educational community to ensure that all students receive a high-quality public or private education.  The vision and mission statements of the Department are realized through the goals and outcomes for the program.  These goals represent the department’s expectations for all teacher education candidates.</w:t>
      </w:r>
    </w:p>
    <w:p w:rsidR="00A12EAE" w:rsidRPr="00DF50AB" w:rsidRDefault="00A12EAE"/>
    <w:p w:rsidR="00D765F2" w:rsidRPr="00DF50AB" w:rsidRDefault="00D765F2" w:rsidP="00D829A7">
      <w:pPr>
        <w:pStyle w:val="Title"/>
        <w:jc w:val="left"/>
        <w:rPr>
          <w:rFonts w:ascii="Times New Roman" w:hAnsi="Times New Roman" w:cs="Times New Roman"/>
        </w:rPr>
      </w:pPr>
    </w:p>
    <w:p w:rsidR="00481493" w:rsidRPr="00DF50AB" w:rsidRDefault="00481493" w:rsidP="00D829A7">
      <w:pPr>
        <w:pStyle w:val="Title"/>
        <w:jc w:val="left"/>
        <w:rPr>
          <w:rFonts w:ascii="Times New Roman" w:hAnsi="Times New Roman" w:cs="Times New Roman"/>
        </w:rPr>
      </w:pPr>
    </w:p>
    <w:p w:rsidR="00481493" w:rsidRPr="00DF50AB" w:rsidRDefault="00481493" w:rsidP="00D829A7">
      <w:pPr>
        <w:pStyle w:val="Title"/>
        <w:jc w:val="left"/>
        <w:rPr>
          <w:rFonts w:ascii="Times New Roman" w:hAnsi="Times New Roman" w:cs="Times New Roman"/>
        </w:rPr>
      </w:pPr>
    </w:p>
    <w:p w:rsidR="00481493" w:rsidRDefault="00481493" w:rsidP="00D829A7">
      <w:pPr>
        <w:pStyle w:val="Title"/>
        <w:jc w:val="left"/>
        <w:rPr>
          <w:rFonts w:ascii="Times New Roman" w:hAnsi="Times New Roman" w:cs="Times New Roman"/>
        </w:rPr>
      </w:pPr>
    </w:p>
    <w:p w:rsidR="00FD3B63" w:rsidRDefault="00FD3B63" w:rsidP="00FD3B63">
      <w:pPr>
        <w:pStyle w:val="Title"/>
        <w:jc w:val="left"/>
        <w:rPr>
          <w:rFonts w:ascii="Times New Roman" w:hAnsi="Times New Roman" w:cs="Times New Roman"/>
        </w:rPr>
      </w:pPr>
    </w:p>
    <w:p w:rsidR="00FD3B63" w:rsidRDefault="00FD3B63" w:rsidP="00FD3B63">
      <w:pPr>
        <w:pStyle w:val="Title"/>
        <w:rPr>
          <w:rFonts w:ascii="Times New Roman" w:hAnsi="Times New Roman" w:cs="Times New Roman"/>
        </w:rPr>
      </w:pPr>
      <w:r>
        <w:rPr>
          <w:rFonts w:ascii="Times New Roman" w:hAnsi="Times New Roman" w:cs="Times New Roman"/>
        </w:rPr>
        <w:t>Mission Statement</w:t>
      </w:r>
    </w:p>
    <w:p w:rsidR="00F80C1E" w:rsidRPr="000A0F52" w:rsidRDefault="000A0F52" w:rsidP="00FD3B63">
      <w:pPr>
        <w:pStyle w:val="Title"/>
        <w:rPr>
          <w:rFonts w:ascii="Times New Roman" w:hAnsi="Times New Roman" w:cs="Times New Roman"/>
        </w:rPr>
      </w:pPr>
      <w:r>
        <w:rPr>
          <w:rFonts w:ascii="Times New Roman" w:hAnsi="Times New Roman" w:cs="Times New Roman"/>
        </w:rPr>
        <w:tab/>
      </w:r>
    </w:p>
    <w:p w:rsidR="00F80C1E" w:rsidRPr="000A0F52" w:rsidRDefault="00F80C1E" w:rsidP="000A0F52">
      <w:pPr>
        <w:widowControl w:val="0"/>
        <w:spacing w:after="3" w:line="288" w:lineRule="auto"/>
        <w:jc w:val="both"/>
        <w:rPr>
          <w:b/>
          <w:i/>
          <w:color w:val="000000"/>
          <w:kern w:val="28"/>
        </w:rPr>
      </w:pPr>
      <w:r w:rsidRPr="000A0F52">
        <w:rPr>
          <w:b/>
          <w:i/>
          <w:color w:val="000000"/>
          <w:kern w:val="28"/>
        </w:rPr>
        <w:t xml:space="preserve">The mission of the Department of Education is to prepare knowledgeable, caring, and reflective teachers who are committed as leaders to serving the needs of </w:t>
      </w:r>
      <w:r w:rsidRPr="000A0F52">
        <w:rPr>
          <w:b/>
          <w:i/>
          <w:iCs/>
          <w:color w:val="000000"/>
          <w:kern w:val="28"/>
        </w:rPr>
        <w:t xml:space="preserve">all </w:t>
      </w:r>
      <w:r w:rsidRPr="000A0F52">
        <w:rPr>
          <w:b/>
          <w:i/>
          <w:color w:val="000000"/>
          <w:kern w:val="28"/>
        </w:rPr>
        <w:t xml:space="preserve">learners. As a faculty we accomplish our mission through outstanding teaching, cutting-edge research, and meaningful service. </w:t>
      </w:r>
    </w:p>
    <w:p w:rsidR="00F80C1E" w:rsidRPr="000A0F52" w:rsidRDefault="00F80C1E" w:rsidP="00FD3B63">
      <w:pPr>
        <w:pStyle w:val="Title"/>
        <w:rPr>
          <w:rFonts w:ascii="Times New Roman" w:hAnsi="Times New Roman" w:cs="Times New Roman"/>
        </w:rPr>
      </w:pPr>
    </w:p>
    <w:p w:rsidR="00FD3B63" w:rsidRPr="000A0F52" w:rsidRDefault="00FD3B63" w:rsidP="00FD3B63">
      <w:pPr>
        <w:pStyle w:val="Title"/>
        <w:rPr>
          <w:rFonts w:ascii="Times New Roman" w:hAnsi="Times New Roman" w:cs="Times New Roman"/>
          <w:i/>
        </w:rPr>
      </w:pPr>
    </w:p>
    <w:p w:rsidR="00481493" w:rsidRDefault="00481493" w:rsidP="00D829A7">
      <w:pPr>
        <w:pStyle w:val="Title"/>
        <w:jc w:val="left"/>
        <w:rPr>
          <w:rFonts w:ascii="Times New Roman" w:hAnsi="Times New Roman" w:cs="Times New Roman"/>
        </w:rPr>
      </w:pPr>
    </w:p>
    <w:p w:rsidR="00481493" w:rsidRDefault="00481493" w:rsidP="00D829A7">
      <w:pPr>
        <w:pStyle w:val="Title"/>
        <w:jc w:val="left"/>
        <w:rPr>
          <w:rFonts w:ascii="Times New Roman" w:hAnsi="Times New Roman" w:cs="Times New Roman"/>
        </w:rPr>
      </w:pPr>
    </w:p>
    <w:p w:rsidR="00481493" w:rsidRDefault="00481493" w:rsidP="00D829A7">
      <w:pPr>
        <w:pStyle w:val="Title"/>
        <w:jc w:val="left"/>
        <w:rPr>
          <w:rFonts w:ascii="Times New Roman" w:hAnsi="Times New Roman" w:cs="Times New Roman"/>
        </w:rPr>
      </w:pPr>
    </w:p>
    <w:p w:rsidR="00481493" w:rsidRDefault="00481493" w:rsidP="00D829A7">
      <w:pPr>
        <w:pStyle w:val="Title"/>
        <w:jc w:val="left"/>
        <w:rPr>
          <w:rFonts w:ascii="Times New Roman" w:hAnsi="Times New Roman" w:cs="Times New Roman"/>
        </w:rPr>
      </w:pPr>
    </w:p>
    <w:p w:rsidR="00481493" w:rsidRDefault="00481493" w:rsidP="00D829A7">
      <w:pPr>
        <w:pStyle w:val="Title"/>
        <w:jc w:val="left"/>
        <w:rPr>
          <w:rFonts w:ascii="Times New Roman" w:hAnsi="Times New Roman" w:cs="Times New Roman"/>
        </w:rPr>
      </w:pPr>
    </w:p>
    <w:p w:rsidR="00DF50AB" w:rsidRDefault="00DF50AB" w:rsidP="00D829A7">
      <w:pPr>
        <w:pStyle w:val="Title"/>
        <w:jc w:val="left"/>
        <w:rPr>
          <w:rFonts w:ascii="Times New Roman" w:hAnsi="Times New Roman" w:cs="Times New Roman"/>
        </w:rPr>
        <w:sectPr w:rsidR="00DF50AB" w:rsidSect="00C82FAA">
          <w:footerReference w:type="even" r:id="rId12"/>
          <w:footerReference w:type="default" r:id="rId13"/>
          <w:footerReference w:type="first" r:id="rId14"/>
          <w:pgSz w:w="12240" w:h="15840"/>
          <w:pgMar w:top="1440" w:right="1152" w:bottom="1440" w:left="1152" w:header="720" w:footer="720" w:gutter="0"/>
          <w:pgNumType w:start="1"/>
          <w:cols w:space="720"/>
          <w:titlePg/>
          <w:docGrid w:linePitch="360"/>
        </w:sectPr>
      </w:pPr>
    </w:p>
    <w:p w:rsidR="00625320" w:rsidRPr="00C82FAA" w:rsidRDefault="00625320" w:rsidP="00625320">
      <w:pPr>
        <w:jc w:val="center"/>
        <w:rPr>
          <w:b/>
          <w:color w:val="000000"/>
        </w:rPr>
      </w:pPr>
      <w:r w:rsidRPr="00C82FAA">
        <w:rPr>
          <w:b/>
          <w:color w:val="000000"/>
        </w:rPr>
        <w:lastRenderedPageBreak/>
        <w:t>UAH Teacher Candidate Competencies</w:t>
      </w:r>
    </w:p>
    <w:p w:rsidR="00300E9F" w:rsidRPr="00C82FAA" w:rsidRDefault="00300E9F" w:rsidP="00AB52A0">
      <w:pPr>
        <w:rPr>
          <w:b/>
          <w:color w:val="000000"/>
          <w:sz w:val="16"/>
          <w:szCs w:val="16"/>
        </w:rPr>
      </w:pPr>
    </w:p>
    <w:p w:rsidR="00AB52A0" w:rsidRPr="00C82FAA" w:rsidRDefault="00AB52A0" w:rsidP="00AB52A0">
      <w:pPr>
        <w:pStyle w:val="Title"/>
        <w:spacing w:after="240"/>
        <w:jc w:val="left"/>
        <w:rPr>
          <w:rFonts w:ascii="Times New Roman" w:hAnsi="Times New Roman" w:cs="Times New Roman"/>
          <w:b w:val="0"/>
          <w:color w:val="000000"/>
        </w:rPr>
      </w:pPr>
      <w:r w:rsidRPr="00C82FAA">
        <w:rPr>
          <w:rFonts w:ascii="Times New Roman" w:hAnsi="Times New Roman" w:cs="Times New Roman"/>
          <w:color w:val="000000"/>
        </w:rPr>
        <w:t xml:space="preserve">1.  CONTENT.  </w:t>
      </w:r>
      <w:r w:rsidRPr="00C82FAA">
        <w:rPr>
          <w:rFonts w:ascii="Times New Roman" w:hAnsi="Times New Roman" w:cs="Times New Roman"/>
          <w:b w:val="0"/>
          <w:color w:val="000000"/>
        </w:rPr>
        <w:t>The candidate knows the subject and structure of the discipline, organizes and creates learning opportunities that link the subject with other disciplines, and engages the learner in construction of meaning within the discipline.</w:t>
      </w:r>
    </w:p>
    <w:p w:rsidR="00AB52A0" w:rsidRPr="00C82FAA" w:rsidRDefault="00AB52A0" w:rsidP="00AB52A0">
      <w:pPr>
        <w:pStyle w:val="Title"/>
        <w:spacing w:after="160"/>
        <w:jc w:val="left"/>
        <w:rPr>
          <w:rFonts w:ascii="Times New Roman" w:hAnsi="Times New Roman" w:cs="Times New Roman"/>
          <w:b w:val="0"/>
          <w:color w:val="000000"/>
        </w:rPr>
      </w:pPr>
      <w:r w:rsidRPr="00C82FAA">
        <w:rPr>
          <w:rFonts w:ascii="Times New Roman" w:hAnsi="Times New Roman" w:cs="Times New Roman"/>
          <w:color w:val="000000"/>
        </w:rPr>
        <w:t>2.  PEDAGOGY</w:t>
      </w:r>
      <w:r w:rsidRPr="00C82FAA">
        <w:rPr>
          <w:rFonts w:ascii="Times New Roman" w:hAnsi="Times New Roman" w:cs="Times New Roman"/>
          <w:b w:val="0"/>
          <w:color w:val="000000"/>
        </w:rPr>
        <w:t>.</w:t>
      </w:r>
    </w:p>
    <w:p w:rsidR="00AB52A0" w:rsidRPr="00C82FAA" w:rsidRDefault="00AB52A0" w:rsidP="00AB52A0">
      <w:pPr>
        <w:pStyle w:val="Title"/>
        <w:spacing w:after="160"/>
        <w:ind w:left="576"/>
        <w:jc w:val="left"/>
        <w:rPr>
          <w:rFonts w:ascii="Times New Roman" w:hAnsi="Times New Roman" w:cs="Times New Roman"/>
          <w:b w:val="0"/>
          <w:color w:val="000000"/>
        </w:rPr>
      </w:pPr>
      <w:r w:rsidRPr="00C82FAA">
        <w:rPr>
          <w:rFonts w:ascii="Times New Roman" w:hAnsi="Times New Roman" w:cs="Times New Roman"/>
          <w:color w:val="000000"/>
        </w:rPr>
        <w:t xml:space="preserve">a. Teaching.  </w:t>
      </w:r>
      <w:r w:rsidRPr="00C82FAA">
        <w:rPr>
          <w:rFonts w:ascii="Times New Roman" w:hAnsi="Times New Roman" w:cs="Times New Roman"/>
          <w:b w:val="0"/>
          <w:color w:val="000000"/>
        </w:rPr>
        <w:t xml:space="preserve">Candidate uses multiple teaching and learning strategies to meet the needs of students, creates lessons and activities that are aligned with state and local curricular goals, and uses technology to increase student engagement. </w:t>
      </w:r>
    </w:p>
    <w:p w:rsidR="00AB52A0" w:rsidRPr="00C82FAA" w:rsidRDefault="00AB52A0" w:rsidP="00AB52A0">
      <w:pPr>
        <w:pStyle w:val="BlockText"/>
        <w:spacing w:after="160"/>
        <w:ind w:left="648" w:right="0"/>
        <w:rPr>
          <w:color w:val="000000"/>
          <w:sz w:val="24"/>
          <w:szCs w:val="24"/>
        </w:rPr>
      </w:pPr>
      <w:r w:rsidRPr="00C82FAA">
        <w:rPr>
          <w:b/>
          <w:color w:val="000000"/>
          <w:sz w:val="24"/>
          <w:szCs w:val="24"/>
        </w:rPr>
        <w:t xml:space="preserve">b. Assessing Student Learning.  </w:t>
      </w:r>
      <w:r w:rsidRPr="00C82FAA">
        <w:rPr>
          <w:color w:val="000000"/>
          <w:sz w:val="24"/>
          <w:szCs w:val="24"/>
        </w:rPr>
        <w:t xml:space="preserve">Candidate develops and uses a variety of formal and informal assessment strategies to plan instruction, monitor student performance, evaluate student learning and documents impact of instruction on student learning.  </w:t>
      </w:r>
    </w:p>
    <w:p w:rsidR="00AB52A0" w:rsidRPr="00C82FAA" w:rsidRDefault="00AB52A0" w:rsidP="00AB52A0">
      <w:pPr>
        <w:pStyle w:val="BlockText"/>
        <w:spacing w:after="240"/>
        <w:ind w:left="648" w:right="0"/>
        <w:rPr>
          <w:color w:val="000000"/>
          <w:sz w:val="24"/>
          <w:szCs w:val="24"/>
        </w:rPr>
      </w:pPr>
      <w:r w:rsidRPr="00C82FAA">
        <w:rPr>
          <w:b/>
          <w:color w:val="000000"/>
          <w:sz w:val="24"/>
          <w:szCs w:val="24"/>
        </w:rPr>
        <w:t xml:space="preserve">c. Managing the Learning Environment.  </w:t>
      </w:r>
      <w:r w:rsidRPr="00C82FAA">
        <w:rPr>
          <w:color w:val="000000"/>
          <w:sz w:val="24"/>
          <w:szCs w:val="24"/>
        </w:rPr>
        <w:t xml:space="preserve">Candidate uses an understanding of individual and group motivation and behavior to create a safe, well-organized, and equitable learning environment that supports positive interactions and active engagement in learning. </w:t>
      </w:r>
    </w:p>
    <w:p w:rsidR="00AB52A0" w:rsidRPr="00C82FAA" w:rsidRDefault="00AB52A0" w:rsidP="00AB52A0">
      <w:pPr>
        <w:pStyle w:val="Title"/>
        <w:spacing w:after="240"/>
        <w:jc w:val="left"/>
        <w:rPr>
          <w:rFonts w:ascii="Times New Roman" w:hAnsi="Times New Roman" w:cs="Times New Roman"/>
          <w:b w:val="0"/>
          <w:color w:val="000000"/>
        </w:rPr>
      </w:pPr>
      <w:r w:rsidRPr="00C82FAA">
        <w:rPr>
          <w:rFonts w:ascii="Times New Roman" w:hAnsi="Times New Roman" w:cs="Times New Roman"/>
          <w:color w:val="000000"/>
        </w:rPr>
        <w:t xml:space="preserve">3.  CRITICAL THINKING.  </w:t>
      </w:r>
      <w:r w:rsidRPr="00C82FAA">
        <w:rPr>
          <w:rFonts w:ascii="Times New Roman" w:hAnsi="Times New Roman" w:cs="Times New Roman"/>
          <w:b w:val="0"/>
          <w:color w:val="000000"/>
        </w:rPr>
        <w:t>Candidate models effective critical thinking patterns and problem solving approaches and uses a variety of instructional strategies to encourage students’ development of critical thinking, problem solving, and performance skills.</w:t>
      </w:r>
    </w:p>
    <w:p w:rsidR="00AB52A0" w:rsidRPr="00C82FAA" w:rsidRDefault="00AB52A0" w:rsidP="00AB52A0">
      <w:pPr>
        <w:spacing w:after="240"/>
        <w:rPr>
          <w:color w:val="000000"/>
        </w:rPr>
      </w:pPr>
      <w:r w:rsidRPr="00C82FAA">
        <w:rPr>
          <w:b/>
          <w:color w:val="000000"/>
        </w:rPr>
        <w:t xml:space="preserve">4.  DIVERSITY.  </w:t>
      </w:r>
      <w:r w:rsidRPr="00C82FAA">
        <w:rPr>
          <w:color w:val="000000"/>
        </w:rPr>
        <w:t xml:space="preserve">Candidate understands how children and youth learn and develop, and can provide learning opportunities that support their intellectual, social, and performance skills.  Candidate understands how students differ in their approaches to learning and creates instructional opportunities that meet the needs of learners from diverse cultural backgrounds and learners with exceptionalities. The candidate uses this knowledge to promote equitable learning opportunities for </w:t>
      </w:r>
      <w:r w:rsidRPr="00C82FAA">
        <w:rPr>
          <w:i/>
          <w:color w:val="000000"/>
        </w:rPr>
        <w:t>all</w:t>
      </w:r>
      <w:r w:rsidRPr="00C82FAA">
        <w:rPr>
          <w:color w:val="000000"/>
        </w:rPr>
        <w:t xml:space="preserve"> students.  </w:t>
      </w:r>
    </w:p>
    <w:p w:rsidR="00AB52A0" w:rsidRPr="00C82FAA" w:rsidRDefault="00AB52A0" w:rsidP="00AB52A0">
      <w:pPr>
        <w:spacing w:after="240"/>
        <w:rPr>
          <w:color w:val="000000"/>
        </w:rPr>
      </w:pPr>
      <w:r w:rsidRPr="00C82FAA">
        <w:rPr>
          <w:b/>
          <w:color w:val="000000"/>
        </w:rPr>
        <w:t xml:space="preserve">5.  COMMUNICATION.  </w:t>
      </w:r>
      <w:r w:rsidRPr="00C82FAA">
        <w:rPr>
          <w:color w:val="000000"/>
        </w:rPr>
        <w:t>Candidate uses knowledge of effective verbal, nonverbal, and media communication techniques that foster active inquiry, collaboration, and supportive instruction in the classroom.</w:t>
      </w:r>
    </w:p>
    <w:p w:rsidR="00AB52A0" w:rsidRPr="00C82FAA" w:rsidRDefault="00AB52A0" w:rsidP="00AB52A0">
      <w:pPr>
        <w:spacing w:after="160"/>
        <w:rPr>
          <w:color w:val="000000"/>
        </w:rPr>
      </w:pPr>
      <w:r w:rsidRPr="00C82FAA">
        <w:rPr>
          <w:b/>
          <w:color w:val="000000"/>
        </w:rPr>
        <w:t xml:space="preserve">6.  PROFESSIONALISM.  </w:t>
      </w:r>
      <w:r w:rsidRPr="00C82FAA">
        <w:rPr>
          <w:color w:val="000000"/>
        </w:rPr>
        <w:t>Candidate evidences leadership capacity and a solid commitment to the teaching profession.</w:t>
      </w:r>
    </w:p>
    <w:p w:rsidR="00AB52A0" w:rsidRPr="00C82FAA" w:rsidRDefault="00AB52A0" w:rsidP="00AB52A0">
      <w:pPr>
        <w:spacing w:after="160"/>
        <w:ind w:left="720"/>
        <w:rPr>
          <w:color w:val="000000"/>
        </w:rPr>
      </w:pPr>
      <w:proofErr w:type="gramStart"/>
      <w:r w:rsidRPr="00C82FAA">
        <w:rPr>
          <w:b/>
          <w:color w:val="000000"/>
        </w:rPr>
        <w:t>a.  Collaboration</w:t>
      </w:r>
      <w:proofErr w:type="gramEnd"/>
      <w:r w:rsidRPr="00C82FAA">
        <w:rPr>
          <w:b/>
          <w:color w:val="000000"/>
        </w:rPr>
        <w:t xml:space="preserve"> and Relationships</w:t>
      </w:r>
      <w:r w:rsidRPr="00C82FAA">
        <w:rPr>
          <w:color w:val="000000"/>
        </w:rPr>
        <w:t>.  Candidate communicates and interacts with parents/ guardians, families, school colleagues, and the community to support students’ learning and well-being.</w:t>
      </w:r>
    </w:p>
    <w:p w:rsidR="00AB52A0" w:rsidRPr="00C82FAA" w:rsidRDefault="00AB52A0" w:rsidP="00AB52A0">
      <w:pPr>
        <w:spacing w:after="160"/>
        <w:ind w:left="720"/>
        <w:rPr>
          <w:color w:val="000000"/>
        </w:rPr>
      </w:pPr>
      <w:proofErr w:type="gramStart"/>
      <w:r w:rsidRPr="00C82FAA">
        <w:rPr>
          <w:b/>
          <w:color w:val="000000"/>
        </w:rPr>
        <w:t>b.  Reflection</w:t>
      </w:r>
      <w:proofErr w:type="gramEnd"/>
      <w:r w:rsidRPr="00C82FAA">
        <w:rPr>
          <w:b/>
          <w:color w:val="000000"/>
        </w:rPr>
        <w:t xml:space="preserve"> and Professional Development.  </w:t>
      </w:r>
      <w:r w:rsidRPr="00C82FAA">
        <w:rPr>
          <w:color w:val="000000"/>
        </w:rPr>
        <w:t xml:space="preserve">Candidate is a reflective practitioner who continually evaluates the effects of his/her choices and actions on others (students, parents, and other professionals in the learning community). Candidate actively seeks out opportunities to grow professionally.  </w:t>
      </w:r>
    </w:p>
    <w:p w:rsidR="00AB52A0" w:rsidRPr="00C82FAA" w:rsidRDefault="00AB52A0" w:rsidP="00AB52A0">
      <w:pPr>
        <w:spacing w:after="160"/>
        <w:ind w:left="720"/>
        <w:rPr>
          <w:color w:val="000000"/>
        </w:rPr>
      </w:pPr>
      <w:proofErr w:type="gramStart"/>
      <w:r w:rsidRPr="00C82FAA">
        <w:rPr>
          <w:b/>
          <w:color w:val="000000"/>
        </w:rPr>
        <w:t>c.  Professional</w:t>
      </w:r>
      <w:proofErr w:type="gramEnd"/>
      <w:r w:rsidRPr="00C82FAA">
        <w:rPr>
          <w:b/>
          <w:color w:val="000000"/>
        </w:rPr>
        <w:t xml:space="preserve"> Dispositions</w:t>
      </w:r>
      <w:r w:rsidRPr="00C82FAA">
        <w:rPr>
          <w:color w:val="000000"/>
        </w:rPr>
        <w:t>.  Candidate exhibits ethical and professional dispositions and conduct.</w:t>
      </w:r>
    </w:p>
    <w:p w:rsidR="00D40EA7" w:rsidRPr="009179DD" w:rsidRDefault="009179DD" w:rsidP="00C82FAA">
      <w:pPr>
        <w:spacing w:after="160"/>
        <w:rPr>
          <w:color w:val="000000"/>
          <w:sz w:val="18"/>
          <w:szCs w:val="18"/>
        </w:rPr>
        <w:sectPr w:rsidR="00D40EA7" w:rsidRPr="009179DD" w:rsidSect="00C82FAA">
          <w:pgSz w:w="12240" w:h="15840"/>
          <w:pgMar w:top="1296" w:right="1440" w:bottom="864" w:left="1728" w:header="720" w:footer="720" w:gutter="0"/>
          <w:cols w:space="720"/>
          <w:titlePg/>
          <w:docGrid w:linePitch="360"/>
        </w:sectPr>
      </w:pPr>
      <w:r>
        <w:rPr>
          <w:color w:val="000000"/>
        </w:rPr>
        <w:t xml:space="preserve">                                                                                                                                            </w:t>
      </w:r>
      <w:r w:rsidRPr="009179DD">
        <w:rPr>
          <w:color w:val="000000"/>
          <w:sz w:val="18"/>
          <w:szCs w:val="18"/>
        </w:rPr>
        <w:t xml:space="preserve"> 5</w:t>
      </w:r>
    </w:p>
    <w:p w:rsidR="000A0F52" w:rsidRDefault="000A0F52" w:rsidP="00557729">
      <w:pPr>
        <w:jc w:val="center"/>
        <w:rPr>
          <w:b/>
          <w:color w:val="000000"/>
        </w:rPr>
      </w:pPr>
    </w:p>
    <w:p w:rsidR="000A0F52" w:rsidRDefault="000A0F52" w:rsidP="00557729">
      <w:pPr>
        <w:jc w:val="center"/>
        <w:rPr>
          <w:b/>
          <w:color w:val="000000"/>
        </w:rPr>
      </w:pPr>
    </w:p>
    <w:p w:rsidR="009F66A1" w:rsidRDefault="009F66A1" w:rsidP="00557729">
      <w:pPr>
        <w:jc w:val="center"/>
        <w:rPr>
          <w:b/>
          <w:color w:val="000000"/>
        </w:rPr>
      </w:pPr>
      <w:r w:rsidRPr="00557729">
        <w:rPr>
          <w:b/>
          <w:color w:val="000000"/>
        </w:rPr>
        <w:t>Professional Dispositions</w:t>
      </w:r>
    </w:p>
    <w:p w:rsidR="00300E9F" w:rsidRPr="00557729" w:rsidRDefault="00300E9F" w:rsidP="00557729">
      <w:pPr>
        <w:jc w:val="center"/>
        <w:rPr>
          <w:b/>
          <w:color w:val="000000"/>
        </w:rPr>
      </w:pPr>
    </w:p>
    <w:p w:rsidR="00206D22" w:rsidRPr="00557729" w:rsidRDefault="009F66A1" w:rsidP="00206D22">
      <w:pPr>
        <w:rPr>
          <w:color w:val="000000"/>
        </w:rPr>
      </w:pPr>
      <w:r w:rsidRPr="00557729">
        <w:rPr>
          <w:b/>
          <w:color w:val="000000"/>
        </w:rPr>
        <w:t xml:space="preserve">Dispositions </w:t>
      </w:r>
      <w:r w:rsidRPr="00557729">
        <w:rPr>
          <w:color w:val="000000"/>
        </w:rPr>
        <w:t>are “the values, commitments,</w:t>
      </w:r>
      <w:r w:rsidR="00206D22" w:rsidRPr="00557729">
        <w:rPr>
          <w:color w:val="000000"/>
        </w:rPr>
        <w:t xml:space="preserve"> and professional ethics that influence behaviors toward students, families, colleagues, and communities and affect student learning, motivation, and development as well as the candidate’s own professional growth.”  </w:t>
      </w:r>
      <w:r w:rsidR="00AB52A0">
        <w:rPr>
          <w:color w:val="000000"/>
        </w:rPr>
        <w:t>T</w:t>
      </w:r>
      <w:r w:rsidR="00206D22" w:rsidRPr="00557729">
        <w:t>he professional dispositions and commitments exhi</w:t>
      </w:r>
      <w:r w:rsidR="00E80FAB" w:rsidRPr="00557729">
        <w:t xml:space="preserve">bited by teacher candidates are one of the </w:t>
      </w:r>
      <w:r w:rsidR="00206D22" w:rsidRPr="00557729">
        <w:t xml:space="preserve">most critical </w:t>
      </w:r>
      <w:r w:rsidR="00E80FAB" w:rsidRPr="00557729">
        <w:t xml:space="preserve">factors </w:t>
      </w:r>
      <w:r w:rsidR="00206D22" w:rsidRPr="00557729">
        <w:t>in determining their futu</w:t>
      </w:r>
      <w:r w:rsidR="00557729">
        <w:t xml:space="preserve">re success in the classroom.   </w:t>
      </w:r>
      <w:r w:rsidR="00206D22" w:rsidRPr="00557729">
        <w:t xml:space="preserve">Therefore, UAH teacher candidates are introduced to the dispositions </w:t>
      </w:r>
      <w:r w:rsidR="00E80FAB" w:rsidRPr="00557729">
        <w:t xml:space="preserve">during their first education course </w:t>
      </w:r>
      <w:r w:rsidR="00206D22" w:rsidRPr="00557729">
        <w:rPr>
          <w:i/>
        </w:rPr>
        <w:t xml:space="preserve">ED 301 </w:t>
      </w:r>
      <w:proofErr w:type="gramStart"/>
      <w:r w:rsidR="00206D22" w:rsidRPr="00557729">
        <w:rPr>
          <w:i/>
        </w:rPr>
        <w:t>-  Introduction</w:t>
      </w:r>
      <w:proofErr w:type="gramEnd"/>
      <w:r w:rsidR="00206D22" w:rsidRPr="00557729">
        <w:rPr>
          <w:i/>
        </w:rPr>
        <w:t xml:space="preserve"> to Education</w:t>
      </w:r>
      <w:r w:rsidR="00E80FAB" w:rsidRPr="00557729">
        <w:t>.   Dispositions continue to be woven into the framework of each course in the UAH Teacher Education Program</w:t>
      </w:r>
      <w:r w:rsidR="00206D22" w:rsidRPr="00557729">
        <w:t>.  Candidates are provided with opportunities to engage in a self-evaluation of these dispositions and to demonstrate these attributes as they progress throughout the program.</w:t>
      </w:r>
    </w:p>
    <w:p w:rsidR="00206D22" w:rsidRPr="00557729" w:rsidRDefault="00206D22" w:rsidP="001874FF">
      <w:pPr>
        <w:numPr>
          <w:ilvl w:val="0"/>
          <w:numId w:val="15"/>
        </w:numPr>
      </w:pPr>
      <w:r w:rsidRPr="00557729">
        <w:rPr>
          <w:b/>
        </w:rPr>
        <w:t>Intellectual Curiosity.</w:t>
      </w:r>
      <w:r w:rsidRPr="00557729">
        <w:t xml:space="preserve">  The teacher candidate enlivens the role of researcher and expresses a genuine love for learning by consistently modeling behavior that exemplifies intellectual curiosity and engagement.  In the classroom, the teacher candidate fosters and encourages students to extend their personal immersion in learning beyond course content.</w:t>
      </w:r>
    </w:p>
    <w:p w:rsidR="00206D22" w:rsidRPr="00557729" w:rsidRDefault="00206D22" w:rsidP="00206D22">
      <w:pPr>
        <w:rPr>
          <w:b/>
        </w:rPr>
      </w:pPr>
    </w:p>
    <w:p w:rsidR="00206D22" w:rsidRPr="00557729" w:rsidRDefault="00206D22" w:rsidP="001874FF">
      <w:pPr>
        <w:numPr>
          <w:ilvl w:val="0"/>
          <w:numId w:val="15"/>
        </w:numPr>
      </w:pPr>
      <w:r w:rsidRPr="00557729">
        <w:rPr>
          <w:b/>
        </w:rPr>
        <w:t>Respect for all Learners</w:t>
      </w:r>
      <w:r w:rsidRPr="00557729">
        <w:t>.  The teacher candidate demonstrates respect for and fosters positive rapport with all students.</w:t>
      </w:r>
    </w:p>
    <w:p w:rsidR="00206D22" w:rsidRPr="00557729" w:rsidRDefault="00206D22" w:rsidP="00206D22">
      <w:pPr>
        <w:rPr>
          <w:b/>
        </w:rPr>
      </w:pPr>
    </w:p>
    <w:p w:rsidR="00206D22" w:rsidRPr="00557729" w:rsidRDefault="00206D22" w:rsidP="001874FF">
      <w:pPr>
        <w:numPr>
          <w:ilvl w:val="0"/>
          <w:numId w:val="15"/>
        </w:numPr>
        <w:rPr>
          <w:b/>
        </w:rPr>
      </w:pPr>
      <w:r w:rsidRPr="00557729">
        <w:rPr>
          <w:b/>
        </w:rPr>
        <w:t xml:space="preserve">Multicultural Sensitivity.  </w:t>
      </w:r>
      <w:r w:rsidRPr="00557729">
        <w:t>The teacher candidate promotes the development of an awareness and understanding of cultural, ethnic, and economic differences and understands their impacts on learning.</w:t>
      </w:r>
    </w:p>
    <w:p w:rsidR="00206D22" w:rsidRPr="00557729" w:rsidRDefault="00206D22" w:rsidP="00206D22">
      <w:pPr>
        <w:rPr>
          <w:b/>
        </w:rPr>
      </w:pPr>
    </w:p>
    <w:p w:rsidR="00206D22" w:rsidRPr="00557729" w:rsidRDefault="00206D22" w:rsidP="001874FF">
      <w:pPr>
        <w:numPr>
          <w:ilvl w:val="0"/>
          <w:numId w:val="15"/>
        </w:numPr>
        <w:rPr>
          <w:b/>
        </w:rPr>
      </w:pPr>
      <w:r w:rsidRPr="00557729">
        <w:rPr>
          <w:b/>
        </w:rPr>
        <w:t xml:space="preserve">Self-initiative.  </w:t>
      </w:r>
      <w:r w:rsidRPr="00557729">
        <w:t>The teacher candidate accurately assesses needs and independently implements plans to address student needs in creative and resourceful ways.</w:t>
      </w:r>
    </w:p>
    <w:p w:rsidR="00206D22" w:rsidRPr="00557729" w:rsidRDefault="00206D22" w:rsidP="00206D22">
      <w:pPr>
        <w:rPr>
          <w:b/>
        </w:rPr>
      </w:pPr>
    </w:p>
    <w:p w:rsidR="00206D22" w:rsidRPr="00557729" w:rsidRDefault="00206D22" w:rsidP="001874FF">
      <w:pPr>
        <w:numPr>
          <w:ilvl w:val="0"/>
          <w:numId w:val="15"/>
        </w:numPr>
        <w:rPr>
          <w:b/>
        </w:rPr>
      </w:pPr>
      <w:r w:rsidRPr="00557729">
        <w:rPr>
          <w:b/>
        </w:rPr>
        <w:t xml:space="preserve">Flexibility.  </w:t>
      </w:r>
      <w:r w:rsidRPr="00557729">
        <w:t>The teacher candidate identifies and positively adapts when unanticipated occurrences arise.</w:t>
      </w:r>
    </w:p>
    <w:p w:rsidR="00206D22" w:rsidRPr="00557729" w:rsidRDefault="00206D22" w:rsidP="00206D22">
      <w:pPr>
        <w:rPr>
          <w:b/>
        </w:rPr>
      </w:pPr>
    </w:p>
    <w:p w:rsidR="00206D22" w:rsidRPr="00557729" w:rsidRDefault="00206D22" w:rsidP="001874FF">
      <w:pPr>
        <w:numPr>
          <w:ilvl w:val="0"/>
          <w:numId w:val="15"/>
        </w:numPr>
        <w:rPr>
          <w:b/>
        </w:rPr>
      </w:pPr>
      <w:r w:rsidRPr="00557729">
        <w:rPr>
          <w:b/>
        </w:rPr>
        <w:t xml:space="preserve">Interaction with Others.  </w:t>
      </w:r>
      <w:r w:rsidRPr="00557729">
        <w:t>The teacher candidate initiates positive interactions with students, faculty, peers, and others.</w:t>
      </w:r>
    </w:p>
    <w:p w:rsidR="00206D22" w:rsidRPr="00557729" w:rsidRDefault="00206D22" w:rsidP="00206D22">
      <w:pPr>
        <w:rPr>
          <w:b/>
        </w:rPr>
      </w:pPr>
    </w:p>
    <w:p w:rsidR="00206D22" w:rsidRPr="00557729" w:rsidRDefault="00206D22" w:rsidP="001874FF">
      <w:pPr>
        <w:numPr>
          <w:ilvl w:val="0"/>
          <w:numId w:val="15"/>
        </w:numPr>
        <w:rPr>
          <w:b/>
        </w:rPr>
      </w:pPr>
      <w:r w:rsidRPr="00557729">
        <w:rPr>
          <w:b/>
        </w:rPr>
        <w:t xml:space="preserve">Tact and Judgment.  </w:t>
      </w:r>
      <w:r w:rsidRPr="00557729">
        <w:t>The teacher candidate is diplomatic.  The teacher candidate is sensitive to others’ feelings and opinions.</w:t>
      </w:r>
    </w:p>
    <w:p w:rsidR="00206D22" w:rsidRPr="00557729" w:rsidRDefault="00206D22" w:rsidP="00206D22">
      <w:pPr>
        <w:rPr>
          <w:b/>
        </w:rPr>
      </w:pPr>
    </w:p>
    <w:p w:rsidR="00206D22" w:rsidRPr="00557729" w:rsidRDefault="00206D22" w:rsidP="001874FF">
      <w:pPr>
        <w:numPr>
          <w:ilvl w:val="0"/>
          <w:numId w:val="15"/>
        </w:numPr>
        <w:rPr>
          <w:b/>
        </w:rPr>
      </w:pPr>
      <w:r w:rsidRPr="00557729">
        <w:rPr>
          <w:b/>
        </w:rPr>
        <w:t xml:space="preserve">Reliability/Dependability.  </w:t>
      </w:r>
      <w:r w:rsidRPr="00557729">
        <w:t>The teacher candidate is always responsible.  The teacher candidate attends to tasks or duties without prompting.</w:t>
      </w:r>
    </w:p>
    <w:p w:rsidR="00206D22" w:rsidRPr="00557729" w:rsidRDefault="00206D22" w:rsidP="00206D22">
      <w:pPr>
        <w:rPr>
          <w:b/>
        </w:rPr>
      </w:pPr>
    </w:p>
    <w:p w:rsidR="00206D22" w:rsidRPr="00557729" w:rsidRDefault="00206D22" w:rsidP="001874FF">
      <w:pPr>
        <w:numPr>
          <w:ilvl w:val="0"/>
          <w:numId w:val="15"/>
        </w:numPr>
        <w:rPr>
          <w:b/>
        </w:rPr>
      </w:pPr>
      <w:r w:rsidRPr="00557729">
        <w:rPr>
          <w:b/>
        </w:rPr>
        <w:t xml:space="preserve">Oral Communication Skills.  </w:t>
      </w:r>
      <w:r w:rsidRPr="00557729">
        <w:t>The teacher candidate is articulate, expressive, and conversant.  The teacher candidate is able to adapt his or her communicative style to the situation; the teacher candidate listens well and responds appropriately.</w:t>
      </w:r>
    </w:p>
    <w:p w:rsidR="00206D22" w:rsidRPr="00557729" w:rsidRDefault="00206D22" w:rsidP="00206D22">
      <w:pPr>
        <w:rPr>
          <w:b/>
        </w:rPr>
      </w:pPr>
    </w:p>
    <w:p w:rsidR="00206D22" w:rsidRPr="000A0F52" w:rsidRDefault="00206D22" w:rsidP="001874FF">
      <w:pPr>
        <w:numPr>
          <w:ilvl w:val="0"/>
          <w:numId w:val="15"/>
        </w:numPr>
        <w:rPr>
          <w:b/>
        </w:rPr>
      </w:pPr>
      <w:r w:rsidRPr="00557729">
        <w:rPr>
          <w:b/>
        </w:rPr>
        <w:t xml:space="preserve">Written Expression.  </w:t>
      </w:r>
      <w:r w:rsidRPr="00557729">
        <w:t>The teacher candidate expresses ideas clearly and concisely.  The teacher candidate makes no mechanical errors.</w:t>
      </w:r>
    </w:p>
    <w:p w:rsidR="000A0F52" w:rsidRPr="000A0F52" w:rsidRDefault="000A0F52" w:rsidP="000A0F52">
      <w:pPr>
        <w:rPr>
          <w:b/>
        </w:rPr>
      </w:pPr>
    </w:p>
    <w:p w:rsidR="009F66A1" w:rsidRPr="000A0F52" w:rsidRDefault="00206D22" w:rsidP="001874FF">
      <w:pPr>
        <w:numPr>
          <w:ilvl w:val="0"/>
          <w:numId w:val="15"/>
        </w:numPr>
        <w:rPr>
          <w:b/>
        </w:rPr>
      </w:pPr>
      <w:r w:rsidRPr="00557729">
        <w:rPr>
          <w:b/>
        </w:rPr>
        <w:t xml:space="preserve">Attendance/Punctuality.  </w:t>
      </w:r>
      <w:r w:rsidRPr="00557729">
        <w:t>The teacher ca</w:t>
      </w:r>
      <w:r w:rsidR="00E9221F" w:rsidRPr="00557729">
        <w:t xml:space="preserve">ndidate </w:t>
      </w:r>
      <w:r w:rsidR="003E5B2D" w:rsidRPr="00557729">
        <w:t xml:space="preserve">is punctual and has regular attendance.  The candidate provides prior notification and reasonable explanations for absences. </w:t>
      </w:r>
    </w:p>
    <w:p w:rsidR="000A0F52" w:rsidRDefault="000A0F52" w:rsidP="000A0F52">
      <w:pPr>
        <w:pStyle w:val="ListParagraph"/>
        <w:rPr>
          <w:b/>
        </w:rPr>
      </w:pPr>
    </w:p>
    <w:p w:rsidR="000A0F52" w:rsidRPr="000A0F52" w:rsidRDefault="00206D22" w:rsidP="001874FF">
      <w:pPr>
        <w:numPr>
          <w:ilvl w:val="0"/>
          <w:numId w:val="15"/>
        </w:numPr>
        <w:rPr>
          <w:b/>
        </w:rPr>
      </w:pPr>
      <w:r w:rsidRPr="000A0F52">
        <w:rPr>
          <w:b/>
        </w:rPr>
        <w:t xml:space="preserve">Professional Appearance.  </w:t>
      </w:r>
      <w:r w:rsidRPr="00557729">
        <w:t>The teacher candidate follows the</w:t>
      </w:r>
      <w:r w:rsidR="003E5B2D" w:rsidRPr="00557729">
        <w:t xml:space="preserve"> appropriate dress code for t</w:t>
      </w:r>
      <w:r w:rsidR="009179DD">
        <w:t>he</w:t>
      </w:r>
      <w:r w:rsidR="000A0F52">
        <w:rPr>
          <w:b/>
        </w:rPr>
        <w:t xml:space="preserve"> </w:t>
      </w:r>
      <w:r w:rsidRPr="00557729">
        <w:t>situation</w:t>
      </w:r>
      <w:r w:rsidR="00290BEA" w:rsidRPr="000A0F52">
        <w:rPr>
          <w:sz w:val="18"/>
          <w:szCs w:val="18"/>
        </w:rPr>
        <w:t>.</w:t>
      </w:r>
      <w:r w:rsidR="00300E9F" w:rsidRPr="000A0F52">
        <w:rPr>
          <w:sz w:val="18"/>
          <w:szCs w:val="18"/>
        </w:rPr>
        <w:t xml:space="preserve">      </w:t>
      </w:r>
    </w:p>
    <w:p w:rsidR="000A0F52" w:rsidRDefault="000A0F52" w:rsidP="000A0F52">
      <w:pPr>
        <w:autoSpaceDE w:val="0"/>
        <w:autoSpaceDN w:val="0"/>
        <w:adjustRightInd w:val="0"/>
        <w:spacing w:line="360" w:lineRule="auto"/>
        <w:ind w:left="288" w:firstLine="720"/>
        <w:rPr>
          <w:spacing w:val="-3"/>
        </w:rPr>
      </w:pPr>
    </w:p>
    <w:p w:rsidR="000A0F52" w:rsidRDefault="000A0F52" w:rsidP="000A0F52">
      <w:pPr>
        <w:autoSpaceDE w:val="0"/>
        <w:autoSpaceDN w:val="0"/>
        <w:adjustRightInd w:val="0"/>
        <w:spacing w:line="360" w:lineRule="auto"/>
        <w:ind w:left="288" w:firstLine="720"/>
        <w:jc w:val="center"/>
        <w:rPr>
          <w:rFonts w:ascii="Arial" w:hAnsi="Arial" w:cs="Arial"/>
          <w:b/>
          <w:spacing w:val="-3"/>
          <w:sz w:val="22"/>
          <w:szCs w:val="22"/>
        </w:rPr>
      </w:pPr>
    </w:p>
    <w:p w:rsidR="000A0F52" w:rsidRPr="000A0F52" w:rsidRDefault="000A0F52" w:rsidP="000A0F52">
      <w:pPr>
        <w:autoSpaceDE w:val="0"/>
        <w:autoSpaceDN w:val="0"/>
        <w:adjustRightInd w:val="0"/>
        <w:spacing w:line="360" w:lineRule="auto"/>
        <w:ind w:left="288" w:firstLine="720"/>
        <w:jc w:val="center"/>
        <w:rPr>
          <w:b/>
          <w:spacing w:val="-3"/>
        </w:rPr>
      </w:pPr>
      <w:r w:rsidRPr="000A0F52">
        <w:rPr>
          <w:b/>
          <w:spacing w:val="-3"/>
        </w:rPr>
        <w:t>Essential Functions</w:t>
      </w:r>
    </w:p>
    <w:p w:rsidR="000A0F52" w:rsidRPr="000A0F52" w:rsidRDefault="000A0F52" w:rsidP="000A0F52">
      <w:pPr>
        <w:autoSpaceDE w:val="0"/>
        <w:autoSpaceDN w:val="0"/>
        <w:adjustRightInd w:val="0"/>
        <w:spacing w:line="360" w:lineRule="auto"/>
        <w:ind w:left="288" w:firstLine="720"/>
        <w:jc w:val="center"/>
        <w:rPr>
          <w:b/>
          <w:spacing w:val="-3"/>
        </w:rPr>
      </w:pPr>
    </w:p>
    <w:p w:rsidR="000A0F52" w:rsidRPr="000A0F52" w:rsidRDefault="000A0F52" w:rsidP="000A0F52">
      <w:pPr>
        <w:autoSpaceDE w:val="0"/>
        <w:autoSpaceDN w:val="0"/>
        <w:adjustRightInd w:val="0"/>
        <w:spacing w:line="360" w:lineRule="auto"/>
        <w:ind w:left="288" w:firstLine="720"/>
      </w:pPr>
      <w:r w:rsidRPr="000A0F52">
        <w:rPr>
          <w:spacing w:val="-3"/>
        </w:rPr>
        <w:t>I</w:t>
      </w:r>
      <w:r w:rsidRPr="000A0F52">
        <w:t xml:space="preserve">n </w:t>
      </w:r>
      <w:r w:rsidRPr="000A0F52">
        <w:rPr>
          <w:spacing w:val="-1"/>
        </w:rPr>
        <w:t>a</w:t>
      </w:r>
      <w:r w:rsidRPr="000A0F52">
        <w:t>ddi</w:t>
      </w:r>
      <w:r w:rsidRPr="000A0F52">
        <w:rPr>
          <w:spacing w:val="1"/>
        </w:rPr>
        <w:t>t</w:t>
      </w:r>
      <w:r w:rsidRPr="000A0F52">
        <w:t xml:space="preserve">ion to the </w:t>
      </w:r>
      <w:r w:rsidRPr="000A0F52">
        <w:rPr>
          <w:spacing w:val="-1"/>
        </w:rPr>
        <w:t>ca</w:t>
      </w:r>
      <w:r w:rsidRPr="000A0F52">
        <w:t>n</w:t>
      </w:r>
      <w:r w:rsidRPr="000A0F52">
        <w:rPr>
          <w:spacing w:val="2"/>
        </w:rPr>
        <w:t>d</w:t>
      </w:r>
      <w:r w:rsidRPr="000A0F52">
        <w:t>idate</w:t>
      </w:r>
      <w:r w:rsidRPr="000A0F52">
        <w:rPr>
          <w:spacing w:val="59"/>
        </w:rPr>
        <w:t xml:space="preserve"> </w:t>
      </w:r>
      <w:r w:rsidRPr="000A0F52">
        <w:rPr>
          <w:spacing w:val="-1"/>
        </w:rPr>
        <w:t>c</w:t>
      </w:r>
      <w:r w:rsidRPr="000A0F52">
        <w:t>ompet</w:t>
      </w:r>
      <w:r w:rsidRPr="000A0F52">
        <w:rPr>
          <w:spacing w:val="-1"/>
        </w:rPr>
        <w:t>e</w:t>
      </w:r>
      <w:r w:rsidRPr="000A0F52">
        <w:rPr>
          <w:spacing w:val="2"/>
        </w:rPr>
        <w:t>n</w:t>
      </w:r>
      <w:r w:rsidRPr="000A0F52">
        <w:rPr>
          <w:spacing w:val="-1"/>
        </w:rPr>
        <w:t>c</w:t>
      </w:r>
      <w:r w:rsidRPr="000A0F52">
        <w:t xml:space="preserve">ies </w:t>
      </w:r>
      <w:r w:rsidRPr="000A0F52">
        <w:rPr>
          <w:spacing w:val="-1"/>
        </w:rPr>
        <w:t>a</w:t>
      </w:r>
      <w:r w:rsidRPr="000A0F52">
        <w:t>nd</w:t>
      </w:r>
      <w:r w:rsidRPr="000A0F52">
        <w:rPr>
          <w:spacing w:val="2"/>
        </w:rPr>
        <w:t xml:space="preserve"> </w:t>
      </w:r>
      <w:r w:rsidRPr="000A0F52">
        <w:t>disposi</w:t>
      </w:r>
      <w:r w:rsidRPr="000A0F52">
        <w:rPr>
          <w:spacing w:val="1"/>
        </w:rPr>
        <w:t>t</w:t>
      </w:r>
      <w:r w:rsidRPr="000A0F52">
        <w:t>ions discuss</w:t>
      </w:r>
      <w:r w:rsidRPr="000A0F52">
        <w:rPr>
          <w:spacing w:val="-1"/>
        </w:rPr>
        <w:t>e</w:t>
      </w:r>
      <w:r w:rsidRPr="000A0F52">
        <w:t xml:space="preserve">d </w:t>
      </w:r>
      <w:r w:rsidRPr="000A0F52">
        <w:rPr>
          <w:spacing w:val="-1"/>
        </w:rPr>
        <w:t>a</w:t>
      </w:r>
      <w:r w:rsidRPr="000A0F52">
        <w:t>bov</w:t>
      </w:r>
      <w:r w:rsidRPr="000A0F52">
        <w:rPr>
          <w:spacing w:val="-1"/>
        </w:rPr>
        <w:t>e</w:t>
      </w:r>
      <w:proofErr w:type="gramStart"/>
      <w:r w:rsidRPr="000A0F52">
        <w:t>,  t</w:t>
      </w:r>
      <w:r w:rsidRPr="000A0F52">
        <w:rPr>
          <w:spacing w:val="2"/>
        </w:rPr>
        <w:t>e</w:t>
      </w:r>
      <w:r w:rsidRPr="000A0F52">
        <w:rPr>
          <w:spacing w:val="-1"/>
        </w:rPr>
        <w:t>ac</w:t>
      </w:r>
      <w:r w:rsidRPr="000A0F52">
        <w:rPr>
          <w:spacing w:val="2"/>
        </w:rPr>
        <w:t>h</w:t>
      </w:r>
      <w:r w:rsidRPr="000A0F52">
        <w:rPr>
          <w:spacing w:val="-1"/>
        </w:rPr>
        <w:t>e</w:t>
      </w:r>
      <w:r w:rsidRPr="000A0F52">
        <w:t>r</w:t>
      </w:r>
      <w:proofErr w:type="gramEnd"/>
      <w:r w:rsidRPr="000A0F52">
        <w:t xml:space="preserve"> </w:t>
      </w:r>
      <w:r w:rsidRPr="000A0F52">
        <w:rPr>
          <w:spacing w:val="-1"/>
        </w:rPr>
        <w:t>ca</w:t>
      </w:r>
      <w:r w:rsidRPr="000A0F52">
        <w:t>ndidat</w:t>
      </w:r>
      <w:r w:rsidRPr="000A0F52">
        <w:rPr>
          <w:spacing w:val="-1"/>
        </w:rPr>
        <w:t>e</w:t>
      </w:r>
      <w:r w:rsidRPr="000A0F52">
        <w:t>s</w:t>
      </w:r>
      <w:r w:rsidRPr="000A0F52">
        <w:rPr>
          <w:spacing w:val="7"/>
        </w:rPr>
        <w:t xml:space="preserve"> </w:t>
      </w:r>
      <w:r w:rsidRPr="000A0F52">
        <w:t>must</w:t>
      </w:r>
      <w:r w:rsidRPr="000A0F52">
        <w:rPr>
          <w:spacing w:val="8"/>
        </w:rPr>
        <w:t xml:space="preserve"> </w:t>
      </w:r>
      <w:r w:rsidRPr="000A0F52">
        <w:t>be</w:t>
      </w:r>
      <w:r w:rsidRPr="000A0F52">
        <w:rPr>
          <w:spacing w:val="8"/>
        </w:rPr>
        <w:t xml:space="preserve"> </w:t>
      </w:r>
      <w:r w:rsidRPr="000A0F52">
        <w:rPr>
          <w:spacing w:val="-1"/>
        </w:rPr>
        <w:t>a</w:t>
      </w:r>
      <w:r w:rsidRPr="000A0F52">
        <w:t>ble</w:t>
      </w:r>
      <w:r w:rsidRPr="000A0F52">
        <w:rPr>
          <w:spacing w:val="6"/>
        </w:rPr>
        <w:t xml:space="preserve"> </w:t>
      </w:r>
      <w:r w:rsidRPr="000A0F52">
        <w:rPr>
          <w:spacing w:val="3"/>
        </w:rPr>
        <w:t>t</w:t>
      </w:r>
      <w:r w:rsidRPr="000A0F52">
        <w:t>o</w:t>
      </w:r>
      <w:r w:rsidRPr="000A0F52">
        <w:rPr>
          <w:spacing w:val="7"/>
        </w:rPr>
        <w:t xml:space="preserve"> </w:t>
      </w:r>
      <w:r w:rsidRPr="000A0F52">
        <w:rPr>
          <w:spacing w:val="-1"/>
        </w:rPr>
        <w:t>ca</w:t>
      </w:r>
      <w:r w:rsidRPr="000A0F52">
        <w:rPr>
          <w:spacing w:val="1"/>
        </w:rPr>
        <w:t>r</w:t>
      </w:r>
      <w:r w:rsidRPr="000A0F52">
        <w:rPr>
          <w:spacing w:val="4"/>
        </w:rPr>
        <w:t>r</w:t>
      </w:r>
      <w:r w:rsidRPr="000A0F52">
        <w:t>y</w:t>
      </w:r>
      <w:r w:rsidRPr="000A0F52">
        <w:rPr>
          <w:spacing w:val="2"/>
        </w:rPr>
        <w:t xml:space="preserve"> </w:t>
      </w:r>
      <w:r w:rsidRPr="000A0F52">
        <w:t>out</w:t>
      </w:r>
      <w:r w:rsidRPr="000A0F52">
        <w:rPr>
          <w:spacing w:val="7"/>
        </w:rPr>
        <w:t xml:space="preserve"> </w:t>
      </w:r>
      <w:r w:rsidRPr="000A0F52">
        <w:t>wh</w:t>
      </w:r>
      <w:r w:rsidRPr="000A0F52">
        <w:rPr>
          <w:spacing w:val="-1"/>
        </w:rPr>
        <w:t>a</w:t>
      </w:r>
      <w:r w:rsidRPr="000A0F52">
        <w:t>t</w:t>
      </w:r>
      <w:r w:rsidRPr="000A0F52">
        <w:rPr>
          <w:spacing w:val="10"/>
        </w:rPr>
        <w:t xml:space="preserve"> </w:t>
      </w:r>
      <w:r w:rsidRPr="000A0F52">
        <w:rPr>
          <w:spacing w:val="3"/>
        </w:rPr>
        <w:t>K</w:t>
      </w:r>
      <w:r w:rsidRPr="000A0F52">
        <w:rPr>
          <w:spacing w:val="-1"/>
        </w:rPr>
        <w:t>-</w:t>
      </w:r>
      <w:r w:rsidRPr="000A0F52">
        <w:t>12</w:t>
      </w:r>
      <w:r w:rsidRPr="000A0F52">
        <w:rPr>
          <w:spacing w:val="7"/>
        </w:rPr>
        <w:t xml:space="preserve"> </w:t>
      </w:r>
      <w:r w:rsidRPr="000A0F52">
        <w:t>s</w:t>
      </w:r>
      <w:r w:rsidRPr="000A0F52">
        <w:rPr>
          <w:spacing w:val="1"/>
        </w:rPr>
        <w:t>c</w:t>
      </w:r>
      <w:r w:rsidRPr="000A0F52">
        <w:t>hools</w:t>
      </w:r>
      <w:r w:rsidRPr="000A0F52">
        <w:rPr>
          <w:spacing w:val="7"/>
        </w:rPr>
        <w:t xml:space="preserve"> </w:t>
      </w:r>
      <w:r w:rsidRPr="000A0F52">
        <w:t>o</w:t>
      </w:r>
      <w:r w:rsidRPr="000A0F52">
        <w:rPr>
          <w:spacing w:val="-1"/>
        </w:rPr>
        <w:t>f</w:t>
      </w:r>
      <w:r w:rsidRPr="000A0F52">
        <w:t>ten</w:t>
      </w:r>
      <w:r w:rsidRPr="000A0F52">
        <w:rPr>
          <w:spacing w:val="6"/>
        </w:rPr>
        <w:t xml:space="preserve"> </w:t>
      </w:r>
      <w:r w:rsidRPr="000A0F52">
        <w:t>d</w:t>
      </w:r>
      <w:r w:rsidRPr="000A0F52">
        <w:rPr>
          <w:spacing w:val="-1"/>
        </w:rPr>
        <w:t>e</w:t>
      </w:r>
      <w:r w:rsidRPr="000A0F52">
        <w:t>fine</w:t>
      </w:r>
      <w:r w:rsidRPr="000A0F52">
        <w:rPr>
          <w:spacing w:val="8"/>
        </w:rPr>
        <w:t xml:space="preserve"> </w:t>
      </w:r>
      <w:r w:rsidRPr="000A0F52">
        <w:rPr>
          <w:spacing w:val="-1"/>
        </w:rPr>
        <w:t>a</w:t>
      </w:r>
      <w:r w:rsidRPr="000A0F52">
        <w:t>s</w:t>
      </w:r>
      <w:r w:rsidRPr="000A0F52">
        <w:rPr>
          <w:spacing w:val="7"/>
        </w:rPr>
        <w:t xml:space="preserve"> </w:t>
      </w:r>
      <w:r w:rsidRPr="000A0F52">
        <w:t>the</w:t>
      </w:r>
      <w:r w:rsidRPr="000A0F52">
        <w:rPr>
          <w:spacing w:val="11"/>
        </w:rPr>
        <w:t xml:space="preserve"> </w:t>
      </w:r>
      <w:r w:rsidRPr="000A0F52">
        <w:rPr>
          <w:spacing w:val="-1"/>
        </w:rPr>
        <w:t>e</w:t>
      </w:r>
      <w:r w:rsidRPr="000A0F52">
        <w:t>ssential</w:t>
      </w:r>
      <w:r w:rsidRPr="000A0F52">
        <w:rPr>
          <w:spacing w:val="7"/>
        </w:rPr>
        <w:t xml:space="preserve"> </w:t>
      </w:r>
      <w:r w:rsidRPr="000A0F52">
        <w:t>fun</w:t>
      </w:r>
      <w:r w:rsidRPr="000A0F52">
        <w:rPr>
          <w:spacing w:val="-2"/>
        </w:rPr>
        <w:t>c</w:t>
      </w:r>
      <w:r w:rsidRPr="000A0F52">
        <w:t>t</w:t>
      </w:r>
      <w:r w:rsidRPr="000A0F52">
        <w:rPr>
          <w:spacing w:val="1"/>
        </w:rPr>
        <w:t>i</w:t>
      </w:r>
      <w:r w:rsidRPr="000A0F52">
        <w:t>ons</w:t>
      </w:r>
      <w:r w:rsidRPr="000A0F52">
        <w:rPr>
          <w:spacing w:val="7"/>
        </w:rPr>
        <w:t xml:space="preserve"> </w:t>
      </w:r>
      <w:r w:rsidRPr="000A0F52">
        <w:t>or r</w:t>
      </w:r>
      <w:r w:rsidRPr="000A0F52">
        <w:rPr>
          <w:spacing w:val="-2"/>
        </w:rPr>
        <w:t>e</w:t>
      </w:r>
      <w:r w:rsidRPr="000A0F52">
        <w:t>spons</w:t>
      </w:r>
      <w:r w:rsidRPr="000A0F52">
        <w:rPr>
          <w:spacing w:val="1"/>
        </w:rPr>
        <w:t>i</w:t>
      </w:r>
      <w:r w:rsidRPr="000A0F52">
        <w:t>bi</w:t>
      </w:r>
      <w:r w:rsidRPr="000A0F52">
        <w:rPr>
          <w:spacing w:val="1"/>
        </w:rPr>
        <w:t>l</w:t>
      </w:r>
      <w:r w:rsidRPr="000A0F52">
        <w:t>i</w:t>
      </w:r>
      <w:r w:rsidRPr="000A0F52">
        <w:rPr>
          <w:spacing w:val="1"/>
        </w:rPr>
        <w:t>t</w:t>
      </w:r>
      <w:r w:rsidRPr="000A0F52">
        <w:t>ies</w:t>
      </w:r>
      <w:r w:rsidRPr="000A0F52">
        <w:rPr>
          <w:spacing w:val="45"/>
        </w:rPr>
        <w:t xml:space="preserve"> </w:t>
      </w:r>
      <w:r w:rsidRPr="000A0F52">
        <w:t>of</w:t>
      </w:r>
      <w:r w:rsidRPr="000A0F52">
        <w:rPr>
          <w:spacing w:val="45"/>
        </w:rPr>
        <w:t xml:space="preserve"> </w:t>
      </w:r>
      <w:r w:rsidRPr="000A0F52">
        <w:t>the</w:t>
      </w:r>
      <w:r w:rsidRPr="000A0F52">
        <w:rPr>
          <w:spacing w:val="45"/>
        </w:rPr>
        <w:t xml:space="preserve"> </w:t>
      </w:r>
      <w:r w:rsidRPr="000A0F52">
        <w:t>j</w:t>
      </w:r>
      <w:r w:rsidRPr="000A0F52">
        <w:rPr>
          <w:spacing w:val="3"/>
        </w:rPr>
        <w:t>o</w:t>
      </w:r>
      <w:r w:rsidRPr="000A0F52">
        <w:t>b. Our</w:t>
      </w:r>
      <w:r w:rsidRPr="000A0F52">
        <w:rPr>
          <w:spacing w:val="13"/>
        </w:rPr>
        <w:t xml:space="preserve"> </w:t>
      </w:r>
      <w:r w:rsidRPr="000A0F52">
        <w:rPr>
          <w:spacing w:val="-2"/>
        </w:rPr>
        <w:t>g</w:t>
      </w:r>
      <w:r w:rsidRPr="000A0F52">
        <w:t>o</w:t>
      </w:r>
      <w:r w:rsidRPr="000A0F52">
        <w:rPr>
          <w:spacing w:val="-1"/>
        </w:rPr>
        <w:t>a</w:t>
      </w:r>
      <w:r w:rsidRPr="000A0F52">
        <w:t>l</w:t>
      </w:r>
      <w:r w:rsidRPr="000A0F52">
        <w:rPr>
          <w:spacing w:val="12"/>
        </w:rPr>
        <w:t xml:space="preserve"> </w:t>
      </w:r>
      <w:r w:rsidRPr="000A0F52">
        <w:t>in</w:t>
      </w:r>
      <w:r w:rsidRPr="000A0F52">
        <w:rPr>
          <w:spacing w:val="12"/>
        </w:rPr>
        <w:t xml:space="preserve"> </w:t>
      </w:r>
      <w:r w:rsidRPr="000A0F52">
        <w:rPr>
          <w:spacing w:val="2"/>
        </w:rPr>
        <w:t>d</w:t>
      </w:r>
      <w:r w:rsidRPr="000A0F52">
        <w:rPr>
          <w:spacing w:val="-1"/>
        </w:rPr>
        <w:t>e</w:t>
      </w:r>
      <w:r w:rsidRPr="000A0F52">
        <w:t>v</w:t>
      </w:r>
      <w:r w:rsidRPr="000A0F52">
        <w:rPr>
          <w:spacing w:val="-1"/>
        </w:rPr>
        <w:t>e</w:t>
      </w:r>
      <w:r w:rsidRPr="000A0F52">
        <w:t>lop</w:t>
      </w:r>
      <w:r w:rsidRPr="000A0F52">
        <w:rPr>
          <w:spacing w:val="1"/>
        </w:rPr>
        <w:t>i</w:t>
      </w:r>
      <w:r w:rsidRPr="000A0F52">
        <w:t>ng</w:t>
      </w:r>
      <w:r w:rsidRPr="000A0F52">
        <w:rPr>
          <w:spacing w:val="9"/>
        </w:rPr>
        <w:t xml:space="preserve"> </w:t>
      </w:r>
      <w:r w:rsidRPr="000A0F52">
        <w:t>the</w:t>
      </w:r>
      <w:r w:rsidRPr="000A0F52">
        <w:rPr>
          <w:spacing w:val="11"/>
        </w:rPr>
        <w:t xml:space="preserve"> </w:t>
      </w:r>
      <w:r w:rsidRPr="000A0F52">
        <w:t>l</w:t>
      </w:r>
      <w:r w:rsidRPr="000A0F52">
        <w:rPr>
          <w:spacing w:val="1"/>
        </w:rPr>
        <w:t>i</w:t>
      </w:r>
      <w:r w:rsidRPr="000A0F52">
        <w:t>st</w:t>
      </w:r>
      <w:r w:rsidRPr="000A0F52">
        <w:rPr>
          <w:spacing w:val="12"/>
        </w:rPr>
        <w:t xml:space="preserve"> </w:t>
      </w:r>
      <w:r w:rsidRPr="000A0F52">
        <w:t>is</w:t>
      </w:r>
      <w:r w:rsidRPr="000A0F52">
        <w:rPr>
          <w:spacing w:val="12"/>
        </w:rPr>
        <w:t xml:space="preserve"> </w:t>
      </w:r>
      <w:r w:rsidRPr="000A0F52">
        <w:t>to bui</w:t>
      </w:r>
      <w:r w:rsidRPr="000A0F52">
        <w:rPr>
          <w:spacing w:val="1"/>
        </w:rPr>
        <w:t>l</w:t>
      </w:r>
      <w:r w:rsidRPr="000A0F52">
        <w:t>d</w:t>
      </w:r>
      <w:r w:rsidRPr="000A0F52">
        <w:rPr>
          <w:spacing w:val="21"/>
        </w:rPr>
        <w:t xml:space="preserve"> </w:t>
      </w:r>
      <w:r w:rsidRPr="000A0F52">
        <w:rPr>
          <w:spacing w:val="-1"/>
        </w:rPr>
        <w:t>a</w:t>
      </w:r>
      <w:r w:rsidRPr="000A0F52">
        <w:rPr>
          <w:spacing w:val="2"/>
        </w:rPr>
        <w:t>w</w:t>
      </w:r>
      <w:r w:rsidRPr="000A0F52">
        <w:rPr>
          <w:spacing w:val="-1"/>
        </w:rPr>
        <w:t>a</w:t>
      </w:r>
      <w:r w:rsidRPr="000A0F52">
        <w:t>r</w:t>
      </w:r>
      <w:r w:rsidRPr="000A0F52">
        <w:rPr>
          <w:spacing w:val="-2"/>
        </w:rPr>
        <w:t>e</w:t>
      </w:r>
      <w:r w:rsidRPr="000A0F52">
        <w:rPr>
          <w:spacing w:val="2"/>
        </w:rPr>
        <w:t>n</w:t>
      </w:r>
      <w:r w:rsidRPr="000A0F52">
        <w:rPr>
          <w:spacing w:val="-1"/>
        </w:rPr>
        <w:t>e</w:t>
      </w:r>
      <w:r w:rsidRPr="000A0F52">
        <w:t>ss</w:t>
      </w:r>
      <w:r w:rsidRPr="000A0F52">
        <w:rPr>
          <w:spacing w:val="22"/>
        </w:rPr>
        <w:t xml:space="preserve"> </w:t>
      </w:r>
      <w:r w:rsidRPr="000A0F52">
        <w:rPr>
          <w:spacing w:val="-1"/>
        </w:rPr>
        <w:t>a</w:t>
      </w:r>
      <w:r w:rsidRPr="000A0F52">
        <w:t>nd</w:t>
      </w:r>
      <w:r w:rsidRPr="000A0F52">
        <w:rPr>
          <w:spacing w:val="24"/>
        </w:rPr>
        <w:t xml:space="preserve"> </w:t>
      </w:r>
      <w:r w:rsidRPr="000A0F52">
        <w:t>p</w:t>
      </w:r>
      <w:r w:rsidRPr="000A0F52">
        <w:rPr>
          <w:spacing w:val="-1"/>
        </w:rPr>
        <w:t>r</w:t>
      </w:r>
      <w:r w:rsidRPr="000A0F52">
        <w:t>ovide</w:t>
      </w:r>
      <w:r w:rsidRPr="000A0F52">
        <w:rPr>
          <w:spacing w:val="21"/>
        </w:rPr>
        <w:t xml:space="preserve"> </w:t>
      </w:r>
      <w:r w:rsidRPr="000A0F52">
        <w:t>the</w:t>
      </w:r>
      <w:r w:rsidRPr="000A0F52">
        <w:rPr>
          <w:spacing w:val="21"/>
        </w:rPr>
        <w:t xml:space="preserve"> </w:t>
      </w:r>
      <w:r w:rsidRPr="000A0F52">
        <w:rPr>
          <w:spacing w:val="2"/>
        </w:rPr>
        <w:t>n</w:t>
      </w:r>
      <w:r w:rsidRPr="000A0F52">
        <w:rPr>
          <w:spacing w:val="-1"/>
        </w:rPr>
        <w:t>ece</w:t>
      </w:r>
      <w:r w:rsidRPr="000A0F52">
        <w:t>s</w:t>
      </w:r>
      <w:r w:rsidRPr="000A0F52">
        <w:rPr>
          <w:spacing w:val="3"/>
        </w:rPr>
        <w:t>s</w:t>
      </w:r>
      <w:r w:rsidRPr="000A0F52">
        <w:rPr>
          <w:spacing w:val="2"/>
        </w:rPr>
        <w:t>a</w:t>
      </w:r>
      <w:r w:rsidRPr="000A0F52">
        <w:rPr>
          <w:spacing w:val="4"/>
        </w:rPr>
        <w:t>r</w:t>
      </w:r>
      <w:r w:rsidRPr="000A0F52">
        <w:t>y</w:t>
      </w:r>
      <w:r w:rsidRPr="000A0F52">
        <w:rPr>
          <w:spacing w:val="17"/>
        </w:rPr>
        <w:t xml:space="preserve"> </w:t>
      </w:r>
      <w:r w:rsidRPr="000A0F52">
        <w:t>s</w:t>
      </w:r>
      <w:r w:rsidRPr="000A0F52">
        <w:rPr>
          <w:spacing w:val="2"/>
        </w:rPr>
        <w:t>u</w:t>
      </w:r>
      <w:r w:rsidRPr="000A0F52">
        <w:t>pport</w:t>
      </w:r>
      <w:r w:rsidRPr="000A0F52">
        <w:rPr>
          <w:spacing w:val="21"/>
        </w:rPr>
        <w:t xml:space="preserve"> </w:t>
      </w:r>
      <w:r w:rsidRPr="000A0F52">
        <w:rPr>
          <w:spacing w:val="2"/>
        </w:rPr>
        <w:t>s</w:t>
      </w:r>
      <w:r w:rsidRPr="000A0F52">
        <w:rPr>
          <w:spacing w:val="-5"/>
        </w:rPr>
        <w:t>y</w:t>
      </w:r>
      <w:r w:rsidRPr="000A0F52">
        <w:t>stem</w:t>
      </w:r>
      <w:r w:rsidRPr="000A0F52">
        <w:rPr>
          <w:spacing w:val="24"/>
        </w:rPr>
        <w:t xml:space="preserve"> </w:t>
      </w:r>
      <w:r w:rsidRPr="000A0F52">
        <w:t>for</w:t>
      </w:r>
      <w:r w:rsidRPr="000A0F52">
        <w:rPr>
          <w:spacing w:val="24"/>
        </w:rPr>
        <w:t xml:space="preserve"> </w:t>
      </w:r>
      <w:r w:rsidRPr="000A0F52">
        <w:rPr>
          <w:spacing w:val="-1"/>
          <w:u w:val="single"/>
        </w:rPr>
        <w:t>a</w:t>
      </w:r>
      <w:r w:rsidRPr="000A0F52">
        <w:rPr>
          <w:u w:val="single"/>
        </w:rPr>
        <w:t>ll</w:t>
      </w:r>
      <w:r w:rsidRPr="000A0F52">
        <w:rPr>
          <w:spacing w:val="23"/>
        </w:rPr>
        <w:t xml:space="preserve"> </w:t>
      </w:r>
      <w:r w:rsidRPr="000A0F52">
        <w:rPr>
          <w:spacing w:val="-1"/>
        </w:rPr>
        <w:t>ca</w:t>
      </w:r>
      <w:r w:rsidRPr="000A0F52">
        <w:rPr>
          <w:spacing w:val="2"/>
        </w:rPr>
        <w:t>n</w:t>
      </w:r>
      <w:r w:rsidRPr="000A0F52">
        <w:t>didat</w:t>
      </w:r>
      <w:r w:rsidRPr="000A0F52">
        <w:rPr>
          <w:spacing w:val="-1"/>
        </w:rPr>
        <w:t>e</w:t>
      </w:r>
      <w:r w:rsidRPr="000A0F52">
        <w:t>s</w:t>
      </w:r>
      <w:r w:rsidRPr="000A0F52">
        <w:rPr>
          <w:spacing w:val="22"/>
        </w:rPr>
        <w:t xml:space="preserve"> </w:t>
      </w:r>
      <w:r w:rsidRPr="000A0F52">
        <w:t>to</w:t>
      </w:r>
      <w:r w:rsidRPr="000A0F52">
        <w:rPr>
          <w:spacing w:val="22"/>
        </w:rPr>
        <w:t xml:space="preserve"> </w:t>
      </w:r>
      <w:r w:rsidRPr="000A0F52">
        <w:t>succ</w:t>
      </w:r>
      <w:r w:rsidRPr="000A0F52">
        <w:rPr>
          <w:spacing w:val="-1"/>
        </w:rPr>
        <w:t>e</w:t>
      </w:r>
      <w:r w:rsidRPr="000A0F52">
        <w:t>ssful</w:t>
      </w:r>
      <w:r w:rsidRPr="000A0F52">
        <w:rPr>
          <w:spacing w:val="5"/>
        </w:rPr>
        <w:t>l</w:t>
      </w:r>
      <w:r w:rsidRPr="000A0F52">
        <w:t>y me</w:t>
      </w:r>
      <w:r w:rsidRPr="000A0F52">
        <w:rPr>
          <w:spacing w:val="-1"/>
        </w:rPr>
        <w:t>e</w:t>
      </w:r>
      <w:r w:rsidRPr="000A0F52">
        <w:t>t pr</w:t>
      </w:r>
      <w:r w:rsidRPr="000A0F52">
        <w:rPr>
          <w:spacing w:val="2"/>
        </w:rPr>
        <w:t>o</w:t>
      </w:r>
      <w:r w:rsidRPr="000A0F52">
        <w:rPr>
          <w:spacing w:val="-2"/>
        </w:rPr>
        <w:t>g</w:t>
      </w:r>
      <w:r w:rsidRPr="000A0F52">
        <w:t>r</w:t>
      </w:r>
      <w:r w:rsidRPr="000A0F52">
        <w:rPr>
          <w:spacing w:val="-2"/>
        </w:rPr>
        <w:t>a</w:t>
      </w:r>
      <w:r w:rsidRPr="000A0F52">
        <w:t>m</w:t>
      </w:r>
      <w:r w:rsidRPr="000A0F52">
        <w:rPr>
          <w:spacing w:val="3"/>
        </w:rPr>
        <w:t xml:space="preserve"> </w:t>
      </w:r>
      <w:r w:rsidRPr="000A0F52">
        <w:rPr>
          <w:spacing w:val="-1"/>
        </w:rPr>
        <w:t>a</w:t>
      </w:r>
      <w:r w:rsidRPr="000A0F52">
        <w:t>nd st</w:t>
      </w:r>
      <w:r w:rsidRPr="000A0F52">
        <w:rPr>
          <w:spacing w:val="-1"/>
        </w:rPr>
        <w:t>a</w:t>
      </w:r>
      <w:r w:rsidRPr="000A0F52">
        <w:t>te/</w:t>
      </w:r>
      <w:r w:rsidRPr="000A0F52">
        <w:rPr>
          <w:spacing w:val="2"/>
        </w:rPr>
        <w:t>n</w:t>
      </w:r>
      <w:r w:rsidRPr="000A0F52">
        <w:rPr>
          <w:spacing w:val="-1"/>
        </w:rPr>
        <w:t>a</w:t>
      </w:r>
      <w:r w:rsidRPr="000A0F52">
        <w:t>t</w:t>
      </w:r>
      <w:r w:rsidRPr="000A0F52">
        <w:rPr>
          <w:spacing w:val="1"/>
        </w:rPr>
        <w:t>i</w:t>
      </w:r>
      <w:r w:rsidRPr="000A0F52">
        <w:t>on</w:t>
      </w:r>
      <w:r w:rsidRPr="000A0F52">
        <w:rPr>
          <w:spacing w:val="-1"/>
        </w:rPr>
        <w:t>a</w:t>
      </w:r>
      <w:r w:rsidRPr="000A0F52">
        <w:t xml:space="preserve">l </w:t>
      </w:r>
      <w:r w:rsidRPr="000A0F52">
        <w:rPr>
          <w:spacing w:val="-2"/>
        </w:rPr>
        <w:t>g</w:t>
      </w:r>
      <w:r w:rsidRPr="000A0F52">
        <w:rPr>
          <w:spacing w:val="2"/>
        </w:rPr>
        <w:t>o</w:t>
      </w:r>
      <w:r w:rsidRPr="000A0F52">
        <w:rPr>
          <w:spacing w:val="-1"/>
        </w:rPr>
        <w:t>a</w:t>
      </w:r>
      <w:r w:rsidRPr="000A0F52">
        <w:t>ls for</w:t>
      </w:r>
      <w:r w:rsidRPr="000A0F52">
        <w:rPr>
          <w:spacing w:val="-1"/>
        </w:rPr>
        <w:t xml:space="preserve"> </w:t>
      </w:r>
      <w:r w:rsidRPr="000A0F52">
        <w:t>h</w:t>
      </w:r>
      <w:r w:rsidRPr="000A0F52">
        <w:rPr>
          <w:spacing w:val="3"/>
        </w:rPr>
        <w:t>i</w:t>
      </w:r>
      <w:r w:rsidRPr="000A0F52">
        <w:rPr>
          <w:spacing w:val="-2"/>
        </w:rPr>
        <w:t>g</w:t>
      </w:r>
      <w:r w:rsidRPr="000A0F52">
        <w:t>h</w:t>
      </w:r>
      <w:r w:rsidRPr="000A0F52">
        <w:rPr>
          <w:spacing w:val="3"/>
        </w:rPr>
        <w:t>l</w:t>
      </w:r>
      <w:r w:rsidRPr="000A0F52">
        <w:t>y</w:t>
      </w:r>
      <w:r w:rsidRPr="000A0F52">
        <w:rPr>
          <w:spacing w:val="-5"/>
        </w:rPr>
        <w:t xml:space="preserve"> </w:t>
      </w:r>
      <w:r w:rsidRPr="000A0F52">
        <w:rPr>
          <w:spacing w:val="2"/>
        </w:rPr>
        <w:t>q</w:t>
      </w:r>
      <w:r w:rsidRPr="000A0F52">
        <w:t>u</w:t>
      </w:r>
      <w:r w:rsidRPr="000A0F52">
        <w:rPr>
          <w:spacing w:val="-1"/>
        </w:rPr>
        <w:t>a</w:t>
      </w:r>
      <w:r w:rsidRPr="000A0F52">
        <w:t>l</w:t>
      </w:r>
      <w:r w:rsidRPr="000A0F52">
        <w:rPr>
          <w:spacing w:val="1"/>
        </w:rPr>
        <w:t>i</w:t>
      </w:r>
      <w:r w:rsidRPr="000A0F52">
        <w:t>fi</w:t>
      </w:r>
      <w:r w:rsidRPr="000A0F52">
        <w:rPr>
          <w:spacing w:val="-1"/>
        </w:rPr>
        <w:t>e</w:t>
      </w:r>
      <w:r w:rsidRPr="000A0F52">
        <w:t xml:space="preserve">d </w:t>
      </w:r>
      <w:r w:rsidRPr="000A0F52">
        <w:rPr>
          <w:spacing w:val="-1"/>
        </w:rPr>
        <w:t>e</w:t>
      </w:r>
      <w:r w:rsidRPr="000A0F52">
        <w:t>du</w:t>
      </w:r>
      <w:r w:rsidRPr="000A0F52">
        <w:rPr>
          <w:spacing w:val="1"/>
        </w:rPr>
        <w:t>c</w:t>
      </w:r>
      <w:r w:rsidRPr="000A0F52">
        <w:rPr>
          <w:spacing w:val="-1"/>
        </w:rPr>
        <w:t>a</w:t>
      </w:r>
      <w:r w:rsidRPr="000A0F52">
        <w:t xml:space="preserve">tors.  Candidates are introduced to these essential functions during Block 1 and are asked to evaluate their ability to carry out these essential physical and socio-emotional functions required of </w:t>
      </w:r>
      <w:proofErr w:type="gramStart"/>
      <w:r w:rsidRPr="000A0F52">
        <w:t>classroom  teachers</w:t>
      </w:r>
      <w:proofErr w:type="gramEnd"/>
      <w:r w:rsidRPr="000A0F52">
        <w:t>.</w:t>
      </w:r>
    </w:p>
    <w:p w:rsidR="000A0F52" w:rsidRPr="000A0F52" w:rsidRDefault="000A0F52" w:rsidP="000A0F52">
      <w:pPr>
        <w:autoSpaceDE w:val="0"/>
        <w:autoSpaceDN w:val="0"/>
        <w:adjustRightInd w:val="0"/>
        <w:ind w:left="288"/>
        <w:rPr>
          <w:b/>
          <w:spacing w:val="1"/>
          <w:u w:val="single"/>
        </w:rPr>
      </w:pPr>
    </w:p>
    <w:p w:rsidR="000A0F52" w:rsidRPr="000A0F52" w:rsidRDefault="000A0F52" w:rsidP="000A0F52">
      <w:pPr>
        <w:autoSpaceDE w:val="0"/>
        <w:autoSpaceDN w:val="0"/>
        <w:adjustRightInd w:val="0"/>
        <w:ind w:left="288"/>
        <w:rPr>
          <w:b/>
        </w:rPr>
      </w:pPr>
      <w:r w:rsidRPr="000A0F52">
        <w:rPr>
          <w:b/>
          <w:spacing w:val="1"/>
          <w:u w:val="single"/>
        </w:rPr>
        <w:t>P</w:t>
      </w:r>
      <w:r w:rsidRPr="000A0F52">
        <w:rPr>
          <w:b/>
          <w:spacing w:val="2"/>
          <w:u w:val="single"/>
        </w:rPr>
        <w:t>h</w:t>
      </w:r>
      <w:r w:rsidRPr="000A0F52">
        <w:rPr>
          <w:b/>
          <w:spacing w:val="-5"/>
          <w:u w:val="single"/>
        </w:rPr>
        <w:t>y</w:t>
      </w:r>
      <w:r w:rsidRPr="000A0F52">
        <w:rPr>
          <w:b/>
          <w:u w:val="single"/>
        </w:rPr>
        <w:t>sic</w:t>
      </w:r>
      <w:r w:rsidRPr="000A0F52">
        <w:rPr>
          <w:b/>
          <w:spacing w:val="-1"/>
          <w:u w:val="single"/>
        </w:rPr>
        <w:t>a</w:t>
      </w:r>
      <w:r w:rsidRPr="000A0F52">
        <w:rPr>
          <w:b/>
          <w:u w:val="single"/>
        </w:rPr>
        <w:t>l:</w:t>
      </w:r>
    </w:p>
    <w:p w:rsidR="000A0F52" w:rsidRPr="000A0F52" w:rsidRDefault="000A0F52" w:rsidP="000A0F52">
      <w:pPr>
        <w:autoSpaceDE w:val="0"/>
        <w:autoSpaceDN w:val="0"/>
        <w:adjustRightInd w:val="0"/>
        <w:spacing w:line="130" w:lineRule="exact"/>
        <w:ind w:left="288"/>
      </w:pPr>
    </w:p>
    <w:p w:rsidR="000A0F52" w:rsidRPr="000A0F52" w:rsidRDefault="000A0F52" w:rsidP="001874FF">
      <w:pPr>
        <w:numPr>
          <w:ilvl w:val="0"/>
          <w:numId w:val="49"/>
        </w:numPr>
        <w:autoSpaceDE w:val="0"/>
        <w:autoSpaceDN w:val="0"/>
        <w:adjustRightInd w:val="0"/>
      </w:pPr>
      <w:r w:rsidRPr="000A0F52">
        <w:t>D</w:t>
      </w:r>
      <w:r w:rsidRPr="000A0F52">
        <w:rPr>
          <w:spacing w:val="-1"/>
        </w:rPr>
        <w:t>e</w:t>
      </w:r>
      <w:r w:rsidRPr="000A0F52">
        <w:t>monstr</w:t>
      </w:r>
      <w:r w:rsidRPr="000A0F52">
        <w:rPr>
          <w:spacing w:val="-1"/>
        </w:rPr>
        <w:t>a</w:t>
      </w:r>
      <w:r w:rsidRPr="000A0F52">
        <w:t>tes n</w:t>
      </w:r>
      <w:r w:rsidRPr="000A0F52">
        <w:rPr>
          <w:spacing w:val="1"/>
        </w:rPr>
        <w:t>e</w:t>
      </w:r>
      <w:r w:rsidRPr="000A0F52">
        <w:rPr>
          <w:spacing w:val="-1"/>
        </w:rPr>
        <w:t>ce</w:t>
      </w:r>
      <w:r w:rsidRPr="000A0F52">
        <w:t>ss</w:t>
      </w:r>
      <w:r w:rsidRPr="000A0F52">
        <w:rPr>
          <w:spacing w:val="2"/>
        </w:rPr>
        <w:t>a</w:t>
      </w:r>
      <w:r w:rsidRPr="000A0F52">
        <w:rPr>
          <w:spacing w:val="4"/>
        </w:rPr>
        <w:t>r</w:t>
      </w:r>
      <w:r w:rsidRPr="000A0F52">
        <w:t>y</w:t>
      </w:r>
      <w:r w:rsidRPr="000A0F52">
        <w:rPr>
          <w:spacing w:val="-3"/>
        </w:rPr>
        <w:t xml:space="preserve"> </w:t>
      </w:r>
      <w:r w:rsidRPr="000A0F52">
        <w:rPr>
          <w:spacing w:val="-1"/>
        </w:rPr>
        <w:t>e</w:t>
      </w:r>
      <w:r w:rsidRPr="000A0F52">
        <w:t>ndur</w:t>
      </w:r>
      <w:r w:rsidRPr="000A0F52">
        <w:rPr>
          <w:spacing w:val="-2"/>
        </w:rPr>
        <w:t>a</w:t>
      </w:r>
      <w:r w:rsidRPr="000A0F52">
        <w:rPr>
          <w:spacing w:val="2"/>
        </w:rPr>
        <w:t>n</w:t>
      </w:r>
      <w:r w:rsidRPr="000A0F52">
        <w:rPr>
          <w:spacing w:val="-1"/>
        </w:rPr>
        <w:t>c</w:t>
      </w:r>
      <w:r w:rsidRPr="000A0F52">
        <w:t>e</w:t>
      </w:r>
      <w:r w:rsidRPr="000A0F52">
        <w:rPr>
          <w:spacing w:val="-1"/>
        </w:rPr>
        <w:t xml:space="preserve"> </w:t>
      </w:r>
      <w:r w:rsidRPr="000A0F52">
        <w:t xml:space="preserve">to </w:t>
      </w:r>
      <w:r w:rsidRPr="000A0F52">
        <w:rPr>
          <w:spacing w:val="2"/>
        </w:rPr>
        <w:t>a</w:t>
      </w:r>
      <w:r w:rsidRPr="000A0F52">
        <w:rPr>
          <w:spacing w:val="-1"/>
        </w:rPr>
        <w:t>cce</w:t>
      </w:r>
      <w:r w:rsidRPr="000A0F52">
        <w:t>ss sch</w:t>
      </w:r>
      <w:r w:rsidRPr="000A0F52">
        <w:rPr>
          <w:spacing w:val="2"/>
        </w:rPr>
        <w:t>o</w:t>
      </w:r>
      <w:r w:rsidRPr="000A0F52">
        <w:t>ol envi</w:t>
      </w:r>
      <w:r w:rsidRPr="000A0F52">
        <w:rPr>
          <w:spacing w:val="-1"/>
        </w:rPr>
        <w:t>r</w:t>
      </w:r>
      <w:r w:rsidRPr="000A0F52">
        <w:t>onment.</w:t>
      </w:r>
    </w:p>
    <w:p w:rsidR="000A0F52" w:rsidRPr="000A0F52" w:rsidRDefault="000A0F52" w:rsidP="000A0F52">
      <w:pPr>
        <w:autoSpaceDE w:val="0"/>
        <w:autoSpaceDN w:val="0"/>
        <w:adjustRightInd w:val="0"/>
        <w:spacing w:line="130" w:lineRule="exact"/>
        <w:ind w:left="288"/>
      </w:pPr>
    </w:p>
    <w:p w:rsidR="000A0F52" w:rsidRPr="000A0F52" w:rsidRDefault="000A0F52" w:rsidP="001874FF">
      <w:pPr>
        <w:numPr>
          <w:ilvl w:val="0"/>
          <w:numId w:val="49"/>
        </w:numPr>
        <w:autoSpaceDE w:val="0"/>
        <w:autoSpaceDN w:val="0"/>
        <w:adjustRightInd w:val="0"/>
        <w:spacing w:line="351" w:lineRule="auto"/>
      </w:pPr>
      <w:r w:rsidRPr="000A0F52">
        <w:rPr>
          <w:spacing w:val="-3"/>
        </w:rPr>
        <w:t>I</w:t>
      </w:r>
      <w:r w:rsidRPr="000A0F52">
        <w:t>s</w:t>
      </w:r>
      <w:r w:rsidRPr="000A0F52">
        <w:rPr>
          <w:spacing w:val="2"/>
        </w:rPr>
        <w:t xml:space="preserve"> </w:t>
      </w:r>
      <w:r w:rsidRPr="000A0F52">
        <w:rPr>
          <w:spacing w:val="-1"/>
        </w:rPr>
        <w:t>a</w:t>
      </w:r>
      <w:r w:rsidRPr="000A0F52">
        <w:t>ble to sit a min</w:t>
      </w:r>
      <w:r w:rsidRPr="000A0F52">
        <w:rPr>
          <w:spacing w:val="1"/>
        </w:rPr>
        <w:t>i</w:t>
      </w:r>
      <w:r w:rsidRPr="000A0F52">
        <w:t>mum</w:t>
      </w:r>
      <w:r w:rsidRPr="000A0F52">
        <w:rPr>
          <w:spacing w:val="1"/>
        </w:rPr>
        <w:t xml:space="preserve"> </w:t>
      </w:r>
      <w:r w:rsidRPr="000A0F52">
        <w:t>of</w:t>
      </w:r>
      <w:r w:rsidRPr="000A0F52">
        <w:rPr>
          <w:spacing w:val="1"/>
        </w:rPr>
        <w:t xml:space="preserve"> </w:t>
      </w:r>
      <w:r w:rsidRPr="000A0F52">
        <w:t>ten m</w:t>
      </w:r>
      <w:r w:rsidRPr="000A0F52">
        <w:rPr>
          <w:spacing w:val="1"/>
        </w:rPr>
        <w:t>i</w:t>
      </w:r>
      <w:r w:rsidRPr="000A0F52">
        <w:t xml:space="preserve">nutes, stand </w:t>
      </w:r>
      <w:r w:rsidRPr="000A0F52">
        <w:rPr>
          <w:spacing w:val="-1"/>
        </w:rPr>
        <w:t>f</w:t>
      </w:r>
      <w:r w:rsidRPr="000A0F52">
        <w:t>or</w:t>
      </w:r>
      <w:r w:rsidRPr="000A0F52">
        <w:rPr>
          <w:spacing w:val="2"/>
        </w:rPr>
        <w:t xml:space="preserve"> </w:t>
      </w:r>
      <w:r w:rsidRPr="000A0F52">
        <w:t>one</w:t>
      </w:r>
      <w:r w:rsidRPr="000A0F52">
        <w:rPr>
          <w:spacing w:val="-1"/>
        </w:rPr>
        <w:t xml:space="preserve"> </w:t>
      </w:r>
      <w:r w:rsidRPr="000A0F52">
        <w:t>hour</w:t>
      </w:r>
      <w:r w:rsidRPr="000A0F52">
        <w:rPr>
          <w:spacing w:val="-1"/>
        </w:rPr>
        <w:t xml:space="preserve"> a</w:t>
      </w:r>
      <w:r w:rsidRPr="000A0F52">
        <w:t xml:space="preserve">nd </w:t>
      </w:r>
      <w:r w:rsidRPr="000A0F52">
        <w:rPr>
          <w:spacing w:val="2"/>
        </w:rPr>
        <w:t>w</w:t>
      </w:r>
      <w:r w:rsidRPr="000A0F52">
        <w:rPr>
          <w:spacing w:val="-1"/>
        </w:rPr>
        <w:t>a</w:t>
      </w:r>
      <w:r w:rsidRPr="000A0F52">
        <w:t>lk for</w:t>
      </w:r>
      <w:r w:rsidRPr="000A0F52">
        <w:rPr>
          <w:spacing w:val="1"/>
        </w:rPr>
        <w:t xml:space="preserve"> </w:t>
      </w:r>
      <w:r w:rsidRPr="000A0F52">
        <w:t>a</w:t>
      </w:r>
      <w:r w:rsidRPr="000A0F52">
        <w:rPr>
          <w:spacing w:val="1"/>
        </w:rPr>
        <w:t xml:space="preserve"> </w:t>
      </w:r>
      <w:r w:rsidRPr="000A0F52">
        <w:t>m</w:t>
      </w:r>
      <w:r w:rsidRPr="000A0F52">
        <w:rPr>
          <w:spacing w:val="1"/>
        </w:rPr>
        <w:t>i</w:t>
      </w:r>
      <w:r w:rsidRPr="000A0F52">
        <w:t>ni</w:t>
      </w:r>
      <w:r w:rsidRPr="000A0F52">
        <w:rPr>
          <w:spacing w:val="1"/>
        </w:rPr>
        <w:t>m</w:t>
      </w:r>
      <w:r w:rsidRPr="000A0F52">
        <w:t xml:space="preserve">um of </w:t>
      </w:r>
      <w:proofErr w:type="gramStart"/>
      <w:r w:rsidRPr="000A0F52">
        <w:t xml:space="preserve">five </w:t>
      </w:r>
      <w:r w:rsidRPr="000A0F52">
        <w:rPr>
          <w:spacing w:val="59"/>
        </w:rPr>
        <w:t xml:space="preserve"> </w:t>
      </w:r>
      <w:r w:rsidRPr="000A0F52">
        <w:rPr>
          <w:spacing w:val="-1"/>
        </w:rPr>
        <w:t>c</w:t>
      </w:r>
      <w:r w:rsidRPr="000A0F52">
        <w:t>ont</w:t>
      </w:r>
      <w:r w:rsidRPr="000A0F52">
        <w:rPr>
          <w:spacing w:val="1"/>
        </w:rPr>
        <w:t>i</w:t>
      </w:r>
      <w:r w:rsidRPr="000A0F52">
        <w:t>nuous</w:t>
      </w:r>
      <w:proofErr w:type="gramEnd"/>
      <w:r w:rsidRPr="000A0F52">
        <w:t xml:space="preserve"> minu</w:t>
      </w:r>
      <w:r w:rsidRPr="000A0F52">
        <w:rPr>
          <w:spacing w:val="1"/>
        </w:rPr>
        <w:t>t</w:t>
      </w:r>
      <w:r w:rsidRPr="000A0F52">
        <w:rPr>
          <w:spacing w:val="-1"/>
        </w:rPr>
        <w:t>e</w:t>
      </w:r>
      <w:r w:rsidRPr="000A0F52">
        <w:t>s.</w:t>
      </w:r>
    </w:p>
    <w:p w:rsidR="000A0F52" w:rsidRPr="000A0F52" w:rsidRDefault="000A0F52" w:rsidP="001874FF">
      <w:pPr>
        <w:numPr>
          <w:ilvl w:val="0"/>
          <w:numId w:val="49"/>
        </w:numPr>
        <w:autoSpaceDE w:val="0"/>
        <w:autoSpaceDN w:val="0"/>
        <w:adjustRightInd w:val="0"/>
        <w:spacing w:line="351" w:lineRule="auto"/>
      </w:pPr>
      <w:r w:rsidRPr="000A0F52">
        <w:rPr>
          <w:spacing w:val="-3"/>
        </w:rPr>
        <w:t>I</w:t>
      </w:r>
      <w:r w:rsidRPr="000A0F52">
        <w:t>s</w:t>
      </w:r>
      <w:r w:rsidRPr="000A0F52">
        <w:rPr>
          <w:spacing w:val="2"/>
        </w:rPr>
        <w:t xml:space="preserve"> </w:t>
      </w:r>
      <w:r w:rsidRPr="000A0F52">
        <w:rPr>
          <w:spacing w:val="-1"/>
        </w:rPr>
        <w:t>a</w:t>
      </w:r>
      <w:r w:rsidRPr="000A0F52">
        <w:t>ble to p</w:t>
      </w:r>
      <w:r w:rsidRPr="000A0F52">
        <w:rPr>
          <w:spacing w:val="5"/>
        </w:rPr>
        <w:t>h</w:t>
      </w:r>
      <w:r w:rsidRPr="000A0F52">
        <w:rPr>
          <w:spacing w:val="-5"/>
        </w:rPr>
        <w:t>y</w:t>
      </w:r>
      <w:r w:rsidRPr="000A0F52">
        <w:t>sic</w:t>
      </w:r>
      <w:r w:rsidRPr="000A0F52">
        <w:rPr>
          <w:spacing w:val="-1"/>
        </w:rPr>
        <w:t>a</w:t>
      </w:r>
      <w:r w:rsidRPr="000A0F52">
        <w:t>l</w:t>
      </w:r>
      <w:r w:rsidRPr="000A0F52">
        <w:rPr>
          <w:spacing w:val="6"/>
        </w:rPr>
        <w:t>l</w:t>
      </w:r>
      <w:r w:rsidRPr="000A0F52">
        <w:t>y</w:t>
      </w:r>
      <w:r w:rsidRPr="000A0F52">
        <w:rPr>
          <w:spacing w:val="-5"/>
        </w:rPr>
        <w:t xml:space="preserve"> </w:t>
      </w:r>
      <w:r w:rsidRPr="000A0F52">
        <w:rPr>
          <w:spacing w:val="1"/>
        </w:rPr>
        <w:t>a</w:t>
      </w:r>
      <w:r w:rsidRPr="000A0F52">
        <w:rPr>
          <w:spacing w:val="-1"/>
        </w:rPr>
        <w:t>cc</w:t>
      </w:r>
      <w:r w:rsidRPr="000A0F52">
        <w:rPr>
          <w:spacing w:val="1"/>
        </w:rPr>
        <w:t>e</w:t>
      </w:r>
      <w:r w:rsidRPr="000A0F52">
        <w:t>ss va</w:t>
      </w:r>
      <w:r w:rsidRPr="000A0F52">
        <w:rPr>
          <w:spacing w:val="-1"/>
        </w:rPr>
        <w:t>r</w:t>
      </w:r>
      <w:r w:rsidRPr="000A0F52">
        <w:t>ious environm</w:t>
      </w:r>
      <w:r w:rsidRPr="000A0F52">
        <w:rPr>
          <w:spacing w:val="-1"/>
        </w:rPr>
        <w:t>e</w:t>
      </w:r>
      <w:r w:rsidRPr="000A0F52">
        <w:t>nts</w:t>
      </w:r>
      <w:r w:rsidRPr="000A0F52">
        <w:rPr>
          <w:spacing w:val="3"/>
        </w:rPr>
        <w:t xml:space="preserve"> </w:t>
      </w:r>
      <w:r w:rsidRPr="000A0F52">
        <w:rPr>
          <w:spacing w:val="-1"/>
        </w:rPr>
        <w:t>ac</w:t>
      </w:r>
      <w:r w:rsidRPr="000A0F52">
        <w:t>ross the s</w:t>
      </w:r>
      <w:r w:rsidRPr="000A0F52">
        <w:rPr>
          <w:spacing w:val="-1"/>
        </w:rPr>
        <w:t>c</w:t>
      </w:r>
      <w:r w:rsidRPr="000A0F52">
        <w:t>hool</w:t>
      </w:r>
      <w:r w:rsidRPr="000A0F52">
        <w:rPr>
          <w:spacing w:val="3"/>
        </w:rPr>
        <w:t xml:space="preserve"> </w:t>
      </w:r>
      <w:r w:rsidRPr="000A0F52">
        <w:t>f</w:t>
      </w:r>
      <w:r w:rsidRPr="000A0F52">
        <w:rPr>
          <w:spacing w:val="-2"/>
        </w:rPr>
        <w:t>a</w:t>
      </w:r>
      <w:r w:rsidRPr="000A0F52">
        <w:rPr>
          <w:spacing w:val="-1"/>
        </w:rPr>
        <w:t>c</w:t>
      </w:r>
      <w:r w:rsidRPr="000A0F52">
        <w:t>i</w:t>
      </w:r>
      <w:r w:rsidRPr="000A0F52">
        <w:rPr>
          <w:spacing w:val="1"/>
        </w:rPr>
        <w:t>l</w:t>
      </w:r>
      <w:r w:rsidRPr="000A0F52">
        <w:t>i</w:t>
      </w:r>
      <w:r w:rsidRPr="000A0F52">
        <w:rPr>
          <w:spacing w:val="6"/>
        </w:rPr>
        <w:t>t</w:t>
      </w:r>
      <w:r w:rsidRPr="000A0F52">
        <w:t>y</w:t>
      </w:r>
      <w:r w:rsidRPr="000A0F52">
        <w:rPr>
          <w:spacing w:val="-3"/>
        </w:rPr>
        <w:t xml:space="preserve"> </w:t>
      </w:r>
      <w:r w:rsidRPr="000A0F52">
        <w:t xml:space="preserve">including </w:t>
      </w:r>
      <w:r w:rsidRPr="000A0F52">
        <w:rPr>
          <w:spacing w:val="-1"/>
        </w:rPr>
        <w:t>c</w:t>
      </w:r>
      <w:r w:rsidRPr="000A0F52">
        <w:t>lassr</w:t>
      </w:r>
      <w:r w:rsidRPr="000A0F52">
        <w:rPr>
          <w:spacing w:val="-1"/>
        </w:rPr>
        <w:t>o</w:t>
      </w:r>
      <w:r w:rsidRPr="000A0F52">
        <w:t xml:space="preserve">oms, </w:t>
      </w:r>
      <w:r w:rsidRPr="000A0F52">
        <w:rPr>
          <w:spacing w:val="-1"/>
        </w:rPr>
        <w:t>c</w:t>
      </w:r>
      <w:r w:rsidRPr="000A0F52">
        <w:rPr>
          <w:spacing w:val="1"/>
        </w:rPr>
        <w:t>a</w:t>
      </w:r>
      <w:r w:rsidRPr="000A0F52">
        <w:t>f</w:t>
      </w:r>
      <w:r w:rsidRPr="000A0F52">
        <w:rPr>
          <w:spacing w:val="-2"/>
        </w:rPr>
        <w:t>e</w:t>
      </w:r>
      <w:r w:rsidRPr="000A0F52">
        <w:t>te</w:t>
      </w:r>
      <w:r w:rsidRPr="000A0F52">
        <w:rPr>
          <w:spacing w:val="-1"/>
        </w:rPr>
        <w:t>r</w:t>
      </w:r>
      <w:r w:rsidRPr="000A0F52">
        <w:rPr>
          <w:spacing w:val="3"/>
        </w:rPr>
        <w:t>i</w:t>
      </w:r>
      <w:r w:rsidRPr="000A0F52">
        <w:rPr>
          <w:spacing w:val="-1"/>
        </w:rPr>
        <w:t>a</w:t>
      </w:r>
      <w:r w:rsidRPr="000A0F52">
        <w:t>, l</w:t>
      </w:r>
      <w:r w:rsidRPr="000A0F52">
        <w:rPr>
          <w:spacing w:val="1"/>
        </w:rPr>
        <w:t>i</w:t>
      </w:r>
      <w:r w:rsidRPr="000A0F52">
        <w:t>b</w:t>
      </w:r>
      <w:r w:rsidRPr="000A0F52">
        <w:rPr>
          <w:spacing w:val="-1"/>
        </w:rPr>
        <w:t>ra</w:t>
      </w:r>
      <w:r w:rsidRPr="000A0F52">
        <w:rPr>
          <w:spacing w:val="4"/>
        </w:rPr>
        <w:t>r</w:t>
      </w:r>
      <w:r w:rsidRPr="000A0F52">
        <w:rPr>
          <w:spacing w:val="-5"/>
        </w:rPr>
        <w:t>y</w:t>
      </w:r>
      <w:r w:rsidRPr="000A0F52">
        <w:t>, stairs,</w:t>
      </w:r>
      <w:r w:rsidRPr="000A0F52">
        <w:rPr>
          <w:spacing w:val="2"/>
        </w:rPr>
        <w:t xml:space="preserve"> </w:t>
      </w:r>
      <w:r w:rsidRPr="000A0F52">
        <w:rPr>
          <w:spacing w:val="-1"/>
        </w:rPr>
        <w:t>a</w:t>
      </w:r>
      <w:r w:rsidRPr="000A0F52">
        <w:t xml:space="preserve">nd </w:t>
      </w:r>
      <w:r w:rsidRPr="000A0F52">
        <w:rPr>
          <w:spacing w:val="-1"/>
        </w:rPr>
        <w:t>e</w:t>
      </w:r>
      <w:r w:rsidRPr="000A0F52">
        <w:t>le</w:t>
      </w:r>
      <w:r w:rsidRPr="000A0F52">
        <w:rPr>
          <w:spacing w:val="2"/>
        </w:rPr>
        <w:t>v</w:t>
      </w:r>
      <w:r w:rsidRPr="000A0F52">
        <w:rPr>
          <w:spacing w:val="-1"/>
        </w:rPr>
        <w:t>a</w:t>
      </w:r>
      <w:r w:rsidRPr="000A0F52">
        <w:t>tor</w:t>
      </w:r>
      <w:r w:rsidRPr="000A0F52">
        <w:rPr>
          <w:spacing w:val="5"/>
        </w:rPr>
        <w:t>s</w:t>
      </w:r>
      <w:r w:rsidRPr="000A0F52">
        <w:t>.</w:t>
      </w:r>
    </w:p>
    <w:p w:rsidR="000A0F52" w:rsidRPr="000A0F52" w:rsidRDefault="000A0F52" w:rsidP="001874FF">
      <w:pPr>
        <w:numPr>
          <w:ilvl w:val="0"/>
          <w:numId w:val="49"/>
        </w:numPr>
        <w:autoSpaceDE w:val="0"/>
        <w:autoSpaceDN w:val="0"/>
        <w:adjustRightInd w:val="0"/>
        <w:spacing w:line="351" w:lineRule="auto"/>
      </w:pPr>
      <w:r w:rsidRPr="000A0F52">
        <w:rPr>
          <w:spacing w:val="-3"/>
        </w:rPr>
        <w:t>I</w:t>
      </w:r>
      <w:r w:rsidRPr="000A0F52">
        <w:t>s</w:t>
      </w:r>
      <w:r w:rsidRPr="000A0F52">
        <w:rPr>
          <w:spacing w:val="2"/>
        </w:rPr>
        <w:t xml:space="preserve"> </w:t>
      </w:r>
      <w:r w:rsidRPr="000A0F52">
        <w:rPr>
          <w:spacing w:val="-1"/>
        </w:rPr>
        <w:t>a</w:t>
      </w:r>
      <w:r w:rsidRPr="000A0F52">
        <w:t>ble to p</w:t>
      </w:r>
      <w:r w:rsidRPr="000A0F52">
        <w:rPr>
          <w:spacing w:val="5"/>
        </w:rPr>
        <w:t>h</w:t>
      </w:r>
      <w:r w:rsidRPr="000A0F52">
        <w:rPr>
          <w:spacing w:val="-5"/>
        </w:rPr>
        <w:t>y</w:t>
      </w:r>
      <w:r w:rsidRPr="000A0F52">
        <w:t>sic</w:t>
      </w:r>
      <w:r w:rsidRPr="000A0F52">
        <w:rPr>
          <w:spacing w:val="-1"/>
        </w:rPr>
        <w:t>a</w:t>
      </w:r>
      <w:r w:rsidRPr="000A0F52">
        <w:t>l</w:t>
      </w:r>
      <w:r w:rsidRPr="000A0F52">
        <w:rPr>
          <w:spacing w:val="6"/>
        </w:rPr>
        <w:t>l</w:t>
      </w:r>
      <w:r w:rsidRPr="000A0F52">
        <w:t>y</w:t>
      </w:r>
      <w:r w:rsidRPr="000A0F52">
        <w:rPr>
          <w:spacing w:val="-5"/>
        </w:rPr>
        <w:t xml:space="preserve"> </w:t>
      </w:r>
      <w:r w:rsidRPr="000A0F52">
        <w:rPr>
          <w:spacing w:val="1"/>
        </w:rPr>
        <w:t>a</w:t>
      </w:r>
      <w:r w:rsidRPr="000A0F52">
        <w:rPr>
          <w:spacing w:val="-1"/>
        </w:rPr>
        <w:t>cc</w:t>
      </w:r>
      <w:r w:rsidRPr="000A0F52">
        <w:rPr>
          <w:spacing w:val="1"/>
        </w:rPr>
        <w:t>e</w:t>
      </w:r>
      <w:r w:rsidRPr="000A0F52">
        <w:t>ss and uti</w:t>
      </w:r>
      <w:r w:rsidRPr="000A0F52">
        <w:rPr>
          <w:spacing w:val="1"/>
        </w:rPr>
        <w:t>l</w:t>
      </w:r>
      <w:r w:rsidRPr="000A0F52">
        <w:t>i</w:t>
      </w:r>
      <w:r w:rsidRPr="000A0F52">
        <w:rPr>
          <w:spacing w:val="2"/>
        </w:rPr>
        <w:t>z</w:t>
      </w:r>
      <w:r w:rsidRPr="000A0F52">
        <w:t>e</w:t>
      </w:r>
      <w:r w:rsidRPr="000A0F52">
        <w:rPr>
          <w:spacing w:val="-1"/>
        </w:rPr>
        <w:t xml:space="preserve"> c</w:t>
      </w:r>
      <w:r w:rsidRPr="000A0F52">
        <w:t>h</w:t>
      </w:r>
      <w:r w:rsidRPr="000A0F52">
        <w:rPr>
          <w:spacing w:val="-1"/>
        </w:rPr>
        <w:t>a</w:t>
      </w:r>
      <w:r w:rsidRPr="000A0F52">
        <w:t>lkboa</w:t>
      </w:r>
      <w:r w:rsidRPr="000A0F52">
        <w:rPr>
          <w:spacing w:val="-1"/>
        </w:rPr>
        <w:t>r</w:t>
      </w:r>
      <w:r w:rsidRPr="000A0F52">
        <w:rPr>
          <w:spacing w:val="2"/>
        </w:rPr>
        <w:t>d</w:t>
      </w:r>
      <w:r w:rsidRPr="000A0F52">
        <w:t>s, pos</w:t>
      </w:r>
      <w:r w:rsidRPr="000A0F52">
        <w:rPr>
          <w:spacing w:val="1"/>
        </w:rPr>
        <w:t>t</w:t>
      </w:r>
      <w:r w:rsidRPr="000A0F52">
        <w:rPr>
          <w:spacing w:val="-1"/>
        </w:rPr>
        <w:t>e</w:t>
      </w:r>
      <w:r w:rsidRPr="000A0F52">
        <w:rPr>
          <w:spacing w:val="2"/>
        </w:rPr>
        <w:t>r</w:t>
      </w:r>
      <w:r w:rsidRPr="000A0F52">
        <w:t>s, bulletin boa</w:t>
      </w:r>
      <w:r w:rsidRPr="000A0F52">
        <w:rPr>
          <w:spacing w:val="-1"/>
        </w:rPr>
        <w:t>r</w:t>
      </w:r>
      <w:r w:rsidRPr="000A0F52">
        <w:t>ds, ov</w:t>
      </w:r>
      <w:r w:rsidRPr="000A0F52">
        <w:rPr>
          <w:spacing w:val="-1"/>
        </w:rPr>
        <w:t>e</w:t>
      </w:r>
      <w:r w:rsidRPr="000A0F52">
        <w:t>rhe</w:t>
      </w:r>
      <w:r w:rsidRPr="000A0F52">
        <w:rPr>
          <w:spacing w:val="-1"/>
        </w:rPr>
        <w:t>a</w:t>
      </w:r>
      <w:r w:rsidRPr="000A0F52">
        <w:t>d p</w:t>
      </w:r>
      <w:r w:rsidRPr="000A0F52">
        <w:rPr>
          <w:spacing w:val="-1"/>
        </w:rPr>
        <w:t>r</w:t>
      </w:r>
      <w:r w:rsidRPr="000A0F52">
        <w:t>oje</w:t>
      </w:r>
      <w:r w:rsidRPr="000A0F52">
        <w:rPr>
          <w:spacing w:val="-1"/>
        </w:rPr>
        <w:t>c</w:t>
      </w:r>
      <w:r w:rsidRPr="000A0F52">
        <w:t xml:space="preserve">tors </w:t>
      </w:r>
      <w:r w:rsidRPr="000A0F52">
        <w:rPr>
          <w:spacing w:val="-1"/>
        </w:rPr>
        <w:t>a</w:t>
      </w:r>
      <w:r w:rsidRPr="000A0F52">
        <w:t>nd ot</w:t>
      </w:r>
      <w:r w:rsidRPr="000A0F52">
        <w:rPr>
          <w:spacing w:val="3"/>
        </w:rPr>
        <w:t>h</w:t>
      </w:r>
      <w:r w:rsidRPr="000A0F52">
        <w:rPr>
          <w:spacing w:val="-1"/>
        </w:rPr>
        <w:t>e</w:t>
      </w:r>
      <w:r w:rsidRPr="000A0F52">
        <w:t>r t</w:t>
      </w:r>
      <w:r w:rsidRPr="000A0F52">
        <w:rPr>
          <w:spacing w:val="-1"/>
        </w:rPr>
        <w:t>ec</w:t>
      </w:r>
      <w:r w:rsidRPr="000A0F52">
        <w:rPr>
          <w:spacing w:val="2"/>
        </w:rPr>
        <w:t>h</w:t>
      </w:r>
      <w:r w:rsidRPr="000A0F52">
        <w:t>nolo</w:t>
      </w:r>
      <w:r w:rsidRPr="000A0F52">
        <w:rPr>
          <w:spacing w:val="3"/>
        </w:rPr>
        <w:t>g</w:t>
      </w:r>
      <w:r w:rsidRPr="000A0F52">
        <w:t>y</w:t>
      </w:r>
      <w:r w:rsidRPr="000A0F52">
        <w:rPr>
          <w:spacing w:val="-5"/>
        </w:rPr>
        <w:t xml:space="preserve"> </w:t>
      </w:r>
      <w:r w:rsidRPr="000A0F52">
        <w:rPr>
          <w:spacing w:val="1"/>
        </w:rPr>
        <w:t>r</w:t>
      </w:r>
      <w:r w:rsidRPr="000A0F52">
        <w:rPr>
          <w:spacing w:val="-1"/>
        </w:rPr>
        <w:t>e</w:t>
      </w:r>
      <w:r w:rsidRPr="000A0F52">
        <w:t>lat</w:t>
      </w:r>
      <w:r w:rsidRPr="000A0F52">
        <w:rPr>
          <w:spacing w:val="-1"/>
        </w:rPr>
        <w:t>e</w:t>
      </w:r>
      <w:r w:rsidRPr="000A0F52">
        <w:t xml:space="preserve">d </w:t>
      </w:r>
      <w:r w:rsidRPr="000A0F52">
        <w:rPr>
          <w:spacing w:val="-1"/>
        </w:rPr>
        <w:t>e</w:t>
      </w:r>
      <w:r w:rsidRPr="000A0F52">
        <w:t>quip</w:t>
      </w:r>
      <w:r w:rsidRPr="000A0F52">
        <w:rPr>
          <w:spacing w:val="1"/>
        </w:rPr>
        <w:t>m</w:t>
      </w:r>
      <w:r w:rsidRPr="000A0F52">
        <w:rPr>
          <w:spacing w:val="-1"/>
        </w:rPr>
        <w:t>e</w:t>
      </w:r>
      <w:r w:rsidRPr="000A0F52">
        <w:t>n</w:t>
      </w:r>
      <w:r w:rsidRPr="000A0F52">
        <w:rPr>
          <w:spacing w:val="3"/>
        </w:rPr>
        <w:t>t</w:t>
      </w:r>
      <w:r w:rsidRPr="000A0F52">
        <w:t>.</w:t>
      </w:r>
    </w:p>
    <w:p w:rsidR="000A0F52" w:rsidRPr="000A0F52" w:rsidRDefault="000A0F52" w:rsidP="001874FF">
      <w:pPr>
        <w:numPr>
          <w:ilvl w:val="0"/>
          <w:numId w:val="49"/>
        </w:numPr>
        <w:autoSpaceDE w:val="0"/>
        <w:autoSpaceDN w:val="0"/>
        <w:adjustRightInd w:val="0"/>
        <w:spacing w:line="352" w:lineRule="auto"/>
      </w:pPr>
      <w:r w:rsidRPr="000A0F52">
        <w:rPr>
          <w:spacing w:val="-3"/>
        </w:rPr>
        <w:t>I</w:t>
      </w:r>
      <w:r w:rsidRPr="000A0F52">
        <w:t>s</w:t>
      </w:r>
      <w:r w:rsidRPr="000A0F52">
        <w:rPr>
          <w:spacing w:val="2"/>
        </w:rPr>
        <w:t xml:space="preserve"> </w:t>
      </w:r>
      <w:r w:rsidRPr="000A0F52">
        <w:rPr>
          <w:spacing w:val="-1"/>
        </w:rPr>
        <w:t>a</w:t>
      </w:r>
      <w:r w:rsidRPr="000A0F52">
        <w:t>ble to p</w:t>
      </w:r>
      <w:r w:rsidRPr="000A0F52">
        <w:rPr>
          <w:spacing w:val="5"/>
        </w:rPr>
        <w:t>h</w:t>
      </w:r>
      <w:r w:rsidRPr="000A0F52">
        <w:rPr>
          <w:spacing w:val="-5"/>
        </w:rPr>
        <w:t>y</w:t>
      </w:r>
      <w:r w:rsidRPr="000A0F52">
        <w:t>sic</w:t>
      </w:r>
      <w:r w:rsidRPr="000A0F52">
        <w:rPr>
          <w:spacing w:val="-1"/>
        </w:rPr>
        <w:t>a</w:t>
      </w:r>
      <w:r w:rsidRPr="000A0F52">
        <w:t>l</w:t>
      </w:r>
      <w:r w:rsidRPr="000A0F52">
        <w:rPr>
          <w:spacing w:val="6"/>
        </w:rPr>
        <w:t>l</w:t>
      </w:r>
      <w:r w:rsidRPr="000A0F52">
        <w:t>y</w:t>
      </w:r>
      <w:r w:rsidRPr="000A0F52">
        <w:rPr>
          <w:spacing w:val="-5"/>
        </w:rPr>
        <w:t xml:space="preserve"> </w:t>
      </w:r>
      <w:r w:rsidRPr="000A0F52">
        <w:t>ma</w:t>
      </w:r>
      <w:r w:rsidRPr="000A0F52">
        <w:rPr>
          <w:spacing w:val="2"/>
        </w:rPr>
        <w:t>n</w:t>
      </w:r>
      <w:r w:rsidRPr="000A0F52">
        <w:t>ipu</w:t>
      </w:r>
      <w:r w:rsidRPr="000A0F52">
        <w:rPr>
          <w:spacing w:val="1"/>
        </w:rPr>
        <w:t>l</w:t>
      </w:r>
      <w:r w:rsidRPr="000A0F52">
        <w:rPr>
          <w:spacing w:val="-1"/>
        </w:rPr>
        <w:t>a</w:t>
      </w:r>
      <w:r w:rsidRPr="000A0F52">
        <w:t>te the</w:t>
      </w:r>
      <w:r w:rsidRPr="000A0F52">
        <w:rPr>
          <w:spacing w:val="-1"/>
        </w:rPr>
        <w:t xml:space="preserve"> e</w:t>
      </w:r>
      <w:r w:rsidRPr="000A0F52">
        <w:t>nvironme</w:t>
      </w:r>
      <w:r w:rsidRPr="000A0F52">
        <w:rPr>
          <w:spacing w:val="-1"/>
        </w:rPr>
        <w:t>n</w:t>
      </w:r>
      <w:r w:rsidRPr="000A0F52">
        <w:t xml:space="preserve">t </w:t>
      </w:r>
      <w:r w:rsidRPr="000A0F52">
        <w:rPr>
          <w:spacing w:val="3"/>
        </w:rPr>
        <w:t>i</w:t>
      </w:r>
      <w:r w:rsidRPr="000A0F52">
        <w:t>n or</w:t>
      </w:r>
      <w:r w:rsidRPr="000A0F52">
        <w:rPr>
          <w:spacing w:val="-1"/>
        </w:rPr>
        <w:t>de</w:t>
      </w:r>
      <w:r w:rsidRPr="000A0F52">
        <w:t xml:space="preserve">r to </w:t>
      </w:r>
      <w:r w:rsidRPr="000A0F52">
        <w:rPr>
          <w:spacing w:val="-1"/>
        </w:rPr>
        <w:t>re</w:t>
      </w:r>
      <w:r w:rsidRPr="000A0F52">
        <w:rPr>
          <w:spacing w:val="3"/>
        </w:rPr>
        <w:t>t</w:t>
      </w:r>
      <w:r w:rsidRPr="000A0F52">
        <w:t>ri</w:t>
      </w:r>
      <w:r w:rsidRPr="000A0F52">
        <w:rPr>
          <w:spacing w:val="-1"/>
        </w:rPr>
        <w:t>e</w:t>
      </w:r>
      <w:r w:rsidRPr="000A0F52">
        <w:t>v</w:t>
      </w:r>
      <w:r w:rsidRPr="000A0F52">
        <w:rPr>
          <w:spacing w:val="-1"/>
        </w:rPr>
        <w:t>e</w:t>
      </w:r>
      <w:r w:rsidRPr="000A0F52">
        <w:t>, use</w:t>
      </w:r>
      <w:r w:rsidRPr="000A0F52">
        <w:rPr>
          <w:spacing w:val="1"/>
        </w:rPr>
        <w:t xml:space="preserve"> </w:t>
      </w:r>
      <w:r w:rsidRPr="000A0F52">
        <w:rPr>
          <w:spacing w:val="-1"/>
        </w:rPr>
        <w:t>a</w:t>
      </w:r>
      <w:r w:rsidRPr="000A0F52">
        <w:rPr>
          <w:spacing w:val="2"/>
        </w:rPr>
        <w:t>n</w:t>
      </w:r>
      <w:r w:rsidRPr="000A0F52">
        <w:t xml:space="preserve">d/or store </w:t>
      </w:r>
    </w:p>
    <w:p w:rsidR="000A0F52" w:rsidRPr="000A0F52" w:rsidRDefault="000A0F52" w:rsidP="001874FF">
      <w:pPr>
        <w:numPr>
          <w:ilvl w:val="0"/>
          <w:numId w:val="49"/>
        </w:numPr>
        <w:autoSpaceDE w:val="0"/>
        <w:autoSpaceDN w:val="0"/>
        <w:adjustRightInd w:val="0"/>
        <w:spacing w:line="352" w:lineRule="auto"/>
      </w:pPr>
      <w:proofErr w:type="gramStart"/>
      <w:r w:rsidRPr="000A0F52">
        <w:t>te</w:t>
      </w:r>
      <w:r w:rsidRPr="000A0F52">
        <w:rPr>
          <w:spacing w:val="-1"/>
        </w:rPr>
        <w:t>ac</w:t>
      </w:r>
      <w:r w:rsidRPr="000A0F52">
        <w:t>hi</w:t>
      </w:r>
      <w:r w:rsidRPr="000A0F52">
        <w:rPr>
          <w:spacing w:val="3"/>
        </w:rPr>
        <w:t>n</w:t>
      </w:r>
      <w:r w:rsidRPr="000A0F52">
        <w:t>g</w:t>
      </w:r>
      <w:proofErr w:type="gramEnd"/>
      <w:r w:rsidRPr="000A0F52">
        <w:rPr>
          <w:spacing w:val="-2"/>
        </w:rPr>
        <w:t xml:space="preserve"> </w:t>
      </w:r>
      <w:r w:rsidRPr="000A0F52">
        <w:t>mat</w:t>
      </w:r>
      <w:r w:rsidRPr="000A0F52">
        <w:rPr>
          <w:spacing w:val="-1"/>
        </w:rPr>
        <w:t>e</w:t>
      </w:r>
      <w:r w:rsidRPr="000A0F52">
        <w:t>r</w:t>
      </w:r>
      <w:r w:rsidRPr="000A0F52">
        <w:rPr>
          <w:spacing w:val="2"/>
        </w:rPr>
        <w:t>i</w:t>
      </w:r>
      <w:r w:rsidRPr="000A0F52">
        <w:rPr>
          <w:spacing w:val="-1"/>
        </w:rPr>
        <w:t>a</w:t>
      </w:r>
      <w:r w:rsidRPr="000A0F52">
        <w:t xml:space="preserve">ls </w:t>
      </w:r>
      <w:r w:rsidRPr="000A0F52">
        <w:rPr>
          <w:spacing w:val="1"/>
        </w:rPr>
        <w:t>i</w:t>
      </w:r>
      <w:r w:rsidRPr="000A0F52">
        <w:t>n</w:t>
      </w:r>
      <w:r w:rsidRPr="000A0F52">
        <w:rPr>
          <w:spacing w:val="-1"/>
        </w:rPr>
        <w:t>c</w:t>
      </w:r>
      <w:r w:rsidRPr="000A0F52">
        <w:t>lud</w:t>
      </w:r>
      <w:r w:rsidRPr="000A0F52">
        <w:rPr>
          <w:spacing w:val="1"/>
        </w:rPr>
        <w:t>i</w:t>
      </w:r>
      <w:r w:rsidRPr="000A0F52">
        <w:t>ng</w:t>
      </w:r>
      <w:r w:rsidRPr="000A0F52">
        <w:rPr>
          <w:spacing w:val="-2"/>
        </w:rPr>
        <w:t xml:space="preserve"> </w:t>
      </w:r>
      <w:r w:rsidRPr="000A0F52">
        <w:t xml:space="preserve">books </w:t>
      </w:r>
      <w:r w:rsidRPr="000A0F52">
        <w:rPr>
          <w:spacing w:val="-1"/>
        </w:rPr>
        <w:t>a</w:t>
      </w:r>
      <w:r w:rsidRPr="000A0F52">
        <w:t>nd</w:t>
      </w:r>
      <w:r w:rsidRPr="000A0F52">
        <w:rPr>
          <w:spacing w:val="2"/>
        </w:rPr>
        <w:t xml:space="preserve"> </w:t>
      </w:r>
      <w:r w:rsidRPr="000A0F52">
        <w:rPr>
          <w:spacing w:val="-1"/>
        </w:rPr>
        <w:t>e</w:t>
      </w:r>
      <w:r w:rsidRPr="000A0F52">
        <w:t>quip</w:t>
      </w:r>
      <w:r w:rsidRPr="000A0F52">
        <w:rPr>
          <w:spacing w:val="1"/>
        </w:rPr>
        <w:t>m</w:t>
      </w:r>
      <w:r w:rsidRPr="000A0F52">
        <w:rPr>
          <w:spacing w:val="-1"/>
        </w:rPr>
        <w:t>e</w:t>
      </w:r>
      <w:r w:rsidRPr="000A0F52">
        <w:t>nt.</w:t>
      </w:r>
    </w:p>
    <w:p w:rsidR="000A0F52" w:rsidRPr="000A0F52" w:rsidRDefault="000A0F52" w:rsidP="001874FF">
      <w:pPr>
        <w:numPr>
          <w:ilvl w:val="0"/>
          <w:numId w:val="49"/>
        </w:numPr>
        <w:autoSpaceDE w:val="0"/>
        <w:autoSpaceDN w:val="0"/>
        <w:adjustRightInd w:val="0"/>
        <w:spacing w:line="353" w:lineRule="auto"/>
      </w:pPr>
      <w:r w:rsidRPr="000A0F52">
        <w:rPr>
          <w:spacing w:val="1"/>
        </w:rPr>
        <w:t>P</w:t>
      </w:r>
      <w:r w:rsidRPr="000A0F52">
        <w:t>ossess</w:t>
      </w:r>
      <w:r w:rsidRPr="000A0F52">
        <w:rPr>
          <w:spacing w:val="-1"/>
        </w:rPr>
        <w:t>e</w:t>
      </w:r>
      <w:r w:rsidRPr="000A0F52">
        <w:t xml:space="preserve">s visual, </w:t>
      </w:r>
      <w:r w:rsidRPr="000A0F52">
        <w:rPr>
          <w:spacing w:val="-1"/>
        </w:rPr>
        <w:t>a</w:t>
      </w:r>
      <w:r w:rsidRPr="000A0F52">
        <w:t>udi</w:t>
      </w:r>
      <w:r w:rsidRPr="000A0F52">
        <w:rPr>
          <w:spacing w:val="1"/>
        </w:rPr>
        <w:t>t</w:t>
      </w:r>
      <w:r w:rsidRPr="000A0F52">
        <w:t>o</w:t>
      </w:r>
      <w:r w:rsidRPr="000A0F52">
        <w:rPr>
          <w:spacing w:val="-1"/>
        </w:rPr>
        <w:t>r</w:t>
      </w:r>
      <w:r w:rsidRPr="000A0F52">
        <w:t>y</w:t>
      </w:r>
      <w:r w:rsidRPr="000A0F52">
        <w:rPr>
          <w:spacing w:val="-3"/>
        </w:rPr>
        <w:t xml:space="preserve"> </w:t>
      </w:r>
      <w:r w:rsidRPr="000A0F52">
        <w:rPr>
          <w:spacing w:val="-1"/>
        </w:rPr>
        <w:t>a</w:t>
      </w:r>
      <w:r w:rsidRPr="000A0F52">
        <w:t xml:space="preserve">nd/or </w:t>
      </w:r>
      <w:r w:rsidRPr="000A0F52">
        <w:rPr>
          <w:spacing w:val="2"/>
        </w:rPr>
        <w:t>s</w:t>
      </w:r>
      <w:r w:rsidRPr="000A0F52">
        <w:rPr>
          <w:spacing w:val="-1"/>
        </w:rPr>
        <w:t>e</w:t>
      </w:r>
      <w:r w:rsidRPr="000A0F52">
        <w:t>n</w:t>
      </w:r>
      <w:r w:rsidRPr="000A0F52">
        <w:rPr>
          <w:spacing w:val="2"/>
        </w:rPr>
        <w:t>s</w:t>
      </w:r>
      <w:r w:rsidRPr="000A0F52">
        <w:t>o</w:t>
      </w:r>
      <w:r w:rsidRPr="000A0F52">
        <w:rPr>
          <w:spacing w:val="4"/>
        </w:rPr>
        <w:t>r</w:t>
      </w:r>
      <w:r w:rsidRPr="000A0F52">
        <w:t>y</w:t>
      </w:r>
      <w:r w:rsidRPr="000A0F52">
        <w:rPr>
          <w:spacing w:val="-5"/>
        </w:rPr>
        <w:t xml:space="preserve"> </w:t>
      </w:r>
      <w:r w:rsidRPr="000A0F52">
        <w:rPr>
          <w:spacing w:val="-1"/>
        </w:rPr>
        <w:t>f</w:t>
      </w:r>
      <w:r w:rsidRPr="000A0F52">
        <w:t>u</w:t>
      </w:r>
      <w:r w:rsidRPr="000A0F52">
        <w:rPr>
          <w:spacing w:val="2"/>
        </w:rPr>
        <w:t>n</w:t>
      </w:r>
      <w:r w:rsidRPr="000A0F52">
        <w:rPr>
          <w:spacing w:val="-1"/>
        </w:rPr>
        <w:t>c</w:t>
      </w:r>
      <w:r w:rsidRPr="000A0F52">
        <w:t>t</w:t>
      </w:r>
      <w:r w:rsidRPr="000A0F52">
        <w:rPr>
          <w:spacing w:val="1"/>
        </w:rPr>
        <w:t>i</w:t>
      </w:r>
      <w:r w:rsidRPr="000A0F52">
        <w:t>ons suf</w:t>
      </w:r>
      <w:r w:rsidRPr="000A0F52">
        <w:rPr>
          <w:spacing w:val="-1"/>
        </w:rPr>
        <w:t>f</w:t>
      </w:r>
      <w:r w:rsidRPr="000A0F52">
        <w:t>ici</w:t>
      </w:r>
      <w:r w:rsidRPr="000A0F52">
        <w:rPr>
          <w:spacing w:val="-1"/>
        </w:rPr>
        <w:t>e</w:t>
      </w:r>
      <w:r w:rsidRPr="000A0F52">
        <w:t xml:space="preserve">nt </w:t>
      </w:r>
      <w:r w:rsidRPr="000A0F52">
        <w:rPr>
          <w:spacing w:val="1"/>
        </w:rPr>
        <w:t>t</w:t>
      </w:r>
      <w:r w:rsidRPr="000A0F52">
        <w:t>o n</w:t>
      </w:r>
      <w:r w:rsidRPr="000A0F52">
        <w:rPr>
          <w:spacing w:val="-1"/>
        </w:rPr>
        <w:t>a</w:t>
      </w:r>
      <w:r w:rsidRPr="000A0F52">
        <w:t>v</w:t>
      </w:r>
      <w:r w:rsidRPr="000A0F52">
        <w:rPr>
          <w:spacing w:val="3"/>
        </w:rPr>
        <w:t>i</w:t>
      </w:r>
      <w:r w:rsidRPr="000A0F52">
        <w:rPr>
          <w:spacing w:val="-2"/>
        </w:rPr>
        <w:t>g</w:t>
      </w:r>
      <w:r w:rsidRPr="000A0F52">
        <w:rPr>
          <w:spacing w:val="-1"/>
        </w:rPr>
        <w:t>a</w:t>
      </w:r>
      <w:r w:rsidRPr="000A0F52">
        <w:t>te s</w:t>
      </w:r>
      <w:r w:rsidRPr="000A0F52">
        <w:rPr>
          <w:spacing w:val="1"/>
        </w:rPr>
        <w:t>c</w:t>
      </w:r>
      <w:r w:rsidRPr="000A0F52">
        <w:t>hool r</w:t>
      </w:r>
      <w:r w:rsidRPr="000A0F52">
        <w:rPr>
          <w:spacing w:val="-1"/>
        </w:rPr>
        <w:t>e</w:t>
      </w:r>
      <w:r w:rsidRPr="000A0F52">
        <w:t>lat</w:t>
      </w:r>
      <w:r w:rsidRPr="000A0F52">
        <w:rPr>
          <w:spacing w:val="-1"/>
        </w:rPr>
        <w:t>e</w:t>
      </w:r>
      <w:r w:rsidRPr="000A0F52">
        <w:t xml:space="preserve">d  </w:t>
      </w:r>
    </w:p>
    <w:p w:rsidR="000A0F52" w:rsidRPr="000A0F52" w:rsidRDefault="000A0F52" w:rsidP="001874FF">
      <w:pPr>
        <w:numPr>
          <w:ilvl w:val="0"/>
          <w:numId w:val="49"/>
        </w:numPr>
        <w:autoSpaceDE w:val="0"/>
        <w:autoSpaceDN w:val="0"/>
        <w:adjustRightInd w:val="0"/>
        <w:spacing w:line="353" w:lineRule="auto"/>
      </w:pPr>
      <w:proofErr w:type="gramStart"/>
      <w:r w:rsidRPr="000A0F52">
        <w:rPr>
          <w:spacing w:val="-1"/>
        </w:rPr>
        <w:t>e</w:t>
      </w:r>
      <w:r w:rsidRPr="000A0F52">
        <w:t>nvironme</w:t>
      </w:r>
      <w:r w:rsidRPr="000A0F52">
        <w:rPr>
          <w:spacing w:val="-1"/>
        </w:rPr>
        <w:t>n</w:t>
      </w:r>
      <w:r w:rsidRPr="000A0F52">
        <w:t>ts</w:t>
      </w:r>
      <w:proofErr w:type="gramEnd"/>
      <w:r w:rsidRPr="000A0F52">
        <w:t xml:space="preserve"> </w:t>
      </w:r>
      <w:r w:rsidRPr="000A0F52">
        <w:rPr>
          <w:spacing w:val="1"/>
        </w:rPr>
        <w:t>i</w:t>
      </w:r>
      <w:r w:rsidRPr="000A0F52">
        <w:t>n or</w:t>
      </w:r>
      <w:r w:rsidRPr="000A0F52">
        <w:rPr>
          <w:spacing w:val="-1"/>
        </w:rPr>
        <w:t>de</w:t>
      </w:r>
      <w:r w:rsidRPr="000A0F52">
        <w:t>r to</w:t>
      </w:r>
      <w:r w:rsidRPr="000A0F52">
        <w:rPr>
          <w:spacing w:val="2"/>
        </w:rPr>
        <w:t xml:space="preserve"> </w:t>
      </w:r>
      <w:r w:rsidRPr="000A0F52">
        <w:rPr>
          <w:spacing w:val="-1"/>
        </w:rPr>
        <w:t>e</w:t>
      </w:r>
      <w:r w:rsidRPr="000A0F52">
        <w:t>nsure</w:t>
      </w:r>
      <w:r w:rsidRPr="000A0F52">
        <w:rPr>
          <w:spacing w:val="-1"/>
        </w:rPr>
        <w:t xml:space="preserve"> </w:t>
      </w:r>
      <w:r w:rsidRPr="000A0F52">
        <w:t>s</w:t>
      </w:r>
      <w:r w:rsidRPr="000A0F52">
        <w:rPr>
          <w:spacing w:val="1"/>
        </w:rPr>
        <w:t>a</w:t>
      </w:r>
      <w:r w:rsidRPr="000A0F52">
        <w:t>f</w:t>
      </w:r>
      <w:r w:rsidRPr="000A0F52">
        <w:rPr>
          <w:spacing w:val="-2"/>
        </w:rPr>
        <w:t>e</w:t>
      </w:r>
      <w:r w:rsidRPr="000A0F52">
        <w:rPr>
          <w:spacing w:val="5"/>
        </w:rPr>
        <w:t>t</w:t>
      </w:r>
      <w:r w:rsidRPr="000A0F52">
        <w:rPr>
          <w:spacing w:val="-5"/>
        </w:rPr>
        <w:t>y</w:t>
      </w:r>
      <w:r w:rsidRPr="000A0F52">
        <w:t>.</w:t>
      </w:r>
    </w:p>
    <w:p w:rsidR="000A0F52" w:rsidRPr="000A0F52" w:rsidRDefault="000A0F52" w:rsidP="001874FF">
      <w:pPr>
        <w:numPr>
          <w:ilvl w:val="0"/>
          <w:numId w:val="49"/>
        </w:numPr>
        <w:autoSpaceDE w:val="0"/>
        <w:autoSpaceDN w:val="0"/>
        <w:adjustRightInd w:val="0"/>
      </w:pPr>
      <w:r w:rsidRPr="000A0F52">
        <w:t>D</w:t>
      </w:r>
      <w:r w:rsidRPr="000A0F52">
        <w:rPr>
          <w:spacing w:val="-1"/>
        </w:rPr>
        <w:t>e</w:t>
      </w:r>
      <w:r w:rsidRPr="000A0F52">
        <w:t>monstr</w:t>
      </w:r>
      <w:r w:rsidRPr="000A0F52">
        <w:rPr>
          <w:spacing w:val="-1"/>
        </w:rPr>
        <w:t>a</w:t>
      </w:r>
      <w:r w:rsidRPr="000A0F52">
        <w:t xml:space="preserve">tes </w:t>
      </w:r>
      <w:r w:rsidRPr="000A0F52">
        <w:rPr>
          <w:spacing w:val="-1"/>
        </w:rPr>
        <w:t>f</w:t>
      </w:r>
      <w:r w:rsidRPr="000A0F52">
        <w:t>lu</w:t>
      </w:r>
      <w:r w:rsidRPr="000A0F52">
        <w:rPr>
          <w:spacing w:val="1"/>
        </w:rPr>
        <w:t>i</w:t>
      </w:r>
      <w:r w:rsidRPr="000A0F52">
        <w:t xml:space="preserve">d </w:t>
      </w:r>
      <w:r w:rsidRPr="000A0F52">
        <w:rPr>
          <w:spacing w:val="-1"/>
        </w:rPr>
        <w:t>c</w:t>
      </w:r>
      <w:r w:rsidRPr="000A0F52">
        <w:t>o</w:t>
      </w:r>
      <w:r w:rsidRPr="000A0F52">
        <w:rPr>
          <w:spacing w:val="3"/>
        </w:rPr>
        <w:t>m</w:t>
      </w:r>
      <w:r w:rsidRPr="000A0F52">
        <w:t>mun</w:t>
      </w:r>
      <w:r w:rsidRPr="000A0F52">
        <w:rPr>
          <w:spacing w:val="1"/>
        </w:rPr>
        <w:t>i</w:t>
      </w:r>
      <w:r w:rsidRPr="000A0F52">
        <w:rPr>
          <w:spacing w:val="-1"/>
        </w:rPr>
        <w:t>ca</w:t>
      </w:r>
      <w:r w:rsidRPr="000A0F52">
        <w:t>t</w:t>
      </w:r>
      <w:r w:rsidRPr="000A0F52">
        <w:rPr>
          <w:spacing w:val="1"/>
        </w:rPr>
        <w:t>i</w:t>
      </w:r>
      <w:r w:rsidRPr="000A0F52">
        <w:t>on skil</w:t>
      </w:r>
      <w:r w:rsidRPr="000A0F52">
        <w:rPr>
          <w:spacing w:val="1"/>
        </w:rPr>
        <w:t>l</w:t>
      </w:r>
      <w:r w:rsidRPr="000A0F52">
        <w:t xml:space="preserve">s which </w:t>
      </w:r>
      <w:r w:rsidRPr="000A0F52">
        <w:rPr>
          <w:spacing w:val="-2"/>
        </w:rPr>
        <w:t>c</w:t>
      </w:r>
      <w:r w:rsidRPr="000A0F52">
        <w:rPr>
          <w:spacing w:val="-1"/>
        </w:rPr>
        <w:t>a</w:t>
      </w:r>
      <w:r w:rsidRPr="000A0F52">
        <w:t>n be</w:t>
      </w:r>
      <w:r w:rsidRPr="000A0F52">
        <w:rPr>
          <w:spacing w:val="-1"/>
        </w:rPr>
        <w:t xml:space="preserve"> </w:t>
      </w:r>
      <w:r w:rsidRPr="000A0F52">
        <w:t>un</w:t>
      </w:r>
      <w:r w:rsidRPr="000A0F52">
        <w:rPr>
          <w:spacing w:val="2"/>
        </w:rPr>
        <w:t>d</w:t>
      </w:r>
      <w:r w:rsidRPr="000A0F52">
        <w:rPr>
          <w:spacing w:val="-1"/>
        </w:rPr>
        <w:t>e</w:t>
      </w:r>
      <w:r w:rsidRPr="000A0F52">
        <w:t xml:space="preserve">rstood </w:t>
      </w:r>
      <w:r w:rsidRPr="000A0F52">
        <w:rPr>
          <w:spacing w:val="5"/>
        </w:rPr>
        <w:t>b</w:t>
      </w:r>
      <w:r w:rsidRPr="000A0F52">
        <w:t>y</w:t>
      </w:r>
      <w:r w:rsidRPr="000A0F52">
        <w:rPr>
          <w:spacing w:val="-5"/>
        </w:rPr>
        <w:t xml:space="preserve"> </w:t>
      </w:r>
      <w:r w:rsidRPr="000A0F52">
        <w:t>ind</w:t>
      </w:r>
      <w:r w:rsidRPr="000A0F52">
        <w:rPr>
          <w:spacing w:val="1"/>
        </w:rPr>
        <w:t>i</w:t>
      </w:r>
      <w:r w:rsidRPr="000A0F52">
        <w:t>viduals who</w:t>
      </w:r>
    </w:p>
    <w:p w:rsidR="000A0F52" w:rsidRPr="000A0F52" w:rsidRDefault="000A0F52" w:rsidP="000A0F52">
      <w:pPr>
        <w:autoSpaceDE w:val="0"/>
        <w:autoSpaceDN w:val="0"/>
        <w:adjustRightInd w:val="0"/>
        <w:spacing w:line="130" w:lineRule="exact"/>
        <w:ind w:left="288"/>
      </w:pPr>
    </w:p>
    <w:p w:rsidR="000A0F52" w:rsidRPr="000A0F52" w:rsidRDefault="000A0F52" w:rsidP="001874FF">
      <w:pPr>
        <w:numPr>
          <w:ilvl w:val="0"/>
          <w:numId w:val="49"/>
        </w:numPr>
        <w:autoSpaceDE w:val="0"/>
        <w:autoSpaceDN w:val="0"/>
        <w:adjustRightInd w:val="0"/>
      </w:pPr>
      <w:proofErr w:type="gramStart"/>
      <w:r w:rsidRPr="000A0F52">
        <w:rPr>
          <w:spacing w:val="-1"/>
        </w:rPr>
        <w:t>a</w:t>
      </w:r>
      <w:r w:rsidRPr="000A0F52">
        <w:t>re</w:t>
      </w:r>
      <w:proofErr w:type="gramEnd"/>
      <w:r w:rsidRPr="000A0F52">
        <w:rPr>
          <w:spacing w:val="-2"/>
        </w:rPr>
        <w:t xml:space="preserve"> </w:t>
      </w:r>
      <w:r w:rsidRPr="000A0F52">
        <w:t>un</w:t>
      </w:r>
      <w:r w:rsidRPr="000A0F52">
        <w:rPr>
          <w:spacing w:val="1"/>
        </w:rPr>
        <w:t>f</w:t>
      </w:r>
      <w:r w:rsidRPr="000A0F52">
        <w:rPr>
          <w:spacing w:val="-1"/>
        </w:rPr>
        <w:t>a</w:t>
      </w:r>
      <w:r w:rsidRPr="000A0F52">
        <w:t>m</w:t>
      </w:r>
      <w:r w:rsidRPr="000A0F52">
        <w:rPr>
          <w:spacing w:val="1"/>
        </w:rPr>
        <w:t>i</w:t>
      </w:r>
      <w:r w:rsidRPr="000A0F52">
        <w:t>l</w:t>
      </w:r>
      <w:r w:rsidRPr="000A0F52">
        <w:rPr>
          <w:spacing w:val="1"/>
        </w:rPr>
        <w:t>i</w:t>
      </w:r>
      <w:r w:rsidRPr="000A0F52">
        <w:rPr>
          <w:spacing w:val="-1"/>
        </w:rPr>
        <w:t>a</w:t>
      </w:r>
      <w:r w:rsidRPr="000A0F52">
        <w:t xml:space="preserve">r </w:t>
      </w:r>
      <w:r w:rsidRPr="000A0F52">
        <w:rPr>
          <w:spacing w:val="-1"/>
        </w:rPr>
        <w:t>w</w:t>
      </w:r>
      <w:r w:rsidRPr="000A0F52">
        <w:t>i</w:t>
      </w:r>
      <w:r w:rsidRPr="000A0F52">
        <w:rPr>
          <w:spacing w:val="1"/>
        </w:rPr>
        <w:t>t</w:t>
      </w:r>
      <w:r w:rsidRPr="000A0F52">
        <w:t>h the indiv</w:t>
      </w:r>
      <w:r w:rsidRPr="000A0F52">
        <w:rPr>
          <w:spacing w:val="1"/>
        </w:rPr>
        <w:t>i</w:t>
      </w:r>
      <w:r w:rsidRPr="000A0F52">
        <w:t>du</w:t>
      </w:r>
      <w:r w:rsidRPr="000A0F52">
        <w:rPr>
          <w:spacing w:val="-1"/>
        </w:rPr>
        <w:t>a</w:t>
      </w:r>
      <w:r w:rsidRPr="000A0F52">
        <w:t>l’s sp</w:t>
      </w:r>
      <w:r w:rsidRPr="000A0F52">
        <w:rPr>
          <w:spacing w:val="-1"/>
        </w:rPr>
        <w:t>eec</w:t>
      </w:r>
      <w:r w:rsidRPr="000A0F52">
        <w:t>h p</w:t>
      </w:r>
      <w:r w:rsidRPr="000A0F52">
        <w:rPr>
          <w:spacing w:val="-1"/>
        </w:rPr>
        <w:t>a</w:t>
      </w:r>
      <w:r w:rsidRPr="000A0F52">
        <w:t>t</w:t>
      </w:r>
      <w:r w:rsidRPr="000A0F52">
        <w:rPr>
          <w:spacing w:val="1"/>
        </w:rPr>
        <w:t>te</w:t>
      </w:r>
      <w:r w:rsidRPr="000A0F52">
        <w:t>r</w:t>
      </w:r>
      <w:r w:rsidRPr="000A0F52">
        <w:rPr>
          <w:spacing w:val="1"/>
        </w:rPr>
        <w:t>n</w:t>
      </w:r>
      <w:r w:rsidRPr="000A0F52">
        <w:rPr>
          <w:spacing w:val="3"/>
        </w:rPr>
        <w:t>s</w:t>
      </w:r>
      <w:r w:rsidRPr="000A0F52">
        <w:t>.</w:t>
      </w:r>
    </w:p>
    <w:p w:rsidR="000A0F52" w:rsidRPr="000A0F52" w:rsidRDefault="000A0F52" w:rsidP="000A0F52">
      <w:pPr>
        <w:autoSpaceDE w:val="0"/>
        <w:autoSpaceDN w:val="0"/>
        <w:adjustRightInd w:val="0"/>
        <w:spacing w:line="130" w:lineRule="exact"/>
        <w:ind w:left="288"/>
      </w:pPr>
    </w:p>
    <w:p w:rsidR="000A0F52" w:rsidRPr="000A0F52" w:rsidRDefault="000A0F52" w:rsidP="000A0F52">
      <w:pPr>
        <w:autoSpaceDE w:val="0"/>
        <w:autoSpaceDN w:val="0"/>
        <w:adjustRightInd w:val="0"/>
        <w:spacing w:line="130" w:lineRule="exact"/>
        <w:ind w:left="288"/>
      </w:pPr>
    </w:p>
    <w:p w:rsidR="000A0F52" w:rsidRPr="000A0F52" w:rsidRDefault="000A0F52" w:rsidP="001874FF">
      <w:pPr>
        <w:numPr>
          <w:ilvl w:val="0"/>
          <w:numId w:val="49"/>
        </w:numPr>
        <w:autoSpaceDE w:val="0"/>
        <w:autoSpaceDN w:val="0"/>
        <w:adjustRightInd w:val="0"/>
        <w:rPr>
          <w:b/>
          <w:u w:val="single"/>
        </w:rPr>
      </w:pPr>
      <w:r w:rsidRPr="000A0F52">
        <w:rPr>
          <w:b/>
          <w:u w:val="single"/>
        </w:rPr>
        <w:t>*Co</w:t>
      </w:r>
      <w:r w:rsidRPr="000A0F52">
        <w:rPr>
          <w:b/>
          <w:spacing w:val="1"/>
          <w:u w:val="single"/>
        </w:rPr>
        <w:t>l</w:t>
      </w:r>
      <w:r w:rsidRPr="000A0F52">
        <w:rPr>
          <w:b/>
          <w:u w:val="single"/>
        </w:rPr>
        <w:t>labo</w:t>
      </w:r>
      <w:r w:rsidRPr="000A0F52">
        <w:rPr>
          <w:b/>
          <w:spacing w:val="-1"/>
          <w:u w:val="single"/>
        </w:rPr>
        <w:t>ra</w:t>
      </w:r>
      <w:r w:rsidRPr="000A0F52">
        <w:rPr>
          <w:b/>
          <w:u w:val="single"/>
        </w:rPr>
        <w:t>t</w:t>
      </w:r>
      <w:r w:rsidRPr="000A0F52">
        <w:rPr>
          <w:b/>
          <w:spacing w:val="1"/>
          <w:u w:val="single"/>
        </w:rPr>
        <w:t>i</w:t>
      </w:r>
      <w:r w:rsidRPr="000A0F52">
        <w:rPr>
          <w:b/>
          <w:u w:val="single"/>
        </w:rPr>
        <w:t>ve C</w:t>
      </w:r>
      <w:r w:rsidRPr="000A0F52">
        <w:rPr>
          <w:b/>
          <w:spacing w:val="-1"/>
          <w:u w:val="single"/>
        </w:rPr>
        <w:t>a</w:t>
      </w:r>
      <w:r w:rsidRPr="000A0F52">
        <w:rPr>
          <w:b/>
          <w:u w:val="single"/>
        </w:rPr>
        <w:t>ndidat</w:t>
      </w:r>
      <w:r w:rsidRPr="000A0F52">
        <w:rPr>
          <w:b/>
          <w:spacing w:val="-1"/>
          <w:u w:val="single"/>
        </w:rPr>
        <w:t>e</w:t>
      </w:r>
      <w:r w:rsidRPr="000A0F52">
        <w:rPr>
          <w:b/>
          <w:u w:val="single"/>
        </w:rPr>
        <w:t>s On</w:t>
      </w:r>
      <w:r w:rsidRPr="000A0F52">
        <w:rPr>
          <w:b/>
          <w:spacing w:val="3"/>
          <w:u w:val="single"/>
        </w:rPr>
        <w:t>l</w:t>
      </w:r>
      <w:r w:rsidRPr="000A0F52">
        <w:rPr>
          <w:b/>
          <w:spacing w:val="-5"/>
          <w:u w:val="single"/>
        </w:rPr>
        <w:t>y</w:t>
      </w:r>
      <w:r w:rsidRPr="000A0F52">
        <w:rPr>
          <w:b/>
          <w:u w:val="single"/>
        </w:rPr>
        <w:t>:</w:t>
      </w:r>
    </w:p>
    <w:p w:rsidR="000A0F52" w:rsidRPr="000A0F52" w:rsidRDefault="000A0F52" w:rsidP="000A0F52">
      <w:pPr>
        <w:autoSpaceDE w:val="0"/>
        <w:autoSpaceDN w:val="0"/>
        <w:adjustRightInd w:val="0"/>
        <w:spacing w:line="130" w:lineRule="exact"/>
        <w:ind w:left="288"/>
      </w:pPr>
    </w:p>
    <w:p w:rsidR="000A0F52" w:rsidRPr="000A0F52" w:rsidRDefault="000A0F52" w:rsidP="001874FF">
      <w:pPr>
        <w:numPr>
          <w:ilvl w:val="0"/>
          <w:numId w:val="49"/>
        </w:numPr>
        <w:autoSpaceDE w:val="0"/>
        <w:autoSpaceDN w:val="0"/>
        <w:adjustRightInd w:val="0"/>
        <w:spacing w:line="351" w:lineRule="auto"/>
      </w:pPr>
      <w:r w:rsidRPr="000A0F52">
        <w:t>C</w:t>
      </w:r>
      <w:r w:rsidRPr="000A0F52">
        <w:rPr>
          <w:spacing w:val="-1"/>
        </w:rPr>
        <w:t>a</w:t>
      </w:r>
      <w:r w:rsidRPr="000A0F52">
        <w:t>n p</w:t>
      </w:r>
      <w:r w:rsidRPr="000A0F52">
        <w:rPr>
          <w:spacing w:val="2"/>
        </w:rPr>
        <w:t>h</w:t>
      </w:r>
      <w:r w:rsidRPr="000A0F52">
        <w:rPr>
          <w:spacing w:val="-5"/>
        </w:rPr>
        <w:t>y</w:t>
      </w:r>
      <w:r w:rsidRPr="000A0F52">
        <w:t>si</w:t>
      </w:r>
      <w:r w:rsidRPr="000A0F52">
        <w:rPr>
          <w:spacing w:val="2"/>
        </w:rPr>
        <w:t>c</w:t>
      </w:r>
      <w:r w:rsidRPr="000A0F52">
        <w:rPr>
          <w:spacing w:val="-1"/>
        </w:rPr>
        <w:t>a</w:t>
      </w:r>
      <w:r w:rsidRPr="000A0F52">
        <w:t>l</w:t>
      </w:r>
      <w:r w:rsidRPr="000A0F52">
        <w:rPr>
          <w:spacing w:val="3"/>
        </w:rPr>
        <w:t>l</w:t>
      </w:r>
      <w:r w:rsidRPr="000A0F52">
        <w:t>y</w:t>
      </w:r>
      <w:r w:rsidRPr="000A0F52">
        <w:rPr>
          <w:spacing w:val="-5"/>
        </w:rPr>
        <w:t xml:space="preserve"> </w:t>
      </w:r>
      <w:r w:rsidRPr="000A0F52">
        <w:t xml:space="preserve">push or </w:t>
      </w:r>
      <w:r w:rsidRPr="000A0F52">
        <w:rPr>
          <w:spacing w:val="2"/>
        </w:rPr>
        <w:t>p</w:t>
      </w:r>
      <w:r w:rsidRPr="000A0F52">
        <w:t>ull</w:t>
      </w:r>
      <w:r w:rsidRPr="000A0F52">
        <w:rPr>
          <w:spacing w:val="1"/>
        </w:rPr>
        <w:t xml:space="preserve"> </w:t>
      </w:r>
      <w:r w:rsidRPr="000A0F52">
        <w:t>wh</w:t>
      </w:r>
      <w:r w:rsidRPr="000A0F52">
        <w:rPr>
          <w:spacing w:val="-1"/>
        </w:rPr>
        <w:t>ee</w:t>
      </w:r>
      <w:r w:rsidRPr="000A0F52">
        <w:t>lch</w:t>
      </w:r>
      <w:r w:rsidRPr="000A0F52">
        <w:rPr>
          <w:spacing w:val="-1"/>
        </w:rPr>
        <w:t>a</w:t>
      </w:r>
      <w:r w:rsidRPr="000A0F52">
        <w:t>irs, st</w:t>
      </w:r>
      <w:r w:rsidRPr="000A0F52">
        <w:rPr>
          <w:spacing w:val="-1"/>
        </w:rPr>
        <w:t>a</w:t>
      </w:r>
      <w:r w:rsidRPr="000A0F52">
        <w:t>n</w:t>
      </w:r>
      <w:r w:rsidRPr="000A0F52">
        <w:rPr>
          <w:spacing w:val="2"/>
        </w:rPr>
        <w:t>d</w:t>
      </w:r>
      <w:r w:rsidRPr="000A0F52">
        <w:rPr>
          <w:spacing w:val="-1"/>
        </w:rPr>
        <w:t>e</w:t>
      </w:r>
      <w:r w:rsidRPr="000A0F52">
        <w:t>rs</w:t>
      </w:r>
      <w:r w:rsidRPr="000A0F52">
        <w:rPr>
          <w:spacing w:val="2"/>
        </w:rPr>
        <w:t xml:space="preserve"> </w:t>
      </w:r>
      <w:r w:rsidRPr="000A0F52">
        <w:t>or</w:t>
      </w:r>
      <w:r w:rsidRPr="000A0F52">
        <w:rPr>
          <w:spacing w:val="-1"/>
        </w:rPr>
        <w:t xml:space="preserve"> </w:t>
      </w:r>
      <w:r w:rsidRPr="000A0F52">
        <w:t>other</w:t>
      </w:r>
      <w:r w:rsidRPr="000A0F52">
        <w:rPr>
          <w:spacing w:val="-1"/>
        </w:rPr>
        <w:t xml:space="preserve"> e</w:t>
      </w:r>
      <w:r w:rsidRPr="000A0F52">
        <w:t>quip</w:t>
      </w:r>
      <w:r w:rsidRPr="000A0F52">
        <w:rPr>
          <w:spacing w:val="1"/>
        </w:rPr>
        <w:t>m</w:t>
      </w:r>
      <w:r w:rsidRPr="000A0F52">
        <w:rPr>
          <w:spacing w:val="-1"/>
        </w:rPr>
        <w:t>e</w:t>
      </w:r>
      <w:r w:rsidRPr="000A0F52">
        <w:t xml:space="preserve">nt </w:t>
      </w:r>
      <w:r w:rsidRPr="000A0F52">
        <w:rPr>
          <w:spacing w:val="2"/>
        </w:rPr>
        <w:t>r</w:t>
      </w:r>
      <w:r w:rsidRPr="000A0F52">
        <w:rPr>
          <w:spacing w:val="-1"/>
        </w:rPr>
        <w:t>e</w:t>
      </w:r>
      <w:r w:rsidRPr="000A0F52">
        <w:t>lat</w:t>
      </w:r>
      <w:r w:rsidRPr="000A0F52">
        <w:rPr>
          <w:spacing w:val="1"/>
        </w:rPr>
        <w:t>e</w:t>
      </w:r>
      <w:r w:rsidRPr="000A0F52">
        <w:t>d to student mob</w:t>
      </w:r>
      <w:r w:rsidRPr="000A0F52">
        <w:rPr>
          <w:spacing w:val="1"/>
        </w:rPr>
        <w:t>i</w:t>
      </w:r>
      <w:r w:rsidRPr="000A0F52">
        <w:t>l</w:t>
      </w:r>
      <w:r w:rsidRPr="000A0F52">
        <w:rPr>
          <w:spacing w:val="1"/>
        </w:rPr>
        <w:t>i</w:t>
      </w:r>
      <w:r w:rsidRPr="000A0F52">
        <w:rPr>
          <w:spacing w:val="3"/>
        </w:rPr>
        <w:t>t</w:t>
      </w:r>
      <w:r w:rsidRPr="000A0F52">
        <w:rPr>
          <w:spacing w:val="-7"/>
        </w:rPr>
        <w:t>y</w:t>
      </w:r>
      <w:r w:rsidRPr="000A0F52">
        <w:t>.</w:t>
      </w:r>
    </w:p>
    <w:p w:rsidR="000A0F52" w:rsidRPr="000A0F52" w:rsidRDefault="000A0F52" w:rsidP="001874FF">
      <w:pPr>
        <w:numPr>
          <w:ilvl w:val="0"/>
          <w:numId w:val="49"/>
        </w:numPr>
        <w:autoSpaceDE w:val="0"/>
        <w:autoSpaceDN w:val="0"/>
        <w:adjustRightInd w:val="0"/>
      </w:pPr>
      <w:r w:rsidRPr="000A0F52">
        <w:t>C</w:t>
      </w:r>
      <w:r w:rsidRPr="000A0F52">
        <w:rPr>
          <w:spacing w:val="-1"/>
        </w:rPr>
        <w:t>a</w:t>
      </w:r>
      <w:r w:rsidRPr="000A0F52">
        <w:t>n p</w:t>
      </w:r>
      <w:r w:rsidRPr="000A0F52">
        <w:rPr>
          <w:spacing w:val="-1"/>
        </w:rPr>
        <w:t>e</w:t>
      </w:r>
      <w:r w:rsidRPr="000A0F52">
        <w:t>r</w:t>
      </w:r>
      <w:r w:rsidRPr="000A0F52">
        <w:rPr>
          <w:spacing w:val="-1"/>
        </w:rPr>
        <w:t>f</w:t>
      </w:r>
      <w:r w:rsidRPr="000A0F52">
        <w:t>o</w:t>
      </w:r>
      <w:r w:rsidRPr="000A0F52">
        <w:rPr>
          <w:spacing w:val="-1"/>
        </w:rPr>
        <w:t>r</w:t>
      </w:r>
      <w:r w:rsidRPr="000A0F52">
        <w:t>m s</w:t>
      </w:r>
      <w:r w:rsidRPr="000A0F52">
        <w:rPr>
          <w:spacing w:val="1"/>
        </w:rPr>
        <w:t>i</w:t>
      </w:r>
      <w:r w:rsidRPr="000A0F52">
        <w:rPr>
          <w:spacing w:val="2"/>
        </w:rPr>
        <w:t>n</w:t>
      </w:r>
      <w:r w:rsidRPr="000A0F52">
        <w:rPr>
          <w:spacing w:val="-2"/>
        </w:rPr>
        <w:t>g</w:t>
      </w:r>
      <w:r w:rsidRPr="000A0F52">
        <w:t>le or</w:t>
      </w:r>
      <w:r w:rsidRPr="000A0F52">
        <w:rPr>
          <w:spacing w:val="-1"/>
        </w:rPr>
        <w:t xml:space="preserve"> </w:t>
      </w:r>
      <w:r w:rsidRPr="000A0F52">
        <w:t>t</w:t>
      </w:r>
      <w:r w:rsidRPr="000A0F52">
        <w:rPr>
          <w:spacing w:val="2"/>
        </w:rPr>
        <w:t>w</w:t>
      </w:r>
      <w:r w:rsidRPr="000A0F52">
        <w:t>o</w:t>
      </w:r>
      <w:r w:rsidRPr="000A0F52">
        <w:rPr>
          <w:spacing w:val="2"/>
        </w:rPr>
        <w:t>-</w:t>
      </w:r>
      <w:r w:rsidRPr="000A0F52">
        <w:t>p</w:t>
      </w:r>
      <w:r w:rsidRPr="000A0F52">
        <w:rPr>
          <w:spacing w:val="-1"/>
        </w:rPr>
        <w:t>e</w:t>
      </w:r>
      <w:r w:rsidRPr="000A0F52">
        <w:t>rson l</w:t>
      </w:r>
      <w:r w:rsidRPr="000A0F52">
        <w:rPr>
          <w:spacing w:val="1"/>
        </w:rPr>
        <w:t>i</w:t>
      </w:r>
      <w:r w:rsidRPr="000A0F52">
        <w:t>fts or</w:t>
      </w:r>
      <w:r w:rsidRPr="000A0F52">
        <w:rPr>
          <w:spacing w:val="-1"/>
        </w:rPr>
        <w:t xml:space="preserve"> a</w:t>
      </w:r>
      <w:r w:rsidRPr="000A0F52">
        <w:t>ss</w:t>
      </w:r>
      <w:r w:rsidRPr="000A0F52">
        <w:rPr>
          <w:spacing w:val="1"/>
        </w:rPr>
        <w:t>i</w:t>
      </w:r>
      <w:r w:rsidRPr="000A0F52">
        <w:t xml:space="preserve">st </w:t>
      </w:r>
      <w:r w:rsidRPr="000A0F52">
        <w:rPr>
          <w:spacing w:val="1"/>
        </w:rPr>
        <w:t>s</w:t>
      </w:r>
      <w:r w:rsidRPr="000A0F52">
        <w:t>tudents with p</w:t>
      </w:r>
      <w:r w:rsidRPr="000A0F52">
        <w:rPr>
          <w:spacing w:val="2"/>
        </w:rPr>
        <w:t>h</w:t>
      </w:r>
      <w:r w:rsidRPr="000A0F52">
        <w:rPr>
          <w:spacing w:val="-5"/>
        </w:rPr>
        <w:t>y</w:t>
      </w:r>
      <w:r w:rsidRPr="000A0F52">
        <w:t>sic</w:t>
      </w:r>
      <w:r w:rsidRPr="000A0F52">
        <w:rPr>
          <w:spacing w:val="-1"/>
        </w:rPr>
        <w:t>a</w:t>
      </w:r>
      <w:r w:rsidRPr="000A0F52">
        <w:t xml:space="preserve">l </w:t>
      </w:r>
      <w:r w:rsidRPr="000A0F52">
        <w:rPr>
          <w:spacing w:val="1"/>
        </w:rPr>
        <w:t>tr</w:t>
      </w:r>
      <w:r w:rsidRPr="000A0F52">
        <w:rPr>
          <w:spacing w:val="-1"/>
        </w:rPr>
        <w:t>a</w:t>
      </w:r>
      <w:r w:rsidRPr="000A0F52">
        <w:rPr>
          <w:spacing w:val="2"/>
        </w:rPr>
        <w:t>n</w:t>
      </w:r>
      <w:r w:rsidRPr="000A0F52">
        <w:t>sf</w:t>
      </w:r>
      <w:r w:rsidRPr="000A0F52">
        <w:rPr>
          <w:spacing w:val="-1"/>
        </w:rPr>
        <w:t>e</w:t>
      </w:r>
      <w:r w:rsidRPr="000A0F52">
        <w:t>rs.</w:t>
      </w:r>
    </w:p>
    <w:p w:rsidR="000A0F52" w:rsidRPr="000A0F52" w:rsidRDefault="000A0F52" w:rsidP="000A0F52">
      <w:pPr>
        <w:autoSpaceDE w:val="0"/>
        <w:autoSpaceDN w:val="0"/>
        <w:adjustRightInd w:val="0"/>
        <w:spacing w:line="130" w:lineRule="exact"/>
        <w:ind w:left="288"/>
      </w:pPr>
    </w:p>
    <w:p w:rsidR="000A0F52" w:rsidRPr="000A0F52" w:rsidRDefault="000A0F52" w:rsidP="001874FF">
      <w:pPr>
        <w:numPr>
          <w:ilvl w:val="0"/>
          <w:numId w:val="49"/>
        </w:numPr>
        <w:autoSpaceDE w:val="0"/>
        <w:autoSpaceDN w:val="0"/>
        <w:adjustRightInd w:val="0"/>
      </w:pPr>
      <w:r w:rsidRPr="000A0F52">
        <w:rPr>
          <w:spacing w:val="-3"/>
        </w:rPr>
        <w:t>I</w:t>
      </w:r>
      <w:r w:rsidRPr="000A0F52">
        <w:t>s p</w:t>
      </w:r>
      <w:r w:rsidRPr="000A0F52">
        <w:rPr>
          <w:spacing w:val="5"/>
        </w:rPr>
        <w:t>h</w:t>
      </w:r>
      <w:r w:rsidRPr="000A0F52">
        <w:rPr>
          <w:spacing w:val="-5"/>
        </w:rPr>
        <w:t>y</w:t>
      </w:r>
      <w:r w:rsidRPr="000A0F52">
        <w:t>si</w:t>
      </w:r>
      <w:r w:rsidRPr="000A0F52">
        <w:rPr>
          <w:spacing w:val="2"/>
        </w:rPr>
        <w:t>c</w:t>
      </w:r>
      <w:r w:rsidRPr="000A0F52">
        <w:rPr>
          <w:spacing w:val="-1"/>
        </w:rPr>
        <w:t>a</w:t>
      </w:r>
      <w:r w:rsidRPr="000A0F52">
        <w:t>l</w:t>
      </w:r>
      <w:r w:rsidRPr="000A0F52">
        <w:rPr>
          <w:spacing w:val="3"/>
        </w:rPr>
        <w:t>l</w:t>
      </w:r>
      <w:r w:rsidRPr="000A0F52">
        <w:t>y</w:t>
      </w:r>
      <w:r w:rsidRPr="000A0F52">
        <w:rPr>
          <w:spacing w:val="-3"/>
        </w:rPr>
        <w:t xml:space="preserve"> </w:t>
      </w:r>
      <w:r w:rsidRPr="000A0F52">
        <w:rPr>
          <w:spacing w:val="-1"/>
        </w:rPr>
        <w:t>a</w:t>
      </w:r>
      <w:r w:rsidRPr="000A0F52">
        <w:t xml:space="preserve">ble to </w:t>
      </w:r>
      <w:r w:rsidRPr="000A0F52">
        <w:rPr>
          <w:spacing w:val="-1"/>
        </w:rPr>
        <w:t>a</w:t>
      </w:r>
      <w:r w:rsidRPr="000A0F52">
        <w:t>ss</w:t>
      </w:r>
      <w:r w:rsidRPr="000A0F52">
        <w:rPr>
          <w:spacing w:val="1"/>
        </w:rPr>
        <w:t>i</w:t>
      </w:r>
      <w:r w:rsidRPr="000A0F52">
        <w:rPr>
          <w:spacing w:val="2"/>
        </w:rPr>
        <w:t>s</w:t>
      </w:r>
      <w:r w:rsidRPr="000A0F52">
        <w:t>t or dir</w:t>
      </w:r>
      <w:r w:rsidRPr="000A0F52">
        <w:rPr>
          <w:spacing w:val="-1"/>
        </w:rPr>
        <w:t>ec</w:t>
      </w:r>
      <w:r w:rsidRPr="000A0F52">
        <w:t>t p</w:t>
      </w:r>
      <w:r w:rsidRPr="000A0F52">
        <w:rPr>
          <w:spacing w:val="5"/>
        </w:rPr>
        <w:t>h</w:t>
      </w:r>
      <w:r w:rsidRPr="000A0F52">
        <w:rPr>
          <w:spacing w:val="-5"/>
        </w:rPr>
        <w:t>y</w:t>
      </w:r>
      <w:r w:rsidRPr="000A0F52">
        <w:t>sic</w:t>
      </w:r>
      <w:r w:rsidRPr="000A0F52">
        <w:rPr>
          <w:spacing w:val="-1"/>
        </w:rPr>
        <w:t>a</w:t>
      </w:r>
      <w:r w:rsidRPr="000A0F52">
        <w:t xml:space="preserve">l </w:t>
      </w:r>
      <w:r w:rsidRPr="000A0F52">
        <w:rPr>
          <w:spacing w:val="2"/>
        </w:rPr>
        <w:t>r</w:t>
      </w:r>
      <w:r w:rsidRPr="000A0F52">
        <w:rPr>
          <w:spacing w:val="-1"/>
        </w:rPr>
        <w:t>e</w:t>
      </w:r>
      <w:r w:rsidRPr="000A0F52">
        <w:t>str</w:t>
      </w:r>
      <w:r w:rsidRPr="000A0F52">
        <w:rPr>
          <w:spacing w:val="-1"/>
        </w:rPr>
        <w:t>a</w:t>
      </w:r>
      <w:r w:rsidRPr="000A0F52">
        <w:rPr>
          <w:spacing w:val="3"/>
        </w:rPr>
        <w:t>i</w:t>
      </w:r>
      <w:r w:rsidRPr="000A0F52">
        <w:t>nt as dict</w:t>
      </w:r>
      <w:r w:rsidRPr="000A0F52">
        <w:rPr>
          <w:spacing w:val="-1"/>
        </w:rPr>
        <w:t>a</w:t>
      </w:r>
      <w:r w:rsidRPr="000A0F52">
        <w:t>ted</w:t>
      </w:r>
      <w:r w:rsidRPr="000A0F52">
        <w:rPr>
          <w:spacing w:val="3"/>
        </w:rPr>
        <w:t xml:space="preserve"> </w:t>
      </w:r>
      <w:r w:rsidRPr="000A0F52">
        <w:rPr>
          <w:spacing w:val="5"/>
        </w:rPr>
        <w:t>b</w:t>
      </w:r>
      <w:r w:rsidRPr="000A0F52">
        <w:t>y</w:t>
      </w:r>
      <w:r w:rsidRPr="000A0F52">
        <w:rPr>
          <w:spacing w:val="-5"/>
        </w:rPr>
        <w:t xml:space="preserve"> </w:t>
      </w:r>
      <w:r w:rsidRPr="000A0F52">
        <w:t>a</w:t>
      </w:r>
      <w:r w:rsidRPr="000A0F52">
        <w:rPr>
          <w:spacing w:val="1"/>
        </w:rPr>
        <w:t xml:space="preserve"> </w:t>
      </w:r>
      <w:r w:rsidRPr="000A0F52">
        <w:rPr>
          <w:spacing w:val="-2"/>
        </w:rPr>
        <w:t>B</w:t>
      </w:r>
      <w:r w:rsidRPr="000A0F52">
        <w:rPr>
          <w:spacing w:val="-1"/>
        </w:rPr>
        <w:t>e</w:t>
      </w:r>
      <w:r w:rsidRPr="000A0F52">
        <w:rPr>
          <w:spacing w:val="2"/>
        </w:rPr>
        <w:t>h</w:t>
      </w:r>
      <w:r w:rsidRPr="000A0F52">
        <w:rPr>
          <w:spacing w:val="-1"/>
        </w:rPr>
        <w:t>a</w:t>
      </w:r>
      <w:r w:rsidRPr="000A0F52">
        <w:rPr>
          <w:spacing w:val="2"/>
        </w:rPr>
        <w:t>v</w:t>
      </w:r>
      <w:r w:rsidRPr="000A0F52">
        <w:t>ior</w:t>
      </w:r>
    </w:p>
    <w:p w:rsidR="000A0F52" w:rsidRPr="000A0F52" w:rsidRDefault="000A0F52" w:rsidP="000A0F52">
      <w:pPr>
        <w:autoSpaceDE w:val="0"/>
        <w:autoSpaceDN w:val="0"/>
        <w:adjustRightInd w:val="0"/>
        <w:spacing w:line="130" w:lineRule="exact"/>
        <w:ind w:left="288"/>
      </w:pPr>
    </w:p>
    <w:p w:rsidR="000A0F52" w:rsidRPr="000A0F52" w:rsidRDefault="000A0F52" w:rsidP="001874FF">
      <w:pPr>
        <w:numPr>
          <w:ilvl w:val="0"/>
          <w:numId w:val="49"/>
        </w:numPr>
        <w:autoSpaceDE w:val="0"/>
        <w:autoSpaceDN w:val="0"/>
        <w:adjustRightInd w:val="0"/>
      </w:pPr>
      <w:r w:rsidRPr="000A0F52">
        <w:rPr>
          <w:spacing w:val="-3"/>
        </w:rPr>
        <w:t>I</w:t>
      </w:r>
      <w:r w:rsidRPr="000A0F52">
        <w:t>nt</w:t>
      </w:r>
      <w:r w:rsidRPr="000A0F52">
        <w:rPr>
          <w:spacing w:val="2"/>
        </w:rPr>
        <w:t>e</w:t>
      </w:r>
      <w:r w:rsidRPr="000A0F52">
        <w:t>rv</w:t>
      </w:r>
      <w:r w:rsidRPr="000A0F52">
        <w:rPr>
          <w:spacing w:val="-2"/>
        </w:rPr>
        <w:t>e</w:t>
      </w:r>
      <w:r w:rsidRPr="000A0F52">
        <w:t>nt</w:t>
      </w:r>
      <w:r w:rsidRPr="000A0F52">
        <w:rPr>
          <w:spacing w:val="1"/>
        </w:rPr>
        <w:t>i</w:t>
      </w:r>
      <w:r w:rsidRPr="000A0F52">
        <w:t xml:space="preserve">on </w:t>
      </w:r>
      <w:r w:rsidRPr="000A0F52">
        <w:rPr>
          <w:spacing w:val="1"/>
        </w:rPr>
        <w:t>P</w:t>
      </w:r>
      <w:r w:rsidRPr="000A0F52">
        <w:t>lan.</w:t>
      </w:r>
    </w:p>
    <w:p w:rsidR="000A0F52" w:rsidRPr="000A0F52" w:rsidRDefault="000A0F52" w:rsidP="000A0F52">
      <w:pPr>
        <w:autoSpaceDE w:val="0"/>
        <w:autoSpaceDN w:val="0"/>
        <w:adjustRightInd w:val="0"/>
        <w:rPr>
          <w:b/>
          <w:spacing w:val="1"/>
          <w:u w:val="single"/>
        </w:rPr>
      </w:pPr>
    </w:p>
    <w:p w:rsidR="000A0F52" w:rsidRPr="000A0F52" w:rsidRDefault="000A0F52" w:rsidP="000A0F52">
      <w:pPr>
        <w:autoSpaceDE w:val="0"/>
        <w:autoSpaceDN w:val="0"/>
        <w:adjustRightInd w:val="0"/>
        <w:rPr>
          <w:b/>
          <w:spacing w:val="1"/>
          <w:u w:val="single"/>
        </w:rPr>
      </w:pPr>
    </w:p>
    <w:p w:rsidR="000A0F52" w:rsidRPr="000A0F52" w:rsidRDefault="000A0F52" w:rsidP="000A0F52">
      <w:pPr>
        <w:autoSpaceDE w:val="0"/>
        <w:autoSpaceDN w:val="0"/>
        <w:adjustRightInd w:val="0"/>
        <w:rPr>
          <w:b/>
        </w:rPr>
      </w:pPr>
      <w:r w:rsidRPr="000A0F52">
        <w:rPr>
          <w:b/>
          <w:spacing w:val="1"/>
          <w:u w:val="single"/>
        </w:rPr>
        <w:t>S</w:t>
      </w:r>
      <w:r w:rsidRPr="000A0F52">
        <w:rPr>
          <w:b/>
          <w:u w:val="single"/>
        </w:rPr>
        <w:t>o</w:t>
      </w:r>
      <w:r w:rsidRPr="000A0F52">
        <w:rPr>
          <w:b/>
          <w:spacing w:val="-1"/>
          <w:u w:val="single"/>
        </w:rPr>
        <w:t>c</w:t>
      </w:r>
      <w:r w:rsidRPr="000A0F52">
        <w:rPr>
          <w:b/>
          <w:u w:val="single"/>
        </w:rPr>
        <w:t>i</w:t>
      </w:r>
      <w:r w:rsidRPr="000A0F52">
        <w:rPr>
          <w:b/>
          <w:spacing w:val="1"/>
          <w:u w:val="single"/>
        </w:rPr>
        <w:t>o</w:t>
      </w:r>
      <w:r w:rsidRPr="000A0F52">
        <w:rPr>
          <w:b/>
          <w:spacing w:val="-1"/>
          <w:u w:val="single"/>
        </w:rPr>
        <w:t>-</w:t>
      </w:r>
      <w:r w:rsidRPr="000A0F52">
        <w:rPr>
          <w:b/>
          <w:u w:val="single"/>
        </w:rPr>
        <w:t>Emotional</w:t>
      </w:r>
    </w:p>
    <w:p w:rsidR="000A0F52" w:rsidRPr="000A0F52" w:rsidRDefault="000A0F52" w:rsidP="000A0F52">
      <w:pPr>
        <w:autoSpaceDE w:val="0"/>
        <w:autoSpaceDN w:val="0"/>
        <w:adjustRightInd w:val="0"/>
        <w:spacing w:line="130" w:lineRule="exact"/>
        <w:ind w:left="288"/>
      </w:pPr>
    </w:p>
    <w:p w:rsidR="000A0F52" w:rsidRDefault="000A0F52" w:rsidP="001874FF">
      <w:pPr>
        <w:numPr>
          <w:ilvl w:val="0"/>
          <w:numId w:val="50"/>
        </w:numPr>
        <w:autoSpaceDE w:val="0"/>
        <w:autoSpaceDN w:val="0"/>
        <w:adjustRightInd w:val="0"/>
        <w:spacing w:line="351" w:lineRule="auto"/>
      </w:pPr>
      <w:r w:rsidRPr="000A0F52">
        <w:t>Maintains hi</w:t>
      </w:r>
      <w:r w:rsidRPr="000A0F52">
        <w:rPr>
          <w:spacing w:val="-2"/>
        </w:rPr>
        <w:t>g</w:t>
      </w:r>
      <w:r w:rsidRPr="000A0F52">
        <w:t xml:space="preserve">h </w:t>
      </w:r>
      <w:r w:rsidRPr="000A0F52">
        <w:rPr>
          <w:spacing w:val="-1"/>
        </w:rPr>
        <w:t>e</w:t>
      </w:r>
      <w:r w:rsidRPr="000A0F52">
        <w:t>mo</w:t>
      </w:r>
      <w:r w:rsidRPr="000A0F52">
        <w:rPr>
          <w:spacing w:val="1"/>
        </w:rPr>
        <w:t>t</w:t>
      </w:r>
      <w:r w:rsidRPr="000A0F52">
        <w:t>ion</w:t>
      </w:r>
      <w:r w:rsidRPr="000A0F52">
        <w:rPr>
          <w:spacing w:val="2"/>
        </w:rPr>
        <w:t>a</w:t>
      </w:r>
      <w:r w:rsidRPr="000A0F52">
        <w:t>l en</w:t>
      </w:r>
      <w:r w:rsidRPr="000A0F52">
        <w:rPr>
          <w:spacing w:val="-1"/>
        </w:rPr>
        <w:t>e</w:t>
      </w:r>
      <w:r w:rsidRPr="000A0F52">
        <w:rPr>
          <w:spacing w:val="1"/>
        </w:rPr>
        <w:t>r</w:t>
      </w:r>
      <w:r w:rsidRPr="000A0F52">
        <w:rPr>
          <w:spacing w:val="2"/>
        </w:rPr>
        <w:t>g</w:t>
      </w:r>
      <w:r w:rsidRPr="000A0F52">
        <w:t>y</w:t>
      </w:r>
      <w:r w:rsidRPr="000A0F52">
        <w:rPr>
          <w:spacing w:val="-5"/>
        </w:rPr>
        <w:t xml:space="preserve"> </w:t>
      </w:r>
      <w:r w:rsidRPr="000A0F52">
        <w:rPr>
          <w:spacing w:val="-1"/>
        </w:rPr>
        <w:t>a</w:t>
      </w:r>
      <w:r w:rsidRPr="000A0F52">
        <w:t>nd displ</w:t>
      </w:r>
      <w:r w:rsidRPr="000A0F52">
        <w:rPr>
          <w:spacing w:val="4"/>
        </w:rPr>
        <w:t>a</w:t>
      </w:r>
      <w:r w:rsidRPr="000A0F52">
        <w:rPr>
          <w:spacing w:val="-5"/>
        </w:rPr>
        <w:t>y</w:t>
      </w:r>
      <w:r w:rsidRPr="000A0F52">
        <w:t>s en</w:t>
      </w:r>
      <w:r w:rsidRPr="000A0F52">
        <w:rPr>
          <w:spacing w:val="2"/>
        </w:rPr>
        <w:t>t</w:t>
      </w:r>
      <w:r w:rsidRPr="000A0F52">
        <w:t>husi</w:t>
      </w:r>
      <w:r w:rsidRPr="000A0F52">
        <w:rPr>
          <w:spacing w:val="-1"/>
        </w:rPr>
        <w:t>a</w:t>
      </w:r>
      <w:r w:rsidRPr="000A0F52">
        <w:t>sm for</w:t>
      </w:r>
      <w:r w:rsidRPr="000A0F52">
        <w:rPr>
          <w:spacing w:val="-1"/>
        </w:rPr>
        <w:t xml:space="preserve"> c</w:t>
      </w:r>
      <w:r w:rsidRPr="000A0F52">
        <w:t>ontent, stud</w:t>
      </w:r>
      <w:r w:rsidRPr="000A0F52">
        <w:rPr>
          <w:spacing w:val="-1"/>
        </w:rPr>
        <w:t>e</w:t>
      </w:r>
      <w:r w:rsidRPr="000A0F52">
        <w:t xml:space="preserve">nts and </w:t>
      </w:r>
      <w:r w:rsidRPr="000A0F52">
        <w:rPr>
          <w:spacing w:val="-1"/>
        </w:rPr>
        <w:t>c</w:t>
      </w:r>
      <w:r w:rsidRPr="000A0F52">
        <w:t>ol</w:t>
      </w:r>
      <w:r w:rsidRPr="000A0F52">
        <w:rPr>
          <w:spacing w:val="1"/>
        </w:rPr>
        <w:t>l</w:t>
      </w:r>
      <w:r w:rsidRPr="000A0F52">
        <w:rPr>
          <w:spacing w:val="-1"/>
        </w:rPr>
        <w:t>e</w:t>
      </w:r>
      <w:r w:rsidRPr="000A0F52">
        <w:rPr>
          <w:spacing w:val="1"/>
        </w:rPr>
        <w:t>a</w:t>
      </w:r>
      <w:r w:rsidRPr="000A0F52">
        <w:rPr>
          <w:spacing w:val="-2"/>
        </w:rPr>
        <w:t>g</w:t>
      </w:r>
      <w:r w:rsidRPr="000A0F52">
        <w:t>u</w:t>
      </w:r>
      <w:r w:rsidRPr="000A0F52">
        <w:rPr>
          <w:spacing w:val="-1"/>
        </w:rPr>
        <w:t>e</w:t>
      </w:r>
      <w:r w:rsidRPr="000A0F52">
        <w:t>s.</w:t>
      </w:r>
    </w:p>
    <w:p w:rsidR="00B532AB" w:rsidRDefault="00B532AB" w:rsidP="00B532AB">
      <w:pPr>
        <w:autoSpaceDE w:val="0"/>
        <w:autoSpaceDN w:val="0"/>
        <w:adjustRightInd w:val="0"/>
        <w:spacing w:line="351" w:lineRule="auto"/>
      </w:pPr>
    </w:p>
    <w:p w:rsidR="00B532AB" w:rsidRPr="000A0F52" w:rsidRDefault="00B532AB" w:rsidP="00B532AB">
      <w:pPr>
        <w:autoSpaceDE w:val="0"/>
        <w:autoSpaceDN w:val="0"/>
        <w:adjustRightInd w:val="0"/>
        <w:spacing w:line="351" w:lineRule="auto"/>
      </w:pPr>
    </w:p>
    <w:p w:rsidR="000A0F52" w:rsidRPr="000A0F52" w:rsidRDefault="000A0F52" w:rsidP="001874FF">
      <w:pPr>
        <w:numPr>
          <w:ilvl w:val="0"/>
          <w:numId w:val="50"/>
        </w:numPr>
        <w:autoSpaceDE w:val="0"/>
        <w:autoSpaceDN w:val="0"/>
        <w:adjustRightInd w:val="0"/>
      </w:pPr>
      <w:r w:rsidRPr="000A0F52">
        <w:t>Us</w:t>
      </w:r>
      <w:r w:rsidRPr="000A0F52">
        <w:rPr>
          <w:spacing w:val="-1"/>
        </w:rPr>
        <w:t>e</w:t>
      </w:r>
      <w:r w:rsidRPr="000A0F52">
        <w:t>s pe</w:t>
      </w:r>
      <w:r w:rsidRPr="000A0F52">
        <w:rPr>
          <w:spacing w:val="-1"/>
        </w:rPr>
        <w:t>o</w:t>
      </w:r>
      <w:r w:rsidRPr="000A0F52">
        <w:t xml:space="preserve">ple </w:t>
      </w:r>
      <w:r w:rsidRPr="000A0F52">
        <w:rPr>
          <w:spacing w:val="-1"/>
        </w:rPr>
        <w:t>f</w:t>
      </w:r>
      <w:r w:rsidRPr="000A0F52">
        <w:t>irst, no</w:t>
      </w:r>
      <w:r w:rsidRPr="000A0F52">
        <w:rPr>
          <w:spacing w:val="1"/>
        </w:rPr>
        <w:t>n</w:t>
      </w:r>
      <w:r w:rsidRPr="000A0F52">
        <w:rPr>
          <w:spacing w:val="-1"/>
        </w:rPr>
        <w:t>-</w:t>
      </w:r>
      <w:r w:rsidRPr="000A0F52">
        <w:t>di</w:t>
      </w:r>
      <w:r w:rsidRPr="000A0F52">
        <w:rPr>
          <w:spacing w:val="3"/>
        </w:rPr>
        <w:t>s</w:t>
      </w:r>
      <w:r w:rsidRPr="000A0F52">
        <w:rPr>
          <w:spacing w:val="-1"/>
        </w:rPr>
        <w:t>c</w:t>
      </w:r>
      <w:r w:rsidRPr="000A0F52">
        <w:t>rimin</w:t>
      </w:r>
      <w:r w:rsidRPr="000A0F52">
        <w:rPr>
          <w:spacing w:val="-1"/>
        </w:rPr>
        <w:t>a</w:t>
      </w:r>
      <w:r w:rsidRPr="000A0F52">
        <w:t>to</w:t>
      </w:r>
      <w:r w:rsidRPr="000A0F52">
        <w:rPr>
          <w:spacing w:val="4"/>
        </w:rPr>
        <w:t>r</w:t>
      </w:r>
      <w:r w:rsidRPr="000A0F52">
        <w:t>y</w:t>
      </w:r>
      <w:r w:rsidRPr="000A0F52">
        <w:rPr>
          <w:spacing w:val="-5"/>
        </w:rPr>
        <w:t xml:space="preserve"> </w:t>
      </w:r>
      <w:r w:rsidRPr="000A0F52">
        <w:t>la</w:t>
      </w:r>
      <w:r w:rsidRPr="000A0F52">
        <w:rPr>
          <w:spacing w:val="2"/>
        </w:rPr>
        <w:t>n</w:t>
      </w:r>
      <w:r w:rsidRPr="000A0F52">
        <w:rPr>
          <w:spacing w:val="-2"/>
        </w:rPr>
        <w:t>g</w:t>
      </w:r>
      <w:r w:rsidRPr="000A0F52">
        <w:t>u</w:t>
      </w:r>
      <w:r w:rsidRPr="000A0F52">
        <w:rPr>
          <w:spacing w:val="1"/>
        </w:rPr>
        <w:t>a</w:t>
      </w:r>
      <w:r w:rsidRPr="000A0F52">
        <w:t>g</w:t>
      </w:r>
      <w:r w:rsidRPr="000A0F52">
        <w:rPr>
          <w:spacing w:val="-1"/>
        </w:rPr>
        <w:t>e</w:t>
      </w:r>
      <w:r w:rsidRPr="000A0F52">
        <w:t>.</w:t>
      </w:r>
    </w:p>
    <w:p w:rsidR="000A0F52" w:rsidRPr="000A0F52" w:rsidRDefault="000A0F52" w:rsidP="000A0F52">
      <w:pPr>
        <w:autoSpaceDE w:val="0"/>
        <w:autoSpaceDN w:val="0"/>
        <w:adjustRightInd w:val="0"/>
        <w:spacing w:line="130" w:lineRule="exact"/>
        <w:ind w:left="288"/>
      </w:pPr>
    </w:p>
    <w:p w:rsidR="000A0F52" w:rsidRPr="000A0F52" w:rsidRDefault="000A0F52" w:rsidP="001874FF">
      <w:pPr>
        <w:numPr>
          <w:ilvl w:val="0"/>
          <w:numId w:val="50"/>
        </w:numPr>
        <w:autoSpaceDE w:val="0"/>
        <w:autoSpaceDN w:val="0"/>
        <w:adjustRightInd w:val="0"/>
      </w:pPr>
      <w:r w:rsidRPr="000A0F52">
        <w:t>Uti</w:t>
      </w:r>
      <w:r w:rsidRPr="000A0F52">
        <w:rPr>
          <w:spacing w:val="1"/>
        </w:rPr>
        <w:t>l</w:t>
      </w:r>
      <w:r w:rsidRPr="000A0F52">
        <w:t>i</w:t>
      </w:r>
      <w:r w:rsidRPr="000A0F52">
        <w:rPr>
          <w:spacing w:val="2"/>
        </w:rPr>
        <w:t>z</w:t>
      </w:r>
      <w:r w:rsidRPr="000A0F52">
        <w:rPr>
          <w:spacing w:val="-1"/>
        </w:rPr>
        <w:t>e</w:t>
      </w:r>
      <w:r w:rsidRPr="000A0F52">
        <w:t xml:space="preserve">s </w:t>
      </w:r>
      <w:r w:rsidRPr="000A0F52">
        <w:rPr>
          <w:spacing w:val="1"/>
        </w:rPr>
        <w:t>e</w:t>
      </w:r>
      <w:r w:rsidRPr="000A0F52">
        <w:rPr>
          <w:spacing w:val="-5"/>
        </w:rPr>
        <w:t>y</w:t>
      </w:r>
      <w:r w:rsidRPr="000A0F52">
        <w:t>e</w:t>
      </w:r>
      <w:r w:rsidRPr="000A0F52">
        <w:rPr>
          <w:spacing w:val="-1"/>
        </w:rPr>
        <w:t xml:space="preserve"> c</w:t>
      </w:r>
      <w:r w:rsidRPr="000A0F52">
        <w:t>ont</w:t>
      </w:r>
      <w:r w:rsidRPr="000A0F52">
        <w:rPr>
          <w:spacing w:val="2"/>
        </w:rPr>
        <w:t>a</w:t>
      </w:r>
      <w:r w:rsidRPr="000A0F52">
        <w:rPr>
          <w:spacing w:val="-1"/>
        </w:rPr>
        <w:t>c</w:t>
      </w:r>
      <w:r w:rsidRPr="000A0F52">
        <w:t>t and</w:t>
      </w:r>
      <w:r w:rsidRPr="000A0F52">
        <w:rPr>
          <w:spacing w:val="2"/>
        </w:rPr>
        <w:t xml:space="preserve"> </w:t>
      </w:r>
      <w:r w:rsidRPr="000A0F52">
        <w:t>bo</w:t>
      </w:r>
      <w:r w:rsidRPr="000A0F52">
        <w:rPr>
          <w:spacing w:val="2"/>
        </w:rPr>
        <w:t>d</w:t>
      </w:r>
      <w:r w:rsidRPr="000A0F52">
        <w:t>y</w:t>
      </w:r>
      <w:r w:rsidRPr="000A0F52">
        <w:rPr>
          <w:spacing w:val="-5"/>
        </w:rPr>
        <w:t xml:space="preserve"> </w:t>
      </w:r>
      <w:r w:rsidRPr="000A0F52">
        <w:t>la</w:t>
      </w:r>
      <w:r w:rsidRPr="000A0F52">
        <w:rPr>
          <w:spacing w:val="2"/>
        </w:rPr>
        <w:t>n</w:t>
      </w:r>
      <w:r w:rsidRPr="000A0F52">
        <w:rPr>
          <w:spacing w:val="-2"/>
        </w:rPr>
        <w:t>g</w:t>
      </w:r>
      <w:r w:rsidRPr="000A0F52">
        <w:rPr>
          <w:spacing w:val="2"/>
        </w:rPr>
        <w:t>u</w:t>
      </w:r>
      <w:r w:rsidRPr="000A0F52">
        <w:rPr>
          <w:spacing w:val="1"/>
        </w:rPr>
        <w:t>a</w:t>
      </w:r>
      <w:r w:rsidRPr="000A0F52">
        <w:rPr>
          <w:spacing w:val="-2"/>
        </w:rPr>
        <w:t>g</w:t>
      </w:r>
      <w:r w:rsidRPr="000A0F52">
        <w:t>e</w:t>
      </w:r>
      <w:r w:rsidRPr="000A0F52">
        <w:rPr>
          <w:spacing w:val="-1"/>
        </w:rPr>
        <w:t xml:space="preserve"> a</w:t>
      </w:r>
      <w:r w:rsidRPr="000A0F52">
        <w:t>p</w:t>
      </w:r>
      <w:r w:rsidRPr="000A0F52">
        <w:rPr>
          <w:spacing w:val="2"/>
        </w:rPr>
        <w:t>p</w:t>
      </w:r>
      <w:r w:rsidRPr="000A0F52">
        <w:t>rop</w:t>
      </w:r>
      <w:r w:rsidRPr="000A0F52">
        <w:rPr>
          <w:spacing w:val="-1"/>
        </w:rPr>
        <w:t>r</w:t>
      </w:r>
      <w:r w:rsidRPr="000A0F52">
        <w:t>ia</w:t>
      </w:r>
      <w:r w:rsidRPr="000A0F52">
        <w:rPr>
          <w:spacing w:val="2"/>
        </w:rPr>
        <w:t>t</w:t>
      </w:r>
      <w:r w:rsidRPr="000A0F52">
        <w:t>e</w:t>
      </w:r>
      <w:r w:rsidRPr="000A0F52">
        <w:rPr>
          <w:spacing w:val="-1"/>
        </w:rPr>
        <w:t xml:space="preserve"> </w:t>
      </w:r>
      <w:r w:rsidRPr="000A0F52">
        <w:t xml:space="preserve">to </w:t>
      </w:r>
      <w:r w:rsidRPr="000A0F52">
        <w:rPr>
          <w:spacing w:val="1"/>
        </w:rPr>
        <w:t>t</w:t>
      </w:r>
      <w:r w:rsidRPr="000A0F52">
        <w:t>he</w:t>
      </w:r>
      <w:r w:rsidRPr="000A0F52">
        <w:rPr>
          <w:spacing w:val="-1"/>
        </w:rPr>
        <w:t xml:space="preserve"> e</w:t>
      </w:r>
      <w:r w:rsidRPr="000A0F52">
        <w:t>du</w:t>
      </w:r>
      <w:r w:rsidRPr="000A0F52">
        <w:rPr>
          <w:spacing w:val="1"/>
        </w:rPr>
        <w:t>c</w:t>
      </w:r>
      <w:r w:rsidRPr="000A0F52">
        <w:rPr>
          <w:spacing w:val="3"/>
        </w:rPr>
        <w:t>a</w:t>
      </w:r>
      <w:r w:rsidRPr="000A0F52">
        <w:t>t</w:t>
      </w:r>
      <w:r w:rsidRPr="000A0F52">
        <w:rPr>
          <w:spacing w:val="1"/>
        </w:rPr>
        <w:t>i</w:t>
      </w:r>
      <w:r w:rsidRPr="000A0F52">
        <w:t>on</w:t>
      </w:r>
      <w:r w:rsidRPr="000A0F52">
        <w:rPr>
          <w:spacing w:val="-1"/>
        </w:rPr>
        <w:t>a</w:t>
      </w:r>
      <w:r w:rsidRPr="000A0F52">
        <w:t>l sett</w:t>
      </w:r>
      <w:r w:rsidRPr="000A0F52">
        <w:rPr>
          <w:spacing w:val="1"/>
        </w:rPr>
        <w:t>i</w:t>
      </w:r>
      <w:r w:rsidRPr="000A0F52">
        <w:t>n</w:t>
      </w:r>
      <w:r w:rsidRPr="000A0F52">
        <w:rPr>
          <w:spacing w:val="-2"/>
        </w:rPr>
        <w:t>g</w:t>
      </w:r>
      <w:r w:rsidRPr="000A0F52">
        <w:t>.</w:t>
      </w:r>
    </w:p>
    <w:p w:rsidR="000A0F52" w:rsidRPr="000A0F52" w:rsidRDefault="000A0F52" w:rsidP="000A0F52">
      <w:pPr>
        <w:autoSpaceDE w:val="0"/>
        <w:autoSpaceDN w:val="0"/>
        <w:adjustRightInd w:val="0"/>
        <w:spacing w:line="130" w:lineRule="exact"/>
        <w:ind w:left="288"/>
      </w:pPr>
    </w:p>
    <w:p w:rsidR="000A0F52" w:rsidRPr="000A0F52" w:rsidRDefault="000A0F52" w:rsidP="001874FF">
      <w:pPr>
        <w:numPr>
          <w:ilvl w:val="0"/>
          <w:numId w:val="50"/>
        </w:numPr>
        <w:autoSpaceDE w:val="0"/>
        <w:autoSpaceDN w:val="0"/>
        <w:adjustRightInd w:val="0"/>
        <w:spacing w:line="353" w:lineRule="auto"/>
      </w:pPr>
      <w:r w:rsidRPr="000A0F52">
        <w:t>E</w:t>
      </w:r>
      <w:r w:rsidRPr="000A0F52">
        <w:rPr>
          <w:spacing w:val="2"/>
        </w:rPr>
        <w:t>x</w:t>
      </w:r>
      <w:r w:rsidRPr="000A0F52">
        <w:rPr>
          <w:spacing w:val="-1"/>
        </w:rPr>
        <w:t>e</w:t>
      </w:r>
      <w:r w:rsidRPr="000A0F52">
        <w:t>r</w:t>
      </w:r>
      <w:r w:rsidRPr="000A0F52">
        <w:rPr>
          <w:spacing w:val="-2"/>
        </w:rPr>
        <w:t>c</w:t>
      </w:r>
      <w:r w:rsidRPr="000A0F52">
        <w:t xml:space="preserve">ises </w:t>
      </w:r>
      <w:r w:rsidRPr="000A0F52">
        <w:rPr>
          <w:spacing w:val="-1"/>
        </w:rPr>
        <w:t>e</w:t>
      </w:r>
      <w:r w:rsidRPr="000A0F52">
        <w:t>mo</w:t>
      </w:r>
      <w:r w:rsidRPr="000A0F52">
        <w:rPr>
          <w:spacing w:val="1"/>
        </w:rPr>
        <w:t>t</w:t>
      </w:r>
      <w:r w:rsidRPr="000A0F52">
        <w:t>ional matu</w:t>
      </w:r>
      <w:r w:rsidRPr="000A0F52">
        <w:rPr>
          <w:spacing w:val="-1"/>
        </w:rPr>
        <w:t>r</w:t>
      </w:r>
      <w:r w:rsidRPr="000A0F52">
        <w:t>i</w:t>
      </w:r>
      <w:r w:rsidRPr="000A0F52">
        <w:rPr>
          <w:spacing w:val="3"/>
        </w:rPr>
        <w:t>t</w:t>
      </w:r>
      <w:r w:rsidRPr="000A0F52">
        <w:t>y</w:t>
      </w:r>
      <w:r w:rsidRPr="000A0F52">
        <w:rPr>
          <w:spacing w:val="-5"/>
        </w:rPr>
        <w:t xml:space="preserve"> </w:t>
      </w:r>
      <w:r w:rsidRPr="000A0F52">
        <w:rPr>
          <w:spacing w:val="5"/>
        </w:rPr>
        <w:t>b</w:t>
      </w:r>
      <w:r w:rsidRPr="000A0F52">
        <w:t>y</w:t>
      </w:r>
      <w:r w:rsidRPr="000A0F52">
        <w:rPr>
          <w:spacing w:val="-5"/>
        </w:rPr>
        <w:t xml:space="preserve"> </w:t>
      </w:r>
      <w:r w:rsidRPr="000A0F52">
        <w:rPr>
          <w:spacing w:val="-1"/>
        </w:rPr>
        <w:t>a</w:t>
      </w:r>
      <w:r w:rsidRPr="000A0F52">
        <w:t>void</w:t>
      </w:r>
      <w:r w:rsidRPr="000A0F52">
        <w:rPr>
          <w:spacing w:val="1"/>
        </w:rPr>
        <w:t>i</w:t>
      </w:r>
      <w:r w:rsidRPr="000A0F52">
        <w:rPr>
          <w:spacing w:val="2"/>
        </w:rPr>
        <w:t>n</w:t>
      </w:r>
      <w:r w:rsidRPr="000A0F52">
        <w:t>g</w:t>
      </w:r>
      <w:r w:rsidRPr="000A0F52">
        <w:rPr>
          <w:spacing w:val="-2"/>
        </w:rPr>
        <w:t xml:space="preserve"> </w:t>
      </w:r>
      <w:r w:rsidRPr="000A0F52">
        <w:rPr>
          <w:spacing w:val="-1"/>
        </w:rPr>
        <w:t>c</w:t>
      </w:r>
      <w:r w:rsidRPr="000A0F52">
        <w:rPr>
          <w:spacing w:val="2"/>
        </w:rPr>
        <w:t>u</w:t>
      </w:r>
      <w:r w:rsidRPr="000A0F52">
        <w:t xml:space="preserve">rt, </w:t>
      </w:r>
      <w:r w:rsidRPr="000A0F52">
        <w:rPr>
          <w:spacing w:val="-1"/>
        </w:rPr>
        <w:t>r</w:t>
      </w:r>
      <w:r w:rsidRPr="000A0F52">
        <w:rPr>
          <w:spacing w:val="2"/>
        </w:rPr>
        <w:t>u</w:t>
      </w:r>
      <w:r w:rsidRPr="000A0F52">
        <w:t>d</w:t>
      </w:r>
      <w:r w:rsidRPr="000A0F52">
        <w:rPr>
          <w:spacing w:val="-1"/>
        </w:rPr>
        <w:t>e</w:t>
      </w:r>
      <w:r w:rsidRPr="000A0F52">
        <w:t>, d</w:t>
      </w:r>
      <w:r w:rsidRPr="000A0F52">
        <w:rPr>
          <w:spacing w:val="-1"/>
        </w:rPr>
        <w:t>e</w:t>
      </w:r>
      <w:r w:rsidRPr="000A0F52">
        <w:t>f</w:t>
      </w:r>
      <w:r w:rsidRPr="000A0F52">
        <w:rPr>
          <w:spacing w:val="-2"/>
        </w:rPr>
        <w:t>e</w:t>
      </w:r>
      <w:r w:rsidRPr="000A0F52">
        <w:t>nsi</w:t>
      </w:r>
      <w:r w:rsidRPr="000A0F52">
        <w:rPr>
          <w:spacing w:val="3"/>
        </w:rPr>
        <w:t>v</w:t>
      </w:r>
      <w:r w:rsidRPr="000A0F52">
        <w:t>e</w:t>
      </w:r>
      <w:r w:rsidRPr="000A0F52">
        <w:rPr>
          <w:spacing w:val="-1"/>
        </w:rPr>
        <w:t xml:space="preserve"> </w:t>
      </w:r>
      <w:r w:rsidRPr="000A0F52">
        <w:t>or in</w:t>
      </w:r>
      <w:r w:rsidRPr="000A0F52">
        <w:rPr>
          <w:spacing w:val="-1"/>
        </w:rPr>
        <w:t>f</w:t>
      </w:r>
      <w:r w:rsidRPr="000A0F52">
        <w:t>lam</w:t>
      </w:r>
      <w:r w:rsidRPr="000A0F52">
        <w:rPr>
          <w:spacing w:val="3"/>
        </w:rPr>
        <w:t>m</w:t>
      </w:r>
      <w:r w:rsidRPr="000A0F52">
        <w:rPr>
          <w:spacing w:val="-1"/>
        </w:rPr>
        <w:t>a</w:t>
      </w:r>
      <w:r w:rsidRPr="000A0F52">
        <w:t>to</w:t>
      </w:r>
      <w:r w:rsidRPr="000A0F52">
        <w:rPr>
          <w:spacing w:val="2"/>
        </w:rPr>
        <w:t>r</w:t>
      </w:r>
      <w:r w:rsidRPr="000A0F52">
        <w:t>y b</w:t>
      </w:r>
      <w:r w:rsidRPr="000A0F52">
        <w:rPr>
          <w:spacing w:val="-1"/>
        </w:rPr>
        <w:t>e</w:t>
      </w:r>
      <w:r w:rsidRPr="000A0F52">
        <w:t>h</w:t>
      </w:r>
      <w:r w:rsidRPr="000A0F52">
        <w:rPr>
          <w:spacing w:val="-1"/>
        </w:rPr>
        <w:t>a</w:t>
      </w:r>
      <w:r w:rsidRPr="000A0F52">
        <w:t>viors wh</w:t>
      </w:r>
      <w:r w:rsidRPr="000A0F52">
        <w:rPr>
          <w:spacing w:val="-1"/>
        </w:rPr>
        <w:t>e</w:t>
      </w:r>
      <w:r w:rsidRPr="000A0F52">
        <w:t>n</w:t>
      </w:r>
      <w:r w:rsidRPr="000A0F52">
        <w:rPr>
          <w:spacing w:val="2"/>
        </w:rPr>
        <w:t xml:space="preserve"> </w:t>
      </w:r>
      <w:r w:rsidRPr="000A0F52">
        <w:rPr>
          <w:spacing w:val="-1"/>
        </w:rPr>
        <w:t>c</w:t>
      </w:r>
      <w:r w:rsidRPr="000A0F52">
        <w:t>om</w:t>
      </w:r>
      <w:r w:rsidRPr="000A0F52">
        <w:rPr>
          <w:spacing w:val="1"/>
        </w:rPr>
        <w:t>m</w:t>
      </w:r>
      <w:r w:rsidRPr="000A0F52">
        <w:t>unic</w:t>
      </w:r>
      <w:r w:rsidRPr="000A0F52">
        <w:rPr>
          <w:spacing w:val="-1"/>
        </w:rPr>
        <w:t>a</w:t>
      </w:r>
      <w:r w:rsidRPr="000A0F52">
        <w:t>t</w:t>
      </w:r>
      <w:r w:rsidRPr="000A0F52">
        <w:rPr>
          <w:spacing w:val="1"/>
        </w:rPr>
        <w:t>i</w:t>
      </w:r>
      <w:r w:rsidRPr="000A0F52">
        <w:t>ng</w:t>
      </w:r>
      <w:r w:rsidRPr="000A0F52">
        <w:rPr>
          <w:spacing w:val="-2"/>
        </w:rPr>
        <w:t xml:space="preserve"> </w:t>
      </w:r>
      <w:r w:rsidRPr="000A0F52">
        <w:t>with admin</w:t>
      </w:r>
      <w:r w:rsidRPr="000A0F52">
        <w:rPr>
          <w:spacing w:val="1"/>
        </w:rPr>
        <w:t>i</w:t>
      </w:r>
      <w:r w:rsidRPr="000A0F52">
        <w:t>str</w:t>
      </w:r>
      <w:r w:rsidRPr="000A0F52">
        <w:rPr>
          <w:spacing w:val="-1"/>
        </w:rPr>
        <w:t>a</w:t>
      </w:r>
      <w:r w:rsidRPr="000A0F52">
        <w:t>t</w:t>
      </w:r>
      <w:r w:rsidRPr="000A0F52">
        <w:rPr>
          <w:spacing w:val="3"/>
        </w:rPr>
        <w:t>o</w:t>
      </w:r>
      <w:r w:rsidRPr="000A0F52">
        <w:t xml:space="preserve">rs, </w:t>
      </w:r>
      <w:r w:rsidRPr="000A0F52">
        <w:rPr>
          <w:spacing w:val="-1"/>
        </w:rPr>
        <w:t>c</w:t>
      </w:r>
      <w:r w:rsidRPr="000A0F52">
        <w:t>ol</w:t>
      </w:r>
      <w:r w:rsidRPr="000A0F52">
        <w:rPr>
          <w:spacing w:val="1"/>
        </w:rPr>
        <w:t>l</w:t>
      </w:r>
      <w:r w:rsidRPr="000A0F52">
        <w:rPr>
          <w:spacing w:val="-1"/>
        </w:rPr>
        <w:t>e</w:t>
      </w:r>
      <w:r w:rsidRPr="000A0F52">
        <w:rPr>
          <w:spacing w:val="1"/>
        </w:rPr>
        <w:t>a</w:t>
      </w:r>
      <w:r w:rsidRPr="000A0F52">
        <w:rPr>
          <w:spacing w:val="-2"/>
        </w:rPr>
        <w:t>g</w:t>
      </w:r>
      <w:r w:rsidRPr="000A0F52">
        <w:t>u</w:t>
      </w:r>
      <w:r w:rsidRPr="000A0F52">
        <w:rPr>
          <w:spacing w:val="-1"/>
        </w:rPr>
        <w:t>e</w:t>
      </w:r>
      <w:r w:rsidRPr="000A0F52">
        <w:t xml:space="preserve">s </w:t>
      </w:r>
      <w:r w:rsidRPr="000A0F52">
        <w:rPr>
          <w:spacing w:val="2"/>
        </w:rPr>
        <w:t>o</w:t>
      </w:r>
      <w:r w:rsidRPr="000A0F52">
        <w:t>r p</w:t>
      </w:r>
      <w:r w:rsidRPr="000A0F52">
        <w:rPr>
          <w:spacing w:val="-2"/>
        </w:rPr>
        <w:t>a</w:t>
      </w:r>
      <w:r w:rsidRPr="000A0F52">
        <w:rPr>
          <w:spacing w:val="1"/>
        </w:rPr>
        <w:t>r</w:t>
      </w:r>
      <w:r w:rsidRPr="000A0F52">
        <w:rPr>
          <w:spacing w:val="-1"/>
        </w:rPr>
        <w:t>e</w:t>
      </w:r>
      <w:r w:rsidRPr="000A0F52">
        <w:t>nts.</w:t>
      </w:r>
    </w:p>
    <w:p w:rsidR="000A0F52" w:rsidRPr="000A0F52" w:rsidRDefault="000A0F52" w:rsidP="001874FF">
      <w:pPr>
        <w:numPr>
          <w:ilvl w:val="0"/>
          <w:numId w:val="50"/>
        </w:numPr>
        <w:autoSpaceDE w:val="0"/>
        <w:autoSpaceDN w:val="0"/>
        <w:adjustRightInd w:val="0"/>
        <w:spacing w:line="355" w:lineRule="auto"/>
      </w:pPr>
      <w:r w:rsidRPr="000A0F52">
        <w:rPr>
          <w:spacing w:val="1"/>
        </w:rPr>
        <w:t>S</w:t>
      </w:r>
      <w:r w:rsidRPr="000A0F52">
        <w:rPr>
          <w:spacing w:val="-1"/>
        </w:rPr>
        <w:t>ee</w:t>
      </w:r>
      <w:r w:rsidRPr="000A0F52">
        <w:t>ks assis</w:t>
      </w:r>
      <w:r w:rsidRPr="000A0F52">
        <w:rPr>
          <w:spacing w:val="1"/>
        </w:rPr>
        <w:t>t</w:t>
      </w:r>
      <w:r w:rsidRPr="000A0F52">
        <w:rPr>
          <w:spacing w:val="-1"/>
        </w:rPr>
        <w:t>a</w:t>
      </w:r>
      <w:r w:rsidRPr="000A0F52">
        <w:t>n</w:t>
      </w:r>
      <w:r w:rsidRPr="000A0F52">
        <w:rPr>
          <w:spacing w:val="-1"/>
        </w:rPr>
        <w:t>c</w:t>
      </w:r>
      <w:r w:rsidRPr="000A0F52">
        <w:t>e</w:t>
      </w:r>
      <w:r w:rsidRPr="000A0F52">
        <w:rPr>
          <w:spacing w:val="1"/>
        </w:rPr>
        <w:t xml:space="preserve"> </w:t>
      </w:r>
      <w:r w:rsidRPr="000A0F52">
        <w:t>f</w:t>
      </w:r>
      <w:r w:rsidRPr="000A0F52">
        <w:rPr>
          <w:spacing w:val="-1"/>
        </w:rPr>
        <w:t>r</w:t>
      </w:r>
      <w:r w:rsidRPr="000A0F52">
        <w:t>om a</w:t>
      </w:r>
      <w:r w:rsidRPr="000A0F52">
        <w:rPr>
          <w:spacing w:val="2"/>
        </w:rPr>
        <w:t>d</w:t>
      </w:r>
      <w:r w:rsidRPr="000A0F52">
        <w:t>m</w:t>
      </w:r>
      <w:r w:rsidRPr="000A0F52">
        <w:rPr>
          <w:spacing w:val="1"/>
        </w:rPr>
        <w:t>i</w:t>
      </w:r>
      <w:r w:rsidRPr="000A0F52">
        <w:t>nis</w:t>
      </w:r>
      <w:r w:rsidRPr="000A0F52">
        <w:rPr>
          <w:spacing w:val="1"/>
        </w:rPr>
        <w:t>t</w:t>
      </w:r>
      <w:r w:rsidRPr="000A0F52">
        <w:t>r</w:t>
      </w:r>
      <w:r w:rsidRPr="000A0F52">
        <w:rPr>
          <w:spacing w:val="-2"/>
        </w:rPr>
        <w:t>a</w:t>
      </w:r>
      <w:r w:rsidRPr="000A0F52">
        <w:t xml:space="preserve">tors, </w:t>
      </w:r>
      <w:r w:rsidRPr="000A0F52">
        <w:rPr>
          <w:spacing w:val="-1"/>
        </w:rPr>
        <w:t>c</w:t>
      </w:r>
      <w:r w:rsidRPr="000A0F52">
        <w:t>ol</w:t>
      </w:r>
      <w:r w:rsidRPr="000A0F52">
        <w:rPr>
          <w:spacing w:val="1"/>
        </w:rPr>
        <w:t>l</w:t>
      </w:r>
      <w:r w:rsidRPr="000A0F52">
        <w:rPr>
          <w:spacing w:val="-1"/>
        </w:rPr>
        <w:t>e</w:t>
      </w:r>
      <w:r w:rsidRPr="000A0F52">
        <w:rPr>
          <w:spacing w:val="1"/>
        </w:rPr>
        <w:t>a</w:t>
      </w:r>
      <w:r w:rsidRPr="000A0F52">
        <w:rPr>
          <w:spacing w:val="-2"/>
        </w:rPr>
        <w:t>g</w:t>
      </w:r>
      <w:r w:rsidRPr="000A0F52">
        <w:t>u</w:t>
      </w:r>
      <w:r w:rsidRPr="000A0F52">
        <w:rPr>
          <w:spacing w:val="-1"/>
        </w:rPr>
        <w:t>e</w:t>
      </w:r>
      <w:r w:rsidRPr="000A0F52">
        <w:t>s</w:t>
      </w:r>
      <w:r w:rsidRPr="000A0F52">
        <w:rPr>
          <w:spacing w:val="2"/>
        </w:rPr>
        <w:t xml:space="preserve"> </w:t>
      </w:r>
      <w:r w:rsidRPr="000A0F52">
        <w:t>or</w:t>
      </w:r>
      <w:r w:rsidRPr="000A0F52">
        <w:rPr>
          <w:spacing w:val="-1"/>
        </w:rPr>
        <w:t xml:space="preserve"> </w:t>
      </w:r>
      <w:r w:rsidRPr="000A0F52">
        <w:t>outs</w:t>
      </w:r>
      <w:r w:rsidRPr="000A0F52">
        <w:rPr>
          <w:spacing w:val="1"/>
        </w:rPr>
        <w:t>i</w:t>
      </w:r>
      <w:r w:rsidRPr="000A0F52">
        <w:t>de</w:t>
      </w:r>
      <w:r w:rsidRPr="000A0F52">
        <w:rPr>
          <w:spacing w:val="-1"/>
        </w:rPr>
        <w:t xml:space="preserve"> </w:t>
      </w:r>
      <w:r w:rsidRPr="000A0F52">
        <w:t>pro</w:t>
      </w:r>
      <w:r w:rsidRPr="000A0F52">
        <w:rPr>
          <w:spacing w:val="-1"/>
        </w:rPr>
        <w:t>fe</w:t>
      </w:r>
      <w:r w:rsidRPr="000A0F52">
        <w:t>ss</w:t>
      </w:r>
      <w:r w:rsidRPr="000A0F52">
        <w:rPr>
          <w:spacing w:val="1"/>
        </w:rPr>
        <w:t>i</w:t>
      </w:r>
      <w:r w:rsidRPr="000A0F52">
        <w:t>on</w:t>
      </w:r>
      <w:r w:rsidRPr="000A0F52">
        <w:rPr>
          <w:spacing w:val="-1"/>
        </w:rPr>
        <w:t>a</w:t>
      </w:r>
      <w:r w:rsidRPr="000A0F52">
        <w:t xml:space="preserve">l </w:t>
      </w:r>
      <w:r w:rsidRPr="000A0F52">
        <w:rPr>
          <w:spacing w:val="2"/>
        </w:rPr>
        <w:t>r</w:t>
      </w:r>
      <w:r w:rsidRPr="000A0F52">
        <w:rPr>
          <w:spacing w:val="1"/>
        </w:rPr>
        <w:t>e</w:t>
      </w:r>
      <w:r w:rsidRPr="000A0F52">
        <w:t>sour</w:t>
      </w:r>
      <w:r w:rsidRPr="000A0F52">
        <w:rPr>
          <w:spacing w:val="-1"/>
        </w:rPr>
        <w:t>ce</w:t>
      </w:r>
      <w:r w:rsidRPr="000A0F52">
        <w:t>s in ord</w:t>
      </w:r>
      <w:r w:rsidRPr="000A0F52">
        <w:rPr>
          <w:spacing w:val="-2"/>
        </w:rPr>
        <w:t>e</w:t>
      </w:r>
      <w:r w:rsidRPr="000A0F52">
        <w:t xml:space="preserve">r to </w:t>
      </w:r>
      <w:r w:rsidRPr="000A0F52">
        <w:rPr>
          <w:spacing w:val="-1"/>
        </w:rPr>
        <w:t>re</w:t>
      </w:r>
      <w:r w:rsidRPr="000A0F52">
        <w:t>sol</w:t>
      </w:r>
      <w:r w:rsidRPr="000A0F52">
        <w:rPr>
          <w:spacing w:val="3"/>
        </w:rPr>
        <w:t>v</w:t>
      </w:r>
      <w:r w:rsidRPr="000A0F52">
        <w:t>e</w:t>
      </w:r>
      <w:r w:rsidRPr="000A0F52">
        <w:rPr>
          <w:spacing w:val="-1"/>
        </w:rPr>
        <w:t xml:space="preserve"> </w:t>
      </w:r>
      <w:r w:rsidRPr="000A0F52">
        <w:t>d</w:t>
      </w:r>
      <w:r w:rsidRPr="000A0F52">
        <w:rPr>
          <w:spacing w:val="-1"/>
        </w:rPr>
        <w:t>e</w:t>
      </w:r>
      <w:r w:rsidRPr="000A0F52">
        <w:t>fi</w:t>
      </w:r>
      <w:r w:rsidRPr="000A0F52">
        <w:rPr>
          <w:spacing w:val="-1"/>
        </w:rPr>
        <w:t>c</w:t>
      </w:r>
      <w:r w:rsidRPr="000A0F52">
        <w:t>i</w:t>
      </w:r>
      <w:r w:rsidRPr="000A0F52">
        <w:rPr>
          <w:spacing w:val="1"/>
        </w:rPr>
        <w:t>t</w:t>
      </w:r>
      <w:r w:rsidRPr="000A0F52">
        <w:t xml:space="preserve">s </w:t>
      </w:r>
      <w:r w:rsidRPr="000A0F52">
        <w:rPr>
          <w:spacing w:val="2"/>
        </w:rPr>
        <w:t>o</w:t>
      </w:r>
      <w:r w:rsidRPr="000A0F52">
        <w:t>r in</w:t>
      </w:r>
      <w:r w:rsidRPr="000A0F52">
        <w:rPr>
          <w:spacing w:val="-1"/>
        </w:rPr>
        <w:t>c</w:t>
      </w:r>
      <w:r w:rsidRPr="000A0F52">
        <w:t>re</w:t>
      </w:r>
      <w:r w:rsidRPr="000A0F52">
        <w:rPr>
          <w:spacing w:val="-1"/>
        </w:rPr>
        <w:t>a</w:t>
      </w:r>
      <w:r w:rsidRPr="000A0F52">
        <w:t>se</w:t>
      </w:r>
      <w:r w:rsidRPr="000A0F52">
        <w:rPr>
          <w:spacing w:val="-1"/>
        </w:rPr>
        <w:t xml:space="preserve"> </w:t>
      </w:r>
      <w:r w:rsidRPr="000A0F52">
        <w:t>knowl</w:t>
      </w:r>
      <w:r w:rsidRPr="000A0F52">
        <w:rPr>
          <w:spacing w:val="-1"/>
        </w:rPr>
        <w:t>e</w:t>
      </w:r>
      <w:r w:rsidRPr="000A0F52">
        <w:rPr>
          <w:spacing w:val="2"/>
        </w:rPr>
        <w:t>d</w:t>
      </w:r>
      <w:r w:rsidRPr="000A0F52">
        <w:t>ge</w:t>
      </w:r>
      <w:r w:rsidRPr="000A0F52">
        <w:rPr>
          <w:spacing w:val="-1"/>
        </w:rPr>
        <w:t xml:space="preserve"> r</w:t>
      </w:r>
      <w:r w:rsidRPr="000A0F52">
        <w:rPr>
          <w:spacing w:val="1"/>
        </w:rPr>
        <w:t>e</w:t>
      </w:r>
      <w:r w:rsidRPr="000A0F52">
        <w:t>g</w:t>
      </w:r>
      <w:r w:rsidRPr="000A0F52">
        <w:rPr>
          <w:spacing w:val="-1"/>
        </w:rPr>
        <w:t>a</w:t>
      </w:r>
      <w:r w:rsidRPr="000A0F52">
        <w:t>rding</w:t>
      </w:r>
      <w:r w:rsidRPr="000A0F52">
        <w:rPr>
          <w:spacing w:val="-3"/>
        </w:rPr>
        <w:t xml:space="preserve"> </w:t>
      </w:r>
      <w:r w:rsidRPr="000A0F52">
        <w:t>ins</w:t>
      </w:r>
      <w:r w:rsidRPr="000A0F52">
        <w:rPr>
          <w:spacing w:val="1"/>
        </w:rPr>
        <w:t>t</w:t>
      </w:r>
      <w:r w:rsidRPr="000A0F52">
        <w:t>r</w:t>
      </w:r>
      <w:r w:rsidRPr="000A0F52">
        <w:rPr>
          <w:spacing w:val="1"/>
        </w:rPr>
        <w:t>u</w:t>
      </w:r>
      <w:r w:rsidRPr="000A0F52">
        <w:rPr>
          <w:spacing w:val="-1"/>
        </w:rPr>
        <w:t>c</w:t>
      </w:r>
      <w:r w:rsidRPr="000A0F52">
        <w:t>t</w:t>
      </w:r>
      <w:r w:rsidRPr="000A0F52">
        <w:rPr>
          <w:spacing w:val="1"/>
        </w:rPr>
        <w:t>i</w:t>
      </w:r>
      <w:r w:rsidRPr="000A0F52">
        <w:t>on</w:t>
      </w:r>
      <w:r w:rsidRPr="000A0F52">
        <w:rPr>
          <w:spacing w:val="-1"/>
        </w:rPr>
        <w:t>a</w:t>
      </w:r>
      <w:r w:rsidRPr="000A0F52">
        <w:t>l s</w:t>
      </w:r>
      <w:r w:rsidRPr="000A0F52">
        <w:rPr>
          <w:spacing w:val="1"/>
        </w:rPr>
        <w:t>t</w:t>
      </w:r>
      <w:r w:rsidRPr="000A0F52">
        <w:t>r</w:t>
      </w:r>
      <w:r w:rsidRPr="000A0F52">
        <w:rPr>
          <w:spacing w:val="-2"/>
        </w:rPr>
        <w:t>a</w:t>
      </w:r>
      <w:r w:rsidRPr="000A0F52">
        <w:t>t</w:t>
      </w:r>
      <w:r w:rsidRPr="000A0F52">
        <w:rPr>
          <w:spacing w:val="2"/>
        </w:rPr>
        <w:t>e</w:t>
      </w:r>
      <w:r w:rsidRPr="000A0F52">
        <w:rPr>
          <w:spacing w:val="-2"/>
        </w:rPr>
        <w:t>g</w:t>
      </w:r>
      <w:r w:rsidRPr="000A0F52">
        <w:t xml:space="preserve">ies, </w:t>
      </w:r>
      <w:r w:rsidRPr="000A0F52">
        <w:rPr>
          <w:spacing w:val="-1"/>
        </w:rPr>
        <w:t>c</w:t>
      </w:r>
      <w:r w:rsidRPr="000A0F52">
        <w:t>lassr</w:t>
      </w:r>
      <w:r w:rsidRPr="000A0F52">
        <w:rPr>
          <w:spacing w:val="-1"/>
        </w:rPr>
        <w:t>o</w:t>
      </w:r>
      <w:r w:rsidRPr="000A0F52">
        <w:t xml:space="preserve">om </w:t>
      </w:r>
      <w:r w:rsidRPr="000A0F52">
        <w:rPr>
          <w:spacing w:val="1"/>
        </w:rPr>
        <w:t>m</w:t>
      </w:r>
      <w:r w:rsidRPr="000A0F52">
        <w:rPr>
          <w:spacing w:val="-1"/>
        </w:rPr>
        <w:t>a</w:t>
      </w:r>
      <w:r w:rsidRPr="000A0F52">
        <w:t>n</w:t>
      </w:r>
      <w:r w:rsidRPr="000A0F52">
        <w:rPr>
          <w:spacing w:val="1"/>
        </w:rPr>
        <w:t>a</w:t>
      </w:r>
      <w:r w:rsidRPr="000A0F52">
        <w:rPr>
          <w:spacing w:val="-2"/>
        </w:rPr>
        <w:t>g</w:t>
      </w:r>
      <w:r w:rsidRPr="000A0F52">
        <w:rPr>
          <w:spacing w:val="-1"/>
        </w:rPr>
        <w:t>e</w:t>
      </w:r>
      <w:r w:rsidRPr="000A0F52">
        <w:rPr>
          <w:spacing w:val="3"/>
        </w:rPr>
        <w:t>m</w:t>
      </w:r>
      <w:r w:rsidRPr="000A0F52">
        <w:rPr>
          <w:spacing w:val="-1"/>
        </w:rPr>
        <w:t>e</w:t>
      </w:r>
      <w:r w:rsidRPr="000A0F52">
        <w:t>nt, or int</w:t>
      </w:r>
      <w:r w:rsidRPr="000A0F52">
        <w:rPr>
          <w:spacing w:val="-1"/>
        </w:rPr>
        <w:t>e</w:t>
      </w:r>
      <w:r w:rsidRPr="000A0F52">
        <w:t>rp</w:t>
      </w:r>
      <w:r w:rsidRPr="000A0F52">
        <w:rPr>
          <w:spacing w:val="-2"/>
        </w:rPr>
        <w:t>e</w:t>
      </w:r>
      <w:r w:rsidRPr="000A0F52">
        <w:t>rso</w:t>
      </w:r>
      <w:r w:rsidRPr="000A0F52">
        <w:rPr>
          <w:spacing w:val="2"/>
        </w:rPr>
        <w:t>n</w:t>
      </w:r>
      <w:r w:rsidRPr="000A0F52">
        <w:rPr>
          <w:spacing w:val="-1"/>
        </w:rPr>
        <w:t>a</w:t>
      </w:r>
      <w:r w:rsidRPr="000A0F52">
        <w:t>l r</w:t>
      </w:r>
      <w:r w:rsidRPr="000A0F52">
        <w:rPr>
          <w:spacing w:val="-1"/>
        </w:rPr>
        <w:t>e</w:t>
      </w:r>
      <w:r w:rsidRPr="000A0F52">
        <w:t>latio</w:t>
      </w:r>
      <w:r w:rsidRPr="000A0F52">
        <w:rPr>
          <w:spacing w:val="3"/>
        </w:rPr>
        <w:t>n</w:t>
      </w:r>
      <w:r w:rsidRPr="000A0F52">
        <w:t>ship</w:t>
      </w:r>
      <w:r w:rsidRPr="000A0F52">
        <w:rPr>
          <w:spacing w:val="1"/>
        </w:rPr>
        <w:t>s</w:t>
      </w:r>
      <w:r w:rsidRPr="000A0F52">
        <w:t>.</w:t>
      </w:r>
    </w:p>
    <w:p w:rsidR="000A0F52" w:rsidRPr="000A0F52" w:rsidRDefault="000A0F52" w:rsidP="000A0F52">
      <w:pPr>
        <w:autoSpaceDE w:val="0"/>
        <w:autoSpaceDN w:val="0"/>
        <w:adjustRightInd w:val="0"/>
        <w:spacing w:line="130" w:lineRule="exact"/>
        <w:ind w:left="288"/>
      </w:pPr>
    </w:p>
    <w:p w:rsidR="000A0F52" w:rsidRPr="000A0F52" w:rsidRDefault="000A0F52" w:rsidP="001874FF">
      <w:pPr>
        <w:numPr>
          <w:ilvl w:val="0"/>
          <w:numId w:val="50"/>
        </w:numPr>
        <w:autoSpaceDE w:val="0"/>
        <w:autoSpaceDN w:val="0"/>
        <w:adjustRightInd w:val="0"/>
      </w:pPr>
      <w:r w:rsidRPr="000A0F52">
        <w:t>Cr</w:t>
      </w:r>
      <w:r w:rsidRPr="000A0F52">
        <w:rPr>
          <w:spacing w:val="-2"/>
        </w:rPr>
        <w:t>e</w:t>
      </w:r>
      <w:r w:rsidRPr="000A0F52">
        <w:rPr>
          <w:spacing w:val="-1"/>
        </w:rPr>
        <w:t>a</w:t>
      </w:r>
      <w:r w:rsidRPr="000A0F52">
        <w:t>tes m</w:t>
      </w:r>
      <w:r w:rsidRPr="000A0F52">
        <w:rPr>
          <w:spacing w:val="-1"/>
        </w:rPr>
        <w:t>ea</w:t>
      </w:r>
      <w:r w:rsidRPr="000A0F52">
        <w:t>ni</w:t>
      </w:r>
      <w:r w:rsidRPr="000A0F52">
        <w:rPr>
          <w:spacing w:val="3"/>
        </w:rPr>
        <w:t>n</w:t>
      </w:r>
      <w:r w:rsidRPr="000A0F52">
        <w:t>g</w:t>
      </w:r>
      <w:r w:rsidRPr="000A0F52">
        <w:rPr>
          <w:spacing w:val="-1"/>
        </w:rPr>
        <w:t>f</w:t>
      </w:r>
      <w:r w:rsidRPr="000A0F52">
        <w:t>ul opportunit</w:t>
      </w:r>
      <w:r w:rsidRPr="000A0F52">
        <w:rPr>
          <w:spacing w:val="1"/>
        </w:rPr>
        <w:t>i</w:t>
      </w:r>
      <w:r w:rsidRPr="000A0F52">
        <w:rPr>
          <w:spacing w:val="-1"/>
        </w:rPr>
        <w:t>e</w:t>
      </w:r>
      <w:r w:rsidRPr="000A0F52">
        <w:t xml:space="preserve">s to </w:t>
      </w:r>
      <w:r w:rsidRPr="000A0F52">
        <w:rPr>
          <w:spacing w:val="1"/>
        </w:rPr>
        <w:t>m</w:t>
      </w:r>
      <w:r w:rsidRPr="000A0F52">
        <w:t>ot</w:t>
      </w:r>
      <w:r w:rsidRPr="000A0F52">
        <w:rPr>
          <w:spacing w:val="1"/>
        </w:rPr>
        <w:t>i</w:t>
      </w:r>
      <w:r w:rsidRPr="000A0F52">
        <w:t>v</w:t>
      </w:r>
      <w:r w:rsidRPr="000A0F52">
        <w:rPr>
          <w:spacing w:val="-1"/>
        </w:rPr>
        <w:t>a</w:t>
      </w:r>
      <w:r w:rsidRPr="000A0F52">
        <w:t xml:space="preserve">te </w:t>
      </w:r>
      <w:r w:rsidRPr="000A0F52">
        <w:rPr>
          <w:spacing w:val="-1"/>
        </w:rPr>
        <w:t>a</w:t>
      </w:r>
      <w:r w:rsidRPr="000A0F52">
        <w:t>nd include</w:t>
      </w:r>
      <w:r w:rsidRPr="000A0F52">
        <w:rPr>
          <w:spacing w:val="-1"/>
        </w:rPr>
        <w:t xml:space="preserve"> c</w:t>
      </w:r>
      <w:r w:rsidRPr="000A0F52">
        <w:t>om</w:t>
      </w:r>
      <w:r w:rsidRPr="000A0F52">
        <w:rPr>
          <w:spacing w:val="1"/>
        </w:rPr>
        <w:t>m</w:t>
      </w:r>
      <w:r w:rsidRPr="000A0F52">
        <w:t>uni</w:t>
      </w:r>
      <w:r w:rsidRPr="000A0F52">
        <w:rPr>
          <w:spacing w:val="3"/>
        </w:rPr>
        <w:t>t</w:t>
      </w:r>
      <w:r w:rsidRPr="000A0F52">
        <w:t>y</w:t>
      </w:r>
      <w:r w:rsidRPr="000A0F52">
        <w:rPr>
          <w:spacing w:val="-5"/>
        </w:rPr>
        <w:t xml:space="preserve"> </w:t>
      </w:r>
      <w:r w:rsidRPr="000A0F52">
        <w:t>stak</w:t>
      </w:r>
      <w:r w:rsidRPr="000A0F52">
        <w:rPr>
          <w:spacing w:val="1"/>
        </w:rPr>
        <w:t>e</w:t>
      </w:r>
      <w:r w:rsidRPr="000A0F52">
        <w:t>holde</w:t>
      </w:r>
      <w:r w:rsidRPr="000A0F52">
        <w:rPr>
          <w:spacing w:val="-1"/>
        </w:rPr>
        <w:t>r</w:t>
      </w:r>
      <w:r w:rsidRPr="000A0F52">
        <w:t>s</w:t>
      </w:r>
    </w:p>
    <w:p w:rsidR="000A0F52" w:rsidRPr="000A0F52" w:rsidRDefault="000A0F52" w:rsidP="000A0F52">
      <w:pPr>
        <w:autoSpaceDE w:val="0"/>
        <w:autoSpaceDN w:val="0"/>
        <w:adjustRightInd w:val="0"/>
        <w:spacing w:line="130" w:lineRule="exact"/>
        <w:ind w:left="288"/>
      </w:pPr>
    </w:p>
    <w:p w:rsidR="000A0F52" w:rsidRPr="000A0F52" w:rsidRDefault="000A0F52" w:rsidP="000A0F52">
      <w:pPr>
        <w:autoSpaceDE w:val="0"/>
        <w:autoSpaceDN w:val="0"/>
        <w:adjustRightInd w:val="0"/>
        <w:ind w:left="1008"/>
      </w:pPr>
      <w:r w:rsidRPr="000A0F52">
        <w:t>(</w:t>
      </w:r>
      <w:proofErr w:type="gramStart"/>
      <w:r w:rsidRPr="000A0F52">
        <w:t>p</w:t>
      </w:r>
      <w:r w:rsidRPr="000A0F52">
        <w:rPr>
          <w:spacing w:val="-2"/>
        </w:rPr>
        <w:t>a</w:t>
      </w:r>
      <w:r w:rsidRPr="000A0F52">
        <w:t>r</w:t>
      </w:r>
      <w:r w:rsidRPr="000A0F52">
        <w:rPr>
          <w:spacing w:val="-2"/>
        </w:rPr>
        <w:t>e</w:t>
      </w:r>
      <w:r w:rsidRPr="000A0F52">
        <w:t>nts</w:t>
      </w:r>
      <w:proofErr w:type="gramEnd"/>
      <w:r w:rsidRPr="000A0F52">
        <w:t>, business</w:t>
      </w:r>
      <w:r w:rsidRPr="000A0F52">
        <w:rPr>
          <w:spacing w:val="-1"/>
        </w:rPr>
        <w:t>e</w:t>
      </w:r>
      <w:r w:rsidRPr="000A0F52">
        <w:t>s,</w:t>
      </w:r>
      <w:r w:rsidRPr="000A0F52">
        <w:rPr>
          <w:spacing w:val="2"/>
        </w:rPr>
        <w:t xml:space="preserve"> </w:t>
      </w:r>
      <w:r w:rsidRPr="000A0F52">
        <w:rPr>
          <w:spacing w:val="-1"/>
        </w:rPr>
        <w:t>c</w:t>
      </w:r>
      <w:r w:rsidRPr="000A0F52">
        <w:t>o</w:t>
      </w:r>
      <w:r w:rsidRPr="000A0F52">
        <w:rPr>
          <w:spacing w:val="3"/>
        </w:rPr>
        <w:t>m</w:t>
      </w:r>
      <w:r w:rsidRPr="000A0F52">
        <w:t>mun</w:t>
      </w:r>
      <w:r w:rsidRPr="000A0F52">
        <w:rPr>
          <w:spacing w:val="1"/>
        </w:rPr>
        <w:t>i</w:t>
      </w:r>
      <w:r w:rsidRPr="000A0F52">
        <w:rPr>
          <w:spacing w:val="3"/>
        </w:rPr>
        <w:t>t</w:t>
      </w:r>
      <w:r w:rsidRPr="000A0F52">
        <w:t>y</w:t>
      </w:r>
      <w:r w:rsidRPr="000A0F52">
        <w:rPr>
          <w:spacing w:val="-7"/>
        </w:rPr>
        <w:t xml:space="preserve"> </w:t>
      </w:r>
      <w:r w:rsidRPr="000A0F52">
        <w:rPr>
          <w:spacing w:val="2"/>
        </w:rPr>
        <w:t>h</w:t>
      </w:r>
      <w:r w:rsidRPr="000A0F52">
        <w:rPr>
          <w:spacing w:val="-1"/>
        </w:rPr>
        <w:t>e</w:t>
      </w:r>
      <w:r w:rsidRPr="000A0F52">
        <w:t>lp</w:t>
      </w:r>
      <w:r w:rsidRPr="000A0F52">
        <w:rPr>
          <w:spacing w:val="2"/>
        </w:rPr>
        <w:t>e</w:t>
      </w:r>
      <w:r w:rsidRPr="000A0F52">
        <w:t>rs)</w:t>
      </w:r>
      <w:r w:rsidRPr="000A0F52">
        <w:rPr>
          <w:spacing w:val="-1"/>
        </w:rPr>
        <w:t xml:space="preserve"> </w:t>
      </w:r>
      <w:r w:rsidRPr="000A0F52">
        <w:t xml:space="preserve">to </w:t>
      </w:r>
      <w:r w:rsidRPr="000A0F52">
        <w:rPr>
          <w:spacing w:val="1"/>
        </w:rPr>
        <w:t>m</w:t>
      </w:r>
      <w:r w:rsidRPr="000A0F52">
        <w:rPr>
          <w:spacing w:val="-1"/>
        </w:rPr>
        <w:t>a</w:t>
      </w:r>
      <w:r w:rsidRPr="000A0F52">
        <w:rPr>
          <w:spacing w:val="2"/>
        </w:rPr>
        <w:t>x</w:t>
      </w:r>
      <w:r w:rsidRPr="000A0F52">
        <w:t>i</w:t>
      </w:r>
      <w:r w:rsidRPr="000A0F52">
        <w:rPr>
          <w:spacing w:val="1"/>
        </w:rPr>
        <w:t>m</w:t>
      </w:r>
      <w:r w:rsidRPr="000A0F52">
        <w:t>i</w:t>
      </w:r>
      <w:r w:rsidRPr="000A0F52">
        <w:rPr>
          <w:spacing w:val="2"/>
        </w:rPr>
        <w:t>z</w:t>
      </w:r>
      <w:r w:rsidRPr="000A0F52">
        <w:t>e</w:t>
      </w:r>
      <w:r w:rsidRPr="000A0F52">
        <w:rPr>
          <w:spacing w:val="-1"/>
        </w:rPr>
        <w:t xml:space="preserve"> </w:t>
      </w:r>
      <w:r w:rsidRPr="000A0F52">
        <w:t>student l</w:t>
      </w:r>
      <w:r w:rsidRPr="000A0F52">
        <w:rPr>
          <w:spacing w:val="-1"/>
        </w:rPr>
        <w:t>ea</w:t>
      </w:r>
      <w:r w:rsidRPr="000A0F52">
        <w:t>rnin</w:t>
      </w:r>
      <w:r w:rsidRPr="000A0F52">
        <w:rPr>
          <w:spacing w:val="-3"/>
        </w:rPr>
        <w:t>g</w:t>
      </w:r>
      <w:r w:rsidRPr="000A0F52">
        <w:t>.</w:t>
      </w:r>
    </w:p>
    <w:p w:rsidR="000A0F52" w:rsidRPr="000A0F52" w:rsidRDefault="000A0F52" w:rsidP="000A0F52">
      <w:pPr>
        <w:autoSpaceDE w:val="0"/>
        <w:autoSpaceDN w:val="0"/>
        <w:adjustRightInd w:val="0"/>
        <w:spacing w:line="130" w:lineRule="exact"/>
        <w:ind w:left="288"/>
      </w:pPr>
    </w:p>
    <w:p w:rsidR="000A0F52" w:rsidRDefault="000A0F52" w:rsidP="001874FF">
      <w:pPr>
        <w:numPr>
          <w:ilvl w:val="0"/>
          <w:numId w:val="50"/>
        </w:numPr>
        <w:autoSpaceDE w:val="0"/>
        <w:autoSpaceDN w:val="0"/>
        <w:adjustRightInd w:val="0"/>
        <w:rPr>
          <w:rFonts w:ascii="Arial" w:hAnsi="Arial" w:cs="Arial"/>
        </w:rPr>
      </w:pPr>
      <w:r w:rsidRPr="000A0F52">
        <w:t>Adh</w:t>
      </w:r>
      <w:r w:rsidRPr="000A0F52">
        <w:rPr>
          <w:spacing w:val="-1"/>
        </w:rPr>
        <w:t>e</w:t>
      </w:r>
      <w:r w:rsidRPr="000A0F52">
        <w:t>r</w:t>
      </w:r>
      <w:r w:rsidRPr="000A0F52">
        <w:rPr>
          <w:spacing w:val="-2"/>
        </w:rPr>
        <w:t>e</w:t>
      </w:r>
      <w:r w:rsidRPr="000A0F52">
        <w:t xml:space="preserve">s to </w:t>
      </w:r>
      <w:r w:rsidRPr="000A0F52">
        <w:rPr>
          <w:spacing w:val="1"/>
        </w:rPr>
        <w:t>s</w:t>
      </w:r>
      <w:r w:rsidRPr="000A0F52">
        <w:rPr>
          <w:spacing w:val="-1"/>
        </w:rPr>
        <w:t>c</w:t>
      </w:r>
      <w:r w:rsidRPr="000A0F52">
        <w:t xml:space="preserve">hool or </w:t>
      </w:r>
      <w:r w:rsidRPr="000A0F52">
        <w:rPr>
          <w:spacing w:val="5"/>
        </w:rPr>
        <w:t>s</w:t>
      </w:r>
      <w:r w:rsidRPr="000A0F52">
        <w:rPr>
          <w:spacing w:val="-5"/>
        </w:rPr>
        <w:t>y</w:t>
      </w:r>
      <w:r w:rsidRPr="000A0F52">
        <w:t>s</w:t>
      </w:r>
      <w:r w:rsidRPr="000A0F52">
        <w:rPr>
          <w:spacing w:val="3"/>
        </w:rPr>
        <w:t>t</w:t>
      </w:r>
      <w:r w:rsidRPr="000A0F52">
        <w:rPr>
          <w:spacing w:val="-1"/>
        </w:rPr>
        <w:t>e</w:t>
      </w:r>
      <w:r w:rsidRPr="000A0F52">
        <w:t>m dr</w:t>
      </w:r>
      <w:r w:rsidRPr="000A0F52">
        <w:rPr>
          <w:spacing w:val="-1"/>
        </w:rPr>
        <w:t>e</w:t>
      </w:r>
      <w:r w:rsidRPr="000A0F52">
        <w:t>ss po</w:t>
      </w:r>
      <w:r w:rsidRPr="000A0F52">
        <w:rPr>
          <w:spacing w:val="1"/>
        </w:rPr>
        <w:t>l</w:t>
      </w:r>
      <w:r w:rsidRPr="000A0F52">
        <w:t>ici</w:t>
      </w:r>
      <w:r w:rsidRPr="000A0F52">
        <w:rPr>
          <w:spacing w:val="-1"/>
        </w:rPr>
        <w:t>e</w:t>
      </w:r>
      <w:r w:rsidRPr="000A0F52">
        <w:t>s includ</w:t>
      </w:r>
      <w:r w:rsidRPr="000A0F52">
        <w:rPr>
          <w:spacing w:val="3"/>
        </w:rPr>
        <w:t>i</w:t>
      </w:r>
      <w:r w:rsidRPr="000A0F52">
        <w:t>ng</w:t>
      </w:r>
      <w:r w:rsidRPr="000A0F52">
        <w:rPr>
          <w:spacing w:val="-2"/>
        </w:rPr>
        <w:t xml:space="preserve"> </w:t>
      </w:r>
      <w:r w:rsidRPr="000A0F52">
        <w:t>pie</w:t>
      </w:r>
      <w:r w:rsidRPr="000A0F52">
        <w:rPr>
          <w:spacing w:val="1"/>
        </w:rPr>
        <w:t>r</w:t>
      </w:r>
      <w:r w:rsidRPr="000A0F52">
        <w:rPr>
          <w:spacing w:val="-1"/>
        </w:rPr>
        <w:t>c</w:t>
      </w:r>
      <w:r w:rsidRPr="000A0F52">
        <w:t>i</w:t>
      </w:r>
      <w:r w:rsidRPr="000A0F52">
        <w:rPr>
          <w:spacing w:val="3"/>
        </w:rPr>
        <w:t>n</w:t>
      </w:r>
      <w:r w:rsidRPr="000A0F52">
        <w:rPr>
          <w:spacing w:val="-2"/>
        </w:rPr>
        <w:t>g</w:t>
      </w:r>
      <w:r w:rsidRPr="000A0F52">
        <w:t>s, tattoos, p</w:t>
      </w:r>
      <w:r w:rsidRPr="000A0F52">
        <w:rPr>
          <w:spacing w:val="-1"/>
        </w:rPr>
        <w:t>e</w:t>
      </w:r>
      <w:r w:rsidRPr="000A0F52">
        <w:rPr>
          <w:spacing w:val="1"/>
        </w:rPr>
        <w:t>r</w:t>
      </w:r>
      <w:r w:rsidRPr="000A0F52">
        <w:t xml:space="preserve">sonal </w:t>
      </w:r>
      <w:proofErr w:type="gramStart"/>
      <w:r w:rsidRPr="000A0F52">
        <w:rPr>
          <w:spacing w:val="2"/>
        </w:rPr>
        <w:t>h</w:t>
      </w:r>
      <w:r w:rsidRPr="000A0F52">
        <w:rPr>
          <w:spacing w:val="-5"/>
        </w:rPr>
        <w:t>y</w:t>
      </w:r>
      <w:r w:rsidRPr="000A0F52">
        <w:t>gie</w:t>
      </w:r>
      <w:r w:rsidRPr="000A0F52">
        <w:rPr>
          <w:spacing w:val="2"/>
        </w:rPr>
        <w:t>n</w:t>
      </w:r>
      <w:r w:rsidRPr="000A0F52">
        <w:t>e(</w:t>
      </w:r>
      <w:proofErr w:type="gramEnd"/>
      <w:r w:rsidRPr="000A0F52">
        <w:t>h</w:t>
      </w:r>
      <w:r w:rsidRPr="000A0F52">
        <w:rPr>
          <w:spacing w:val="-2"/>
        </w:rPr>
        <w:t>a</w:t>
      </w:r>
      <w:r w:rsidRPr="000A0F52">
        <w:t xml:space="preserve">ir </w:t>
      </w:r>
      <w:r w:rsidRPr="000A0F52">
        <w:rPr>
          <w:spacing w:val="-1"/>
        </w:rPr>
        <w:t>a</w:t>
      </w:r>
      <w:r w:rsidRPr="000A0F52">
        <w:t xml:space="preserve">nd </w:t>
      </w:r>
      <w:r w:rsidRPr="000A0F52">
        <w:rPr>
          <w:spacing w:val="2"/>
        </w:rPr>
        <w:t>n</w:t>
      </w:r>
      <w:r w:rsidRPr="000A0F52">
        <w:rPr>
          <w:spacing w:val="-1"/>
        </w:rPr>
        <w:t>a</w:t>
      </w:r>
      <w:r w:rsidRPr="000A0F52">
        <w:t>i</w:t>
      </w:r>
      <w:r w:rsidRPr="000A0F52">
        <w:rPr>
          <w:spacing w:val="1"/>
        </w:rPr>
        <w:t>l</w:t>
      </w:r>
      <w:r w:rsidRPr="000A0F52">
        <w:t xml:space="preserve">s) </w:t>
      </w:r>
      <w:r w:rsidRPr="000A0F52">
        <w:rPr>
          <w:spacing w:val="-1"/>
        </w:rPr>
        <w:t>a</w:t>
      </w:r>
      <w:r w:rsidRPr="000A0F52">
        <w:t xml:space="preserve">nd </w:t>
      </w:r>
      <w:r w:rsidRPr="000A0F52">
        <w:rPr>
          <w:spacing w:val="5"/>
        </w:rPr>
        <w:t>t</w:t>
      </w:r>
      <w:r w:rsidRPr="000A0F52">
        <w:rPr>
          <w:spacing w:val="-5"/>
        </w:rPr>
        <w:t>y</w:t>
      </w:r>
      <w:r w:rsidRPr="000A0F52">
        <w:t>pe</w:t>
      </w:r>
      <w:r w:rsidRPr="000A0F52">
        <w:rPr>
          <w:spacing w:val="1"/>
        </w:rPr>
        <w:t xml:space="preserve"> </w:t>
      </w:r>
      <w:r w:rsidRPr="000A0F52">
        <w:t>of</w:t>
      </w:r>
      <w:r w:rsidRPr="000A0F52">
        <w:rPr>
          <w:spacing w:val="-1"/>
        </w:rPr>
        <w:t xml:space="preserve"> c</w:t>
      </w:r>
      <w:r w:rsidRPr="000A0F52">
        <w:t>lo</w:t>
      </w:r>
      <w:r w:rsidRPr="000A0F52">
        <w:rPr>
          <w:spacing w:val="1"/>
        </w:rPr>
        <w:t>t</w:t>
      </w:r>
      <w:r w:rsidRPr="000A0F52">
        <w:t>hing</w:t>
      </w:r>
      <w:r w:rsidRPr="000A0F52">
        <w:rPr>
          <w:spacing w:val="-2"/>
        </w:rPr>
        <w:t xml:space="preserve"> </w:t>
      </w:r>
      <w:r w:rsidRPr="000A0F52">
        <w:t xml:space="preserve">to be </w:t>
      </w:r>
      <w:r w:rsidRPr="000A0F52">
        <w:rPr>
          <w:spacing w:val="-1"/>
        </w:rPr>
        <w:t>w</w:t>
      </w:r>
      <w:r w:rsidRPr="000A0F52">
        <w:rPr>
          <w:spacing w:val="2"/>
        </w:rPr>
        <w:t>o</w:t>
      </w:r>
      <w:r w:rsidRPr="000A0F52">
        <w:t>rn</w:t>
      </w:r>
      <w:r w:rsidRPr="000A0F52">
        <w:rPr>
          <w:rFonts w:ascii="Arial" w:hAnsi="Arial" w:cs="Arial"/>
        </w:rPr>
        <w:t>.</w:t>
      </w: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E95E83">
      <w:pPr>
        <w:autoSpaceDE w:val="0"/>
        <w:autoSpaceDN w:val="0"/>
        <w:adjustRightInd w:val="0"/>
        <w:rPr>
          <w:rFonts w:ascii="Arial" w:hAnsi="Arial" w:cs="Arial"/>
        </w:rPr>
      </w:pPr>
    </w:p>
    <w:p w:rsidR="00E95E83" w:rsidRDefault="00E95E83" w:rsidP="00B532AB">
      <w:pPr>
        <w:jc w:val="center"/>
        <w:rPr>
          <w:b/>
        </w:rPr>
      </w:pPr>
      <w:r w:rsidRPr="00A02BEF">
        <w:rPr>
          <w:b/>
        </w:rPr>
        <w:t>CONTINUUM FOR CANDIDATE DEVELOPMENT</w:t>
      </w:r>
    </w:p>
    <w:p w:rsidR="00E95E83" w:rsidRPr="00A02BEF" w:rsidRDefault="00E95E83" w:rsidP="00B532AB">
      <w:pPr>
        <w:rPr>
          <w:b/>
        </w:rPr>
      </w:pPr>
    </w:p>
    <w:tbl>
      <w:tblPr>
        <w:tblW w:w="1089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0"/>
        <w:gridCol w:w="2580"/>
        <w:gridCol w:w="2430"/>
        <w:gridCol w:w="2250"/>
      </w:tblGrid>
      <w:tr w:rsidR="00E95E83" w:rsidTr="00C0186D">
        <w:tc>
          <w:tcPr>
            <w:tcW w:w="3630" w:type="dxa"/>
            <w:shd w:val="clear" w:color="auto" w:fill="auto"/>
          </w:tcPr>
          <w:p w:rsidR="00E95E83" w:rsidRPr="001874FF" w:rsidRDefault="00E95E83" w:rsidP="001874FF">
            <w:pPr>
              <w:jc w:val="center"/>
              <w:rPr>
                <w:b/>
              </w:rPr>
            </w:pPr>
          </w:p>
          <w:p w:rsidR="00E95E83" w:rsidRPr="001874FF" w:rsidRDefault="00E95E83" w:rsidP="001874FF">
            <w:pPr>
              <w:jc w:val="center"/>
              <w:rPr>
                <w:b/>
              </w:rPr>
            </w:pPr>
            <w:r w:rsidRPr="001874FF">
              <w:rPr>
                <w:b/>
              </w:rPr>
              <w:t>UAH</w:t>
            </w:r>
          </w:p>
          <w:p w:rsidR="00E95E83" w:rsidRPr="001874FF" w:rsidRDefault="00E95E83" w:rsidP="001874FF">
            <w:pPr>
              <w:jc w:val="center"/>
              <w:rPr>
                <w:b/>
              </w:rPr>
            </w:pPr>
            <w:r w:rsidRPr="001874FF">
              <w:rPr>
                <w:b/>
              </w:rPr>
              <w:t>EDUCATION CANDIDATE COMPETENCIES/OUTCOMES</w:t>
            </w:r>
          </w:p>
          <w:p w:rsidR="00E95E83" w:rsidRDefault="00E95E83" w:rsidP="001874FF">
            <w:pPr>
              <w:jc w:val="center"/>
            </w:pPr>
          </w:p>
        </w:tc>
        <w:tc>
          <w:tcPr>
            <w:tcW w:w="2580" w:type="dxa"/>
            <w:shd w:val="clear" w:color="auto" w:fill="auto"/>
          </w:tcPr>
          <w:p w:rsidR="00E95E83" w:rsidRPr="001874FF" w:rsidRDefault="00E95E83" w:rsidP="001874FF">
            <w:pPr>
              <w:jc w:val="center"/>
              <w:rPr>
                <w:b/>
              </w:rPr>
            </w:pPr>
          </w:p>
          <w:p w:rsidR="00E95E83" w:rsidRPr="001874FF" w:rsidRDefault="00E95E83" w:rsidP="001874FF">
            <w:pPr>
              <w:jc w:val="center"/>
              <w:rPr>
                <w:b/>
              </w:rPr>
            </w:pPr>
            <w:r w:rsidRPr="001874FF">
              <w:rPr>
                <w:b/>
              </w:rPr>
              <w:t>ENGAGED</w:t>
            </w:r>
          </w:p>
          <w:p w:rsidR="00E95E83" w:rsidRPr="001874FF" w:rsidRDefault="00E95E83" w:rsidP="001874FF">
            <w:pPr>
              <w:jc w:val="center"/>
              <w:rPr>
                <w:b/>
              </w:rPr>
            </w:pPr>
            <w:r w:rsidRPr="001874FF">
              <w:rPr>
                <w:b/>
              </w:rPr>
              <w:t>LEARNERS</w:t>
            </w:r>
          </w:p>
          <w:p w:rsidR="00E95E83" w:rsidRPr="001874FF" w:rsidRDefault="00E95E83" w:rsidP="001874FF">
            <w:pPr>
              <w:jc w:val="center"/>
              <w:rPr>
                <w:b/>
              </w:rPr>
            </w:pPr>
            <w:r w:rsidRPr="001874FF">
              <w:rPr>
                <w:b/>
              </w:rPr>
              <w:t>(Core Courses)</w:t>
            </w:r>
          </w:p>
        </w:tc>
        <w:tc>
          <w:tcPr>
            <w:tcW w:w="2430" w:type="dxa"/>
            <w:shd w:val="clear" w:color="auto" w:fill="auto"/>
          </w:tcPr>
          <w:p w:rsidR="00E95E83" w:rsidRPr="001874FF" w:rsidRDefault="00E95E83" w:rsidP="001874FF">
            <w:pPr>
              <w:jc w:val="center"/>
              <w:rPr>
                <w:b/>
              </w:rPr>
            </w:pPr>
          </w:p>
          <w:p w:rsidR="00E95E83" w:rsidRPr="001874FF" w:rsidRDefault="00E95E83" w:rsidP="001874FF">
            <w:pPr>
              <w:jc w:val="center"/>
              <w:rPr>
                <w:b/>
              </w:rPr>
            </w:pPr>
            <w:r w:rsidRPr="001874FF">
              <w:rPr>
                <w:b/>
              </w:rPr>
              <w:t>REFLECTIVE</w:t>
            </w:r>
          </w:p>
          <w:p w:rsidR="00E95E83" w:rsidRPr="001874FF" w:rsidRDefault="00E95E83" w:rsidP="001874FF">
            <w:pPr>
              <w:jc w:val="center"/>
              <w:rPr>
                <w:b/>
              </w:rPr>
            </w:pPr>
            <w:r w:rsidRPr="001874FF">
              <w:rPr>
                <w:b/>
              </w:rPr>
              <w:t>TEACHERS</w:t>
            </w:r>
          </w:p>
          <w:p w:rsidR="00E95E83" w:rsidRPr="001874FF" w:rsidRDefault="00E95E83" w:rsidP="001874FF">
            <w:pPr>
              <w:jc w:val="center"/>
              <w:rPr>
                <w:b/>
              </w:rPr>
            </w:pPr>
            <w:r w:rsidRPr="001874FF">
              <w:rPr>
                <w:b/>
              </w:rPr>
              <w:t>(Methods Courses)</w:t>
            </w:r>
          </w:p>
        </w:tc>
        <w:tc>
          <w:tcPr>
            <w:tcW w:w="2250" w:type="dxa"/>
            <w:shd w:val="clear" w:color="auto" w:fill="auto"/>
          </w:tcPr>
          <w:p w:rsidR="00E95E83" w:rsidRPr="001874FF" w:rsidRDefault="00E95E83" w:rsidP="001874FF">
            <w:pPr>
              <w:jc w:val="center"/>
              <w:rPr>
                <w:b/>
              </w:rPr>
            </w:pPr>
          </w:p>
          <w:p w:rsidR="00E95E83" w:rsidRPr="001874FF" w:rsidRDefault="00E95E83" w:rsidP="001874FF">
            <w:pPr>
              <w:jc w:val="center"/>
              <w:rPr>
                <w:b/>
              </w:rPr>
            </w:pPr>
            <w:r w:rsidRPr="001874FF">
              <w:rPr>
                <w:b/>
              </w:rPr>
              <w:t>ASPIRING</w:t>
            </w:r>
          </w:p>
          <w:p w:rsidR="00E95E83" w:rsidRPr="001874FF" w:rsidRDefault="00E95E83" w:rsidP="001874FF">
            <w:pPr>
              <w:jc w:val="center"/>
              <w:rPr>
                <w:b/>
              </w:rPr>
            </w:pPr>
            <w:r w:rsidRPr="001874FF">
              <w:rPr>
                <w:b/>
              </w:rPr>
              <w:t>LEADERS</w:t>
            </w:r>
          </w:p>
          <w:p w:rsidR="00E95E83" w:rsidRPr="001874FF" w:rsidRDefault="00E95E83" w:rsidP="001874FF">
            <w:pPr>
              <w:jc w:val="center"/>
              <w:rPr>
                <w:b/>
              </w:rPr>
            </w:pPr>
            <w:r w:rsidRPr="001874FF">
              <w:rPr>
                <w:b/>
              </w:rPr>
              <w:t>(Internships)</w:t>
            </w:r>
          </w:p>
        </w:tc>
      </w:tr>
      <w:tr w:rsidR="00E95E83" w:rsidTr="00C0186D">
        <w:trPr>
          <w:trHeight w:val="3707"/>
        </w:trPr>
        <w:tc>
          <w:tcPr>
            <w:tcW w:w="3630" w:type="dxa"/>
            <w:shd w:val="clear" w:color="auto" w:fill="auto"/>
          </w:tcPr>
          <w:p w:rsidR="00E95E83" w:rsidRDefault="00E95E83" w:rsidP="001874FF">
            <w:pPr>
              <w:jc w:val="center"/>
            </w:pPr>
          </w:p>
          <w:p w:rsidR="00E95E83" w:rsidRDefault="00E95E83" w:rsidP="001874FF">
            <w:pPr>
              <w:jc w:val="center"/>
            </w:pPr>
          </w:p>
          <w:p w:rsidR="00E95E83" w:rsidRDefault="00E95E83" w:rsidP="001874FF">
            <w:pPr>
              <w:jc w:val="center"/>
            </w:pPr>
          </w:p>
          <w:p w:rsidR="00E95E83" w:rsidRDefault="00E95E83" w:rsidP="001874FF">
            <w:pPr>
              <w:jc w:val="center"/>
            </w:pPr>
            <w:r>
              <w:t>1</w:t>
            </w:r>
          </w:p>
          <w:p w:rsidR="00E95E83" w:rsidRDefault="00E95E83" w:rsidP="001874FF">
            <w:pPr>
              <w:jc w:val="center"/>
            </w:pPr>
          </w:p>
          <w:p w:rsidR="00E95E83" w:rsidRDefault="00E95E83" w:rsidP="001874FF">
            <w:pPr>
              <w:jc w:val="center"/>
            </w:pPr>
          </w:p>
          <w:p w:rsidR="00E95E83" w:rsidRDefault="00E95E83" w:rsidP="001874FF">
            <w:pPr>
              <w:jc w:val="center"/>
            </w:pPr>
          </w:p>
          <w:p w:rsidR="00E95E83" w:rsidRPr="001874FF" w:rsidRDefault="00E95E83" w:rsidP="001874FF">
            <w:pPr>
              <w:jc w:val="center"/>
              <w:rPr>
                <w:b/>
                <w:i/>
              </w:rPr>
            </w:pPr>
            <w:r w:rsidRPr="001874FF">
              <w:rPr>
                <w:b/>
                <w:i/>
              </w:rPr>
              <w:t>CONTENT</w:t>
            </w:r>
          </w:p>
        </w:tc>
        <w:tc>
          <w:tcPr>
            <w:tcW w:w="2580" w:type="dxa"/>
            <w:shd w:val="clear" w:color="auto" w:fill="auto"/>
          </w:tcPr>
          <w:p w:rsidR="00E95E83" w:rsidRPr="001874FF" w:rsidRDefault="00E95E83" w:rsidP="001874FF">
            <w:pPr>
              <w:jc w:val="center"/>
              <w:rPr>
                <w:sz w:val="20"/>
                <w:szCs w:val="20"/>
              </w:rPr>
            </w:pPr>
            <w:r w:rsidRPr="001874FF">
              <w:rPr>
                <w:sz w:val="20"/>
                <w:szCs w:val="20"/>
              </w:rPr>
              <w:t>Teacher candidates engage in a solid liberal arts general education and are grounded in a strong knowledge base within their discipline.</w:t>
            </w:r>
          </w:p>
          <w:p w:rsidR="00E95E83" w:rsidRPr="001874FF" w:rsidRDefault="00E95E83" w:rsidP="001874FF">
            <w:pPr>
              <w:jc w:val="center"/>
              <w:rPr>
                <w:sz w:val="20"/>
                <w:szCs w:val="20"/>
              </w:rPr>
            </w:pPr>
            <w:r w:rsidRPr="001874FF">
              <w:rPr>
                <w:sz w:val="20"/>
                <w:szCs w:val="20"/>
              </w:rPr>
              <w:t>Teacher candidates must understand the multidisciplinary connections between subjects and be able to share this understanding with their students.</w:t>
            </w:r>
          </w:p>
        </w:tc>
        <w:tc>
          <w:tcPr>
            <w:tcW w:w="2430" w:type="dxa"/>
            <w:shd w:val="clear" w:color="auto" w:fill="auto"/>
          </w:tcPr>
          <w:p w:rsidR="00E95E83" w:rsidRPr="001874FF" w:rsidRDefault="00E95E83" w:rsidP="001874FF">
            <w:pPr>
              <w:jc w:val="center"/>
              <w:rPr>
                <w:sz w:val="20"/>
                <w:szCs w:val="20"/>
              </w:rPr>
            </w:pPr>
            <w:r w:rsidRPr="001874FF">
              <w:rPr>
                <w:sz w:val="20"/>
                <w:szCs w:val="20"/>
              </w:rPr>
              <w:t>Teacher candidates develop and write lesson plans that demonstrate knowledge of discipline topics, use multiple representations to represent critical concepts, illustrate multiple viewpoints and theories, and methods of inquiry specific to the discipline.  Teacher candidates present lessons to peers in methods classes an</w:t>
            </w:r>
            <w:r w:rsidR="00C0186D">
              <w:rPr>
                <w:sz w:val="20"/>
                <w:szCs w:val="20"/>
              </w:rPr>
              <w:t>d small groups of K-12 student.</w:t>
            </w:r>
          </w:p>
        </w:tc>
        <w:tc>
          <w:tcPr>
            <w:tcW w:w="2250" w:type="dxa"/>
            <w:shd w:val="clear" w:color="auto" w:fill="auto"/>
          </w:tcPr>
          <w:p w:rsidR="00E95E83" w:rsidRPr="001874FF" w:rsidRDefault="00E95E83" w:rsidP="001874FF">
            <w:pPr>
              <w:jc w:val="center"/>
              <w:rPr>
                <w:sz w:val="20"/>
                <w:szCs w:val="20"/>
              </w:rPr>
            </w:pPr>
            <w:r w:rsidRPr="001874FF">
              <w:rPr>
                <w:sz w:val="20"/>
                <w:szCs w:val="20"/>
              </w:rPr>
              <w:t>Teacher candidates plan, implement, reflect on, and revise content-specific lessons during the internship period.  The lessons demonstrate their understanding of the content area.</w:t>
            </w:r>
          </w:p>
        </w:tc>
      </w:tr>
      <w:tr w:rsidR="00E95E83" w:rsidTr="00B532AB">
        <w:tc>
          <w:tcPr>
            <w:tcW w:w="3630" w:type="dxa"/>
            <w:shd w:val="clear" w:color="auto" w:fill="auto"/>
          </w:tcPr>
          <w:p w:rsidR="00E95E83" w:rsidRDefault="00E95E83" w:rsidP="001874FF">
            <w:pPr>
              <w:jc w:val="center"/>
            </w:pPr>
          </w:p>
          <w:p w:rsidR="00E95E83" w:rsidRDefault="00E95E83" w:rsidP="001874FF">
            <w:pPr>
              <w:jc w:val="center"/>
            </w:pPr>
          </w:p>
          <w:p w:rsidR="00E95E83" w:rsidRDefault="00E95E83" w:rsidP="001874FF">
            <w:pPr>
              <w:jc w:val="center"/>
            </w:pPr>
          </w:p>
          <w:p w:rsidR="00E95E83" w:rsidRDefault="00E95E83" w:rsidP="001874FF">
            <w:pPr>
              <w:jc w:val="center"/>
            </w:pPr>
            <w:r>
              <w:t>2a</w:t>
            </w:r>
          </w:p>
          <w:p w:rsidR="00E95E83" w:rsidRDefault="00E95E83" w:rsidP="001874FF">
            <w:pPr>
              <w:jc w:val="center"/>
            </w:pPr>
          </w:p>
          <w:p w:rsidR="00E95E83" w:rsidRDefault="00E95E83" w:rsidP="001874FF">
            <w:pPr>
              <w:jc w:val="center"/>
            </w:pPr>
          </w:p>
          <w:p w:rsidR="00E95E83" w:rsidRDefault="00E95E83" w:rsidP="001874FF">
            <w:pPr>
              <w:jc w:val="center"/>
            </w:pPr>
          </w:p>
          <w:p w:rsidR="00E95E83" w:rsidRDefault="00E95E83" w:rsidP="001874FF">
            <w:pPr>
              <w:jc w:val="center"/>
            </w:pPr>
          </w:p>
          <w:p w:rsidR="00E95E83" w:rsidRDefault="00E95E83" w:rsidP="001874FF">
            <w:pPr>
              <w:jc w:val="center"/>
            </w:pPr>
          </w:p>
          <w:p w:rsidR="00E95E83" w:rsidRPr="001874FF" w:rsidRDefault="00E95E83" w:rsidP="001874FF">
            <w:pPr>
              <w:jc w:val="center"/>
              <w:rPr>
                <w:b/>
                <w:i/>
              </w:rPr>
            </w:pPr>
            <w:r w:rsidRPr="001874FF">
              <w:rPr>
                <w:b/>
                <w:i/>
              </w:rPr>
              <w:t xml:space="preserve">PEDAGOGY: </w:t>
            </w:r>
          </w:p>
          <w:p w:rsidR="00E95E83" w:rsidRDefault="00E95E83" w:rsidP="001874FF">
            <w:pPr>
              <w:jc w:val="center"/>
            </w:pPr>
            <w:r w:rsidRPr="001874FF">
              <w:rPr>
                <w:b/>
                <w:i/>
              </w:rPr>
              <w:t>TEACHING</w:t>
            </w:r>
          </w:p>
        </w:tc>
        <w:tc>
          <w:tcPr>
            <w:tcW w:w="2580" w:type="dxa"/>
            <w:shd w:val="clear" w:color="auto" w:fill="auto"/>
          </w:tcPr>
          <w:p w:rsidR="00E95E83" w:rsidRPr="001874FF" w:rsidRDefault="00E95E83" w:rsidP="001874FF">
            <w:pPr>
              <w:jc w:val="center"/>
              <w:rPr>
                <w:sz w:val="20"/>
                <w:szCs w:val="20"/>
              </w:rPr>
            </w:pPr>
            <w:r w:rsidRPr="001874FF">
              <w:rPr>
                <w:sz w:val="20"/>
                <w:szCs w:val="20"/>
              </w:rPr>
              <w:t xml:space="preserve">Teacher candidates engage in a core curriculum including the pre-professional skills courses and the professional skills courses that prepare them with a solid grounding in teaching and learning theories and methods.  A core component of pedagogy involves developing a thorough understanding of the effective uses of technology in the teaching and learning process and the abilities to implement technology in appropriate ways.  </w:t>
            </w:r>
          </w:p>
        </w:tc>
        <w:tc>
          <w:tcPr>
            <w:tcW w:w="2430" w:type="dxa"/>
            <w:shd w:val="clear" w:color="auto" w:fill="auto"/>
          </w:tcPr>
          <w:p w:rsidR="00E95E83" w:rsidRPr="001874FF" w:rsidRDefault="00E95E83" w:rsidP="001874FF">
            <w:pPr>
              <w:jc w:val="center"/>
              <w:rPr>
                <w:sz w:val="20"/>
                <w:szCs w:val="20"/>
              </w:rPr>
            </w:pPr>
            <w:r w:rsidRPr="001874FF">
              <w:rPr>
                <w:sz w:val="20"/>
                <w:szCs w:val="20"/>
              </w:rPr>
              <w:t>During methods classes, teacher candidates develop instructional plans that are aligned with the Alabama Course of Study and reflect the standards and recommendations from professional discipline organizations such as NCTM, IRA, and NCSS.  They can select from a variety of instructional strategies that demonstrate their knowledge of how, when and why to implement a specific strategy in order to promote critical thinking.  Candidates design and teach small group or whole class lessons that incorporate a variety of instructional strategies.</w:t>
            </w:r>
          </w:p>
        </w:tc>
        <w:tc>
          <w:tcPr>
            <w:tcW w:w="2250" w:type="dxa"/>
            <w:shd w:val="clear" w:color="auto" w:fill="auto"/>
          </w:tcPr>
          <w:p w:rsidR="00E95E83" w:rsidRPr="001874FF" w:rsidRDefault="00E95E83" w:rsidP="001874FF">
            <w:pPr>
              <w:jc w:val="center"/>
              <w:rPr>
                <w:sz w:val="20"/>
                <w:szCs w:val="20"/>
              </w:rPr>
            </w:pPr>
            <w:r w:rsidRPr="001874FF">
              <w:rPr>
                <w:sz w:val="20"/>
                <w:szCs w:val="20"/>
              </w:rPr>
              <w:t>Teacher candidates implement a variety of instructional strategies during the internship that demonstrate their understanding of sound pedagogy.  They integrate a wide variety of instructional technology tools and demonstrate the ability to apply them effectively.</w:t>
            </w:r>
          </w:p>
        </w:tc>
      </w:tr>
      <w:tr w:rsidR="00E95E83" w:rsidTr="00C0186D">
        <w:tc>
          <w:tcPr>
            <w:tcW w:w="3630" w:type="dxa"/>
            <w:shd w:val="clear" w:color="auto" w:fill="auto"/>
          </w:tcPr>
          <w:p w:rsidR="00E95E83" w:rsidRDefault="00E95E83" w:rsidP="001874FF">
            <w:pPr>
              <w:jc w:val="center"/>
            </w:pPr>
          </w:p>
          <w:p w:rsidR="00E95E83" w:rsidRDefault="00E95E83" w:rsidP="001874FF">
            <w:pPr>
              <w:jc w:val="center"/>
            </w:pPr>
          </w:p>
          <w:p w:rsidR="00E95E83" w:rsidRDefault="00E95E83" w:rsidP="001874FF">
            <w:pPr>
              <w:jc w:val="center"/>
            </w:pPr>
          </w:p>
          <w:p w:rsidR="00E95E83" w:rsidRDefault="00E95E83" w:rsidP="001874FF">
            <w:pPr>
              <w:jc w:val="center"/>
            </w:pPr>
          </w:p>
          <w:p w:rsidR="00E95E83" w:rsidRDefault="00E95E83" w:rsidP="001874FF">
            <w:pPr>
              <w:jc w:val="center"/>
            </w:pPr>
            <w:r>
              <w:t>2b</w:t>
            </w:r>
          </w:p>
          <w:p w:rsidR="00E95E83" w:rsidRDefault="00E95E83" w:rsidP="001874FF">
            <w:pPr>
              <w:jc w:val="center"/>
            </w:pPr>
          </w:p>
          <w:p w:rsidR="00E95E83" w:rsidRPr="001874FF" w:rsidRDefault="00E95E83" w:rsidP="001874FF">
            <w:pPr>
              <w:jc w:val="center"/>
              <w:rPr>
                <w:b/>
                <w:i/>
              </w:rPr>
            </w:pPr>
            <w:r w:rsidRPr="001874FF">
              <w:rPr>
                <w:b/>
                <w:i/>
              </w:rPr>
              <w:t>PEDAGOGY:  ASSESSMENT</w:t>
            </w:r>
          </w:p>
        </w:tc>
        <w:tc>
          <w:tcPr>
            <w:tcW w:w="2580" w:type="dxa"/>
            <w:shd w:val="clear" w:color="auto" w:fill="auto"/>
          </w:tcPr>
          <w:p w:rsidR="00E95E83" w:rsidRDefault="00E95E83" w:rsidP="001874FF">
            <w:pPr>
              <w:jc w:val="center"/>
              <w:rPr>
                <w:sz w:val="20"/>
                <w:szCs w:val="20"/>
              </w:rPr>
            </w:pPr>
            <w:r w:rsidRPr="001874FF">
              <w:rPr>
                <w:sz w:val="20"/>
                <w:szCs w:val="20"/>
              </w:rPr>
              <w:t>The candidate understands the relationships between teaching and assessment and the impact of their teaching on student performance and learning.  They engage is research and discussions about a wide variety of assessment tools and how to use them.</w:t>
            </w:r>
          </w:p>
          <w:p w:rsidR="00B532AB" w:rsidRDefault="00B532AB" w:rsidP="001874FF">
            <w:pPr>
              <w:jc w:val="center"/>
              <w:rPr>
                <w:sz w:val="20"/>
                <w:szCs w:val="20"/>
              </w:rPr>
            </w:pPr>
          </w:p>
          <w:p w:rsidR="00B532AB" w:rsidRDefault="00B532AB" w:rsidP="001874FF">
            <w:pPr>
              <w:jc w:val="center"/>
              <w:rPr>
                <w:sz w:val="20"/>
                <w:szCs w:val="20"/>
              </w:rPr>
            </w:pPr>
          </w:p>
          <w:p w:rsidR="00B532AB" w:rsidRDefault="00B532AB" w:rsidP="001874FF">
            <w:pPr>
              <w:jc w:val="center"/>
              <w:rPr>
                <w:sz w:val="20"/>
                <w:szCs w:val="20"/>
              </w:rPr>
            </w:pPr>
          </w:p>
          <w:p w:rsidR="00B532AB" w:rsidRPr="001874FF" w:rsidRDefault="00B532AB" w:rsidP="001874FF">
            <w:pPr>
              <w:jc w:val="center"/>
              <w:rPr>
                <w:sz w:val="20"/>
                <w:szCs w:val="20"/>
              </w:rPr>
            </w:pPr>
          </w:p>
        </w:tc>
        <w:tc>
          <w:tcPr>
            <w:tcW w:w="2430" w:type="dxa"/>
            <w:shd w:val="clear" w:color="auto" w:fill="auto"/>
          </w:tcPr>
          <w:p w:rsidR="00E95E83" w:rsidRDefault="00E95E83" w:rsidP="001874FF">
            <w:pPr>
              <w:jc w:val="center"/>
              <w:rPr>
                <w:sz w:val="20"/>
                <w:szCs w:val="20"/>
              </w:rPr>
            </w:pPr>
            <w:r w:rsidRPr="001874FF">
              <w:rPr>
                <w:sz w:val="20"/>
                <w:szCs w:val="20"/>
              </w:rPr>
              <w:t>Teacher candidates learn how to design assessments that accurately measure student learning.  They create assessments to accompany lesson plans designed in methods courses.  They begin to track the impact of their teaching on student learning.</w:t>
            </w:r>
          </w:p>
          <w:p w:rsidR="00B532AB" w:rsidRPr="001874FF" w:rsidRDefault="00B532AB" w:rsidP="001874FF">
            <w:pPr>
              <w:jc w:val="center"/>
              <w:rPr>
                <w:sz w:val="20"/>
                <w:szCs w:val="20"/>
              </w:rPr>
            </w:pPr>
          </w:p>
        </w:tc>
        <w:tc>
          <w:tcPr>
            <w:tcW w:w="2250" w:type="dxa"/>
            <w:shd w:val="clear" w:color="auto" w:fill="auto"/>
          </w:tcPr>
          <w:p w:rsidR="00E95E83" w:rsidRDefault="00E95E83" w:rsidP="001874FF">
            <w:pPr>
              <w:jc w:val="center"/>
              <w:rPr>
                <w:sz w:val="20"/>
                <w:szCs w:val="20"/>
              </w:rPr>
            </w:pPr>
            <w:r w:rsidRPr="001874FF">
              <w:rPr>
                <w:sz w:val="20"/>
                <w:szCs w:val="20"/>
              </w:rPr>
              <w:t>Teacher candidates design and use a variety of formal and informal assessments.  They use assessment data to inform their teaching, to monitor and to assess and document student learning.  They use results of learning styles inventories to pan both instruction and assessments.</w:t>
            </w:r>
          </w:p>
          <w:p w:rsidR="00B532AB" w:rsidRDefault="00B532AB" w:rsidP="00C0186D">
            <w:pPr>
              <w:rPr>
                <w:sz w:val="20"/>
                <w:szCs w:val="20"/>
              </w:rPr>
            </w:pPr>
          </w:p>
          <w:p w:rsidR="00C0186D" w:rsidRDefault="00C0186D" w:rsidP="00C0186D">
            <w:pPr>
              <w:rPr>
                <w:sz w:val="20"/>
                <w:szCs w:val="20"/>
              </w:rPr>
            </w:pPr>
          </w:p>
          <w:p w:rsidR="00C0186D" w:rsidRPr="001874FF" w:rsidRDefault="00C0186D" w:rsidP="00C0186D">
            <w:pPr>
              <w:rPr>
                <w:sz w:val="20"/>
                <w:szCs w:val="20"/>
              </w:rPr>
            </w:pPr>
          </w:p>
        </w:tc>
      </w:tr>
      <w:tr w:rsidR="00E95E83" w:rsidTr="00C0186D">
        <w:tc>
          <w:tcPr>
            <w:tcW w:w="3630" w:type="dxa"/>
            <w:shd w:val="clear" w:color="auto" w:fill="auto"/>
          </w:tcPr>
          <w:p w:rsidR="00E95E83" w:rsidRDefault="00E95E83" w:rsidP="001874FF">
            <w:pPr>
              <w:jc w:val="center"/>
            </w:pPr>
          </w:p>
          <w:p w:rsidR="00E95E83" w:rsidRDefault="00E95E83" w:rsidP="001874FF">
            <w:pPr>
              <w:jc w:val="center"/>
            </w:pPr>
          </w:p>
          <w:p w:rsidR="00E95E83" w:rsidRDefault="00E95E83" w:rsidP="001874FF">
            <w:pPr>
              <w:jc w:val="center"/>
            </w:pPr>
            <w:r>
              <w:t>2c</w:t>
            </w:r>
          </w:p>
          <w:p w:rsidR="00E95E83" w:rsidRDefault="00E95E83" w:rsidP="001874FF">
            <w:pPr>
              <w:jc w:val="center"/>
            </w:pPr>
          </w:p>
          <w:p w:rsidR="00E95E83" w:rsidRDefault="00E95E83" w:rsidP="001874FF">
            <w:pPr>
              <w:jc w:val="center"/>
            </w:pPr>
          </w:p>
          <w:p w:rsidR="00E95E83" w:rsidRPr="001874FF" w:rsidRDefault="00E95E83" w:rsidP="001874FF">
            <w:pPr>
              <w:jc w:val="center"/>
              <w:rPr>
                <w:b/>
                <w:i/>
              </w:rPr>
            </w:pPr>
            <w:r w:rsidRPr="001874FF">
              <w:rPr>
                <w:b/>
                <w:i/>
              </w:rPr>
              <w:t>PEDAGOGY:  MANAGING THE LEARNING ENVIRONMENT</w:t>
            </w:r>
          </w:p>
        </w:tc>
        <w:tc>
          <w:tcPr>
            <w:tcW w:w="2580" w:type="dxa"/>
            <w:shd w:val="clear" w:color="auto" w:fill="auto"/>
          </w:tcPr>
          <w:p w:rsidR="00E95E83" w:rsidRPr="001874FF" w:rsidRDefault="00E95E83" w:rsidP="001874FF">
            <w:pPr>
              <w:jc w:val="center"/>
              <w:rPr>
                <w:sz w:val="20"/>
                <w:szCs w:val="20"/>
              </w:rPr>
            </w:pPr>
            <w:r w:rsidRPr="001874FF">
              <w:rPr>
                <w:sz w:val="20"/>
                <w:szCs w:val="20"/>
              </w:rPr>
              <w:t>Teacher candidates develop and thorough understanding of the impact of the classroom environment on teaching and learning. They use models of classroom management as the basis for designing management systems for their future classrooms.</w:t>
            </w:r>
          </w:p>
        </w:tc>
        <w:tc>
          <w:tcPr>
            <w:tcW w:w="2430" w:type="dxa"/>
            <w:shd w:val="clear" w:color="auto" w:fill="auto"/>
          </w:tcPr>
          <w:p w:rsidR="00E95E83" w:rsidRPr="001874FF" w:rsidRDefault="00E95E83" w:rsidP="001874FF">
            <w:pPr>
              <w:jc w:val="center"/>
              <w:rPr>
                <w:sz w:val="20"/>
                <w:szCs w:val="20"/>
              </w:rPr>
            </w:pPr>
            <w:r w:rsidRPr="001874FF">
              <w:rPr>
                <w:sz w:val="20"/>
                <w:szCs w:val="20"/>
              </w:rPr>
              <w:t>Teacher candidates experience first had the need to create a positive learning environment for their initial teaching experiences.  They implement positive behavior support strategies as needed in supporting the learning of students</w:t>
            </w:r>
          </w:p>
        </w:tc>
        <w:tc>
          <w:tcPr>
            <w:tcW w:w="2250" w:type="dxa"/>
            <w:shd w:val="clear" w:color="auto" w:fill="auto"/>
          </w:tcPr>
          <w:p w:rsidR="00E95E83" w:rsidRPr="001874FF" w:rsidRDefault="00E95E83" w:rsidP="001874FF">
            <w:pPr>
              <w:jc w:val="center"/>
              <w:rPr>
                <w:sz w:val="20"/>
                <w:szCs w:val="20"/>
              </w:rPr>
            </w:pPr>
            <w:r w:rsidRPr="001874FF">
              <w:rPr>
                <w:sz w:val="20"/>
                <w:szCs w:val="20"/>
              </w:rPr>
              <w:t>Teacher candidates develop and use instructional procedures and routines to enhance a positive and effective learning environment.  They organize space, time, and activities to maximize teaching and learning.  They demonstrate fairness, supportiveness and consistency for ALL students.</w:t>
            </w:r>
          </w:p>
        </w:tc>
      </w:tr>
      <w:tr w:rsidR="00E95E83" w:rsidTr="00C0186D">
        <w:tc>
          <w:tcPr>
            <w:tcW w:w="3630" w:type="dxa"/>
            <w:shd w:val="clear" w:color="auto" w:fill="auto"/>
          </w:tcPr>
          <w:p w:rsidR="00E95E83" w:rsidRDefault="00E95E83" w:rsidP="001874FF">
            <w:pPr>
              <w:jc w:val="center"/>
            </w:pPr>
          </w:p>
          <w:p w:rsidR="00E95E83" w:rsidRDefault="00E95E83" w:rsidP="001874FF">
            <w:pPr>
              <w:jc w:val="center"/>
            </w:pPr>
          </w:p>
          <w:p w:rsidR="00E95E83" w:rsidRDefault="00E95E83" w:rsidP="001874FF">
            <w:pPr>
              <w:jc w:val="center"/>
            </w:pPr>
          </w:p>
          <w:p w:rsidR="00E95E83" w:rsidRDefault="00E95E83" w:rsidP="001874FF">
            <w:pPr>
              <w:jc w:val="center"/>
            </w:pPr>
          </w:p>
          <w:p w:rsidR="00E95E83" w:rsidRDefault="00E95E83" w:rsidP="001874FF">
            <w:pPr>
              <w:jc w:val="center"/>
            </w:pPr>
            <w:r>
              <w:t>3</w:t>
            </w:r>
          </w:p>
          <w:p w:rsidR="00E95E83" w:rsidRDefault="00E95E83" w:rsidP="001874FF">
            <w:pPr>
              <w:jc w:val="center"/>
            </w:pPr>
          </w:p>
          <w:p w:rsidR="00E95E83" w:rsidRDefault="00E95E83" w:rsidP="001874FF">
            <w:pPr>
              <w:jc w:val="center"/>
            </w:pPr>
          </w:p>
          <w:p w:rsidR="00E95E83" w:rsidRDefault="00E95E83" w:rsidP="001874FF">
            <w:pPr>
              <w:jc w:val="center"/>
            </w:pPr>
          </w:p>
          <w:p w:rsidR="00E95E83" w:rsidRPr="001874FF" w:rsidRDefault="00E95E83" w:rsidP="001874FF">
            <w:pPr>
              <w:jc w:val="center"/>
              <w:rPr>
                <w:b/>
                <w:i/>
              </w:rPr>
            </w:pPr>
            <w:r w:rsidRPr="001874FF">
              <w:rPr>
                <w:b/>
                <w:i/>
              </w:rPr>
              <w:t>CRITICAL THINKING</w:t>
            </w:r>
          </w:p>
        </w:tc>
        <w:tc>
          <w:tcPr>
            <w:tcW w:w="2580" w:type="dxa"/>
            <w:shd w:val="clear" w:color="auto" w:fill="auto"/>
          </w:tcPr>
          <w:p w:rsidR="00E95E83" w:rsidRPr="001874FF" w:rsidRDefault="00E95E83" w:rsidP="001874FF">
            <w:pPr>
              <w:jc w:val="center"/>
              <w:rPr>
                <w:sz w:val="20"/>
                <w:szCs w:val="20"/>
              </w:rPr>
            </w:pPr>
            <w:r w:rsidRPr="001874FF">
              <w:rPr>
                <w:sz w:val="20"/>
                <w:szCs w:val="20"/>
              </w:rPr>
              <w:t>Teacher candidates must become knowledgeable of the literature available concerning critical thinking, problem solving, and development of abstract knowledge structures.  Candidates learn how to develop metacognitive abilities in students.</w:t>
            </w:r>
          </w:p>
        </w:tc>
        <w:tc>
          <w:tcPr>
            <w:tcW w:w="2430" w:type="dxa"/>
            <w:shd w:val="clear" w:color="auto" w:fill="auto"/>
          </w:tcPr>
          <w:p w:rsidR="00E95E83" w:rsidRPr="001874FF" w:rsidRDefault="00E95E83" w:rsidP="001874FF">
            <w:pPr>
              <w:jc w:val="center"/>
              <w:rPr>
                <w:sz w:val="20"/>
                <w:szCs w:val="20"/>
              </w:rPr>
            </w:pPr>
            <w:r w:rsidRPr="001874FF">
              <w:rPr>
                <w:sz w:val="20"/>
                <w:szCs w:val="20"/>
              </w:rPr>
              <w:t>Candidates must be able to apply this knowledge by modeling problem solving heuristics, by modeling effective questioning patterns, and by using teaching strategies that encourage collaboration among students.</w:t>
            </w:r>
          </w:p>
        </w:tc>
        <w:tc>
          <w:tcPr>
            <w:tcW w:w="2250" w:type="dxa"/>
            <w:shd w:val="clear" w:color="auto" w:fill="auto"/>
          </w:tcPr>
          <w:p w:rsidR="00E95E83" w:rsidRPr="001874FF" w:rsidRDefault="00E95E83" w:rsidP="001874FF">
            <w:pPr>
              <w:jc w:val="center"/>
              <w:rPr>
                <w:sz w:val="20"/>
                <w:szCs w:val="20"/>
              </w:rPr>
            </w:pPr>
            <w:r w:rsidRPr="001874FF">
              <w:rPr>
                <w:sz w:val="20"/>
                <w:szCs w:val="20"/>
              </w:rPr>
              <w:t>Candidates create and implement instructional units that:  include recognized methods for developing problem solving skills in many disciplines; creating interesting problem situations to engage students; integrate real world problems into the curriculum to increase student motivation; utilize various teaching strategies that encourage critical thinking, problem solving, and collaboration among students; utilize teaching and questioning methods to encourage higher order thinking</w:t>
            </w:r>
          </w:p>
        </w:tc>
      </w:tr>
      <w:tr w:rsidR="00E95E83" w:rsidTr="00C0186D">
        <w:tc>
          <w:tcPr>
            <w:tcW w:w="3630" w:type="dxa"/>
            <w:shd w:val="clear" w:color="auto" w:fill="auto"/>
          </w:tcPr>
          <w:p w:rsidR="00E95E83" w:rsidRDefault="00E95E83" w:rsidP="001874FF">
            <w:pPr>
              <w:jc w:val="center"/>
            </w:pPr>
          </w:p>
          <w:p w:rsidR="00E95E83" w:rsidRDefault="00E95E83" w:rsidP="001874FF">
            <w:pPr>
              <w:jc w:val="center"/>
            </w:pPr>
          </w:p>
          <w:p w:rsidR="00E95E83" w:rsidRDefault="00E95E83" w:rsidP="001874FF">
            <w:pPr>
              <w:jc w:val="center"/>
            </w:pPr>
          </w:p>
          <w:p w:rsidR="00E95E83" w:rsidRDefault="00E95E83" w:rsidP="001874FF">
            <w:pPr>
              <w:jc w:val="center"/>
            </w:pPr>
            <w:r>
              <w:t>4</w:t>
            </w:r>
          </w:p>
          <w:p w:rsidR="00E95E83" w:rsidRDefault="00E95E83" w:rsidP="001874FF">
            <w:pPr>
              <w:jc w:val="center"/>
            </w:pPr>
          </w:p>
          <w:p w:rsidR="00E95E83" w:rsidRDefault="00E95E83" w:rsidP="001874FF">
            <w:pPr>
              <w:jc w:val="center"/>
            </w:pPr>
          </w:p>
          <w:p w:rsidR="00E95E83" w:rsidRPr="001874FF" w:rsidRDefault="00E95E83" w:rsidP="001874FF">
            <w:pPr>
              <w:jc w:val="center"/>
              <w:rPr>
                <w:b/>
                <w:i/>
              </w:rPr>
            </w:pPr>
            <w:r w:rsidRPr="001874FF">
              <w:rPr>
                <w:b/>
                <w:i/>
              </w:rPr>
              <w:t>DIVERSITY</w:t>
            </w:r>
          </w:p>
        </w:tc>
        <w:tc>
          <w:tcPr>
            <w:tcW w:w="2580" w:type="dxa"/>
            <w:shd w:val="clear" w:color="auto" w:fill="auto"/>
          </w:tcPr>
          <w:p w:rsidR="00E95E83" w:rsidRPr="001874FF" w:rsidRDefault="00E95E83" w:rsidP="001874FF">
            <w:pPr>
              <w:jc w:val="center"/>
              <w:rPr>
                <w:sz w:val="20"/>
                <w:szCs w:val="20"/>
              </w:rPr>
            </w:pPr>
            <w:r w:rsidRPr="001874FF">
              <w:rPr>
                <w:sz w:val="20"/>
                <w:szCs w:val="20"/>
              </w:rPr>
              <w:t>Teacher candidates learn to appreciate the benefits of a diverse population to society and must be willing to serve a diverse student body, their families, and the community.  They are able to articulate the variables that define diversity and creating a caring learning community that is responsive to the diverse needs of learners.  Candidates develop a solid understanding of the developmental differences among students and the importance of differentiating instruction to meet the needs of all learners. They also learn to understand and leverage sources of student motivation.</w:t>
            </w:r>
          </w:p>
        </w:tc>
        <w:tc>
          <w:tcPr>
            <w:tcW w:w="2430" w:type="dxa"/>
            <w:shd w:val="clear" w:color="auto" w:fill="auto"/>
          </w:tcPr>
          <w:p w:rsidR="00E95E83" w:rsidRPr="001874FF" w:rsidRDefault="00E95E83" w:rsidP="001874FF">
            <w:pPr>
              <w:jc w:val="center"/>
              <w:rPr>
                <w:sz w:val="20"/>
                <w:szCs w:val="20"/>
              </w:rPr>
            </w:pPr>
            <w:r w:rsidRPr="001874FF">
              <w:rPr>
                <w:sz w:val="20"/>
                <w:szCs w:val="20"/>
              </w:rPr>
              <w:t>Candidates learn about the characteristics of effective teachers and begin to demonstrate the teaching attitudes and skills that will enable them to teach ALL students.  They demonstrate the belief that ALL students can learn be planning lessons that differentiate instruction that meet the needs of ALL students.  They demonstrate their understanding of how to choose developmentally appropriate curricular materials for their students.</w:t>
            </w:r>
          </w:p>
        </w:tc>
        <w:tc>
          <w:tcPr>
            <w:tcW w:w="2250" w:type="dxa"/>
            <w:shd w:val="clear" w:color="auto" w:fill="auto"/>
          </w:tcPr>
          <w:p w:rsidR="00E95E83" w:rsidRPr="001874FF" w:rsidRDefault="00E95E83" w:rsidP="001874FF">
            <w:pPr>
              <w:jc w:val="center"/>
              <w:rPr>
                <w:sz w:val="20"/>
                <w:szCs w:val="20"/>
              </w:rPr>
            </w:pPr>
            <w:r w:rsidRPr="001874FF">
              <w:rPr>
                <w:sz w:val="20"/>
                <w:szCs w:val="20"/>
              </w:rPr>
              <w:t xml:space="preserve">During the internship, candidates demonstrate awareness of individual students’ developmental status by modifying lessons to address these levels.  Candidates differentiate instruction to accommodate the needs of exceptional children, ESL students and students exhibiting different learning styles; this may include making appropriate accommodations for students with IE”s/504 plans.  They value ALL students’ efforts and provide appropriate positive reinforcement and assessment feedback.  </w:t>
            </w:r>
          </w:p>
        </w:tc>
      </w:tr>
      <w:tr w:rsidR="00E95E83" w:rsidTr="00C0186D">
        <w:tc>
          <w:tcPr>
            <w:tcW w:w="3630" w:type="dxa"/>
            <w:shd w:val="clear" w:color="auto" w:fill="auto"/>
          </w:tcPr>
          <w:p w:rsidR="00E95E83" w:rsidRDefault="00E95E83" w:rsidP="001874FF">
            <w:pPr>
              <w:jc w:val="center"/>
            </w:pPr>
          </w:p>
          <w:p w:rsidR="00E95E83" w:rsidRDefault="00E95E83" w:rsidP="001874FF">
            <w:pPr>
              <w:jc w:val="center"/>
            </w:pPr>
          </w:p>
          <w:p w:rsidR="00E95E83" w:rsidRDefault="00E95E83" w:rsidP="001874FF">
            <w:pPr>
              <w:jc w:val="center"/>
            </w:pPr>
            <w:r>
              <w:t>5</w:t>
            </w:r>
          </w:p>
          <w:p w:rsidR="00E95E83" w:rsidRDefault="00E95E83" w:rsidP="001874FF">
            <w:pPr>
              <w:jc w:val="center"/>
            </w:pPr>
          </w:p>
          <w:p w:rsidR="00E95E83" w:rsidRDefault="00E95E83" w:rsidP="001874FF">
            <w:pPr>
              <w:jc w:val="center"/>
            </w:pPr>
          </w:p>
          <w:p w:rsidR="00B532AB" w:rsidRDefault="00B532AB" w:rsidP="001874FF">
            <w:pPr>
              <w:jc w:val="center"/>
              <w:rPr>
                <w:b/>
                <w:i/>
              </w:rPr>
            </w:pPr>
          </w:p>
          <w:p w:rsidR="00B532AB" w:rsidRDefault="00B532AB" w:rsidP="001874FF">
            <w:pPr>
              <w:jc w:val="center"/>
              <w:rPr>
                <w:b/>
                <w:i/>
              </w:rPr>
            </w:pPr>
          </w:p>
          <w:p w:rsidR="00E95E83" w:rsidRPr="001874FF" w:rsidRDefault="00E95E83" w:rsidP="001874FF">
            <w:pPr>
              <w:jc w:val="center"/>
              <w:rPr>
                <w:b/>
                <w:i/>
              </w:rPr>
            </w:pPr>
            <w:r w:rsidRPr="001874FF">
              <w:rPr>
                <w:b/>
                <w:i/>
              </w:rPr>
              <w:t>Communication</w:t>
            </w:r>
          </w:p>
        </w:tc>
        <w:tc>
          <w:tcPr>
            <w:tcW w:w="2580" w:type="dxa"/>
            <w:shd w:val="clear" w:color="auto" w:fill="auto"/>
          </w:tcPr>
          <w:p w:rsidR="00C0186D" w:rsidRDefault="00E95E83" w:rsidP="001874FF">
            <w:pPr>
              <w:jc w:val="center"/>
              <w:rPr>
                <w:sz w:val="20"/>
                <w:szCs w:val="20"/>
              </w:rPr>
            </w:pPr>
            <w:r w:rsidRPr="001874FF">
              <w:rPr>
                <w:sz w:val="20"/>
                <w:szCs w:val="20"/>
              </w:rPr>
              <w:lastRenderedPageBreak/>
              <w:t xml:space="preserve">Teacher candidates must understand the crucial role communication plays in a successful education cycle.  </w:t>
            </w:r>
          </w:p>
          <w:p w:rsidR="00C0186D" w:rsidRDefault="00C0186D" w:rsidP="001874FF">
            <w:pPr>
              <w:jc w:val="center"/>
              <w:rPr>
                <w:sz w:val="20"/>
                <w:szCs w:val="20"/>
              </w:rPr>
            </w:pPr>
          </w:p>
          <w:p w:rsidR="00C0186D" w:rsidRDefault="00C0186D" w:rsidP="001874FF">
            <w:pPr>
              <w:jc w:val="center"/>
              <w:rPr>
                <w:sz w:val="20"/>
                <w:szCs w:val="20"/>
              </w:rPr>
            </w:pPr>
          </w:p>
          <w:p w:rsidR="00B532AB" w:rsidRDefault="00E95E83" w:rsidP="001874FF">
            <w:pPr>
              <w:jc w:val="center"/>
              <w:rPr>
                <w:sz w:val="20"/>
                <w:szCs w:val="20"/>
              </w:rPr>
            </w:pPr>
            <w:r w:rsidRPr="001874FF">
              <w:rPr>
                <w:sz w:val="20"/>
                <w:szCs w:val="20"/>
              </w:rPr>
              <w:t>Candidates must demonstrate effective oral, written, and</w:t>
            </w:r>
          </w:p>
          <w:p w:rsidR="00E95E83" w:rsidRPr="001874FF" w:rsidRDefault="00E95E83" w:rsidP="00C0186D">
            <w:pPr>
              <w:rPr>
                <w:sz w:val="20"/>
                <w:szCs w:val="20"/>
              </w:rPr>
            </w:pPr>
            <w:proofErr w:type="gramStart"/>
            <w:r w:rsidRPr="001874FF">
              <w:rPr>
                <w:sz w:val="20"/>
                <w:szCs w:val="20"/>
              </w:rPr>
              <w:t>interpersonal</w:t>
            </w:r>
            <w:proofErr w:type="gramEnd"/>
            <w:r w:rsidRPr="001874FF">
              <w:rPr>
                <w:sz w:val="20"/>
                <w:szCs w:val="20"/>
              </w:rPr>
              <w:t xml:space="preserve"> communication in the core and pre-professional courses.</w:t>
            </w:r>
          </w:p>
        </w:tc>
        <w:tc>
          <w:tcPr>
            <w:tcW w:w="2430" w:type="dxa"/>
            <w:shd w:val="clear" w:color="auto" w:fill="auto"/>
          </w:tcPr>
          <w:p w:rsidR="00C0186D" w:rsidRDefault="00E95E83" w:rsidP="00C0186D">
            <w:pPr>
              <w:jc w:val="center"/>
              <w:rPr>
                <w:sz w:val="20"/>
                <w:szCs w:val="20"/>
              </w:rPr>
            </w:pPr>
            <w:r w:rsidRPr="001874FF">
              <w:rPr>
                <w:sz w:val="20"/>
                <w:szCs w:val="20"/>
              </w:rPr>
              <w:lastRenderedPageBreak/>
              <w:t xml:space="preserve">During methods courses, candidates must demonstrate effective verbal, nonverbal, written, </w:t>
            </w:r>
          </w:p>
          <w:p w:rsidR="00C0186D" w:rsidRDefault="00C0186D" w:rsidP="00C0186D">
            <w:pPr>
              <w:jc w:val="center"/>
              <w:rPr>
                <w:sz w:val="20"/>
                <w:szCs w:val="20"/>
              </w:rPr>
            </w:pPr>
          </w:p>
          <w:p w:rsidR="00C0186D" w:rsidRDefault="00C0186D" w:rsidP="00C0186D">
            <w:pPr>
              <w:jc w:val="center"/>
              <w:rPr>
                <w:sz w:val="20"/>
                <w:szCs w:val="20"/>
              </w:rPr>
            </w:pPr>
          </w:p>
          <w:p w:rsidR="00B532AB" w:rsidRDefault="00E95E83" w:rsidP="00C0186D">
            <w:pPr>
              <w:jc w:val="center"/>
              <w:rPr>
                <w:sz w:val="20"/>
                <w:szCs w:val="20"/>
              </w:rPr>
            </w:pPr>
            <w:r w:rsidRPr="001874FF">
              <w:rPr>
                <w:sz w:val="20"/>
                <w:szCs w:val="20"/>
              </w:rPr>
              <w:t>and media communication</w:t>
            </w:r>
          </w:p>
          <w:p w:rsidR="00E95E83" w:rsidRPr="001874FF" w:rsidRDefault="00E95E83" w:rsidP="001874FF">
            <w:pPr>
              <w:jc w:val="center"/>
              <w:rPr>
                <w:sz w:val="20"/>
                <w:szCs w:val="20"/>
              </w:rPr>
            </w:pPr>
            <w:proofErr w:type="gramStart"/>
            <w:r w:rsidRPr="001874FF">
              <w:rPr>
                <w:sz w:val="20"/>
                <w:szCs w:val="20"/>
              </w:rPr>
              <w:t>techniques</w:t>
            </w:r>
            <w:proofErr w:type="gramEnd"/>
            <w:r w:rsidRPr="001874FF">
              <w:rPr>
                <w:sz w:val="20"/>
                <w:szCs w:val="20"/>
              </w:rPr>
              <w:t xml:space="preserve"> that foster inquiry, collaboration, and supportive interaction in the classroom.  They must display writing samples that are grammatically correct, convey information effectively, and are appropriately constructed for various purposes.</w:t>
            </w:r>
          </w:p>
        </w:tc>
        <w:tc>
          <w:tcPr>
            <w:tcW w:w="2250" w:type="dxa"/>
            <w:shd w:val="clear" w:color="auto" w:fill="auto"/>
          </w:tcPr>
          <w:p w:rsidR="00C0186D" w:rsidRDefault="00E95E83" w:rsidP="00C0186D">
            <w:pPr>
              <w:jc w:val="center"/>
              <w:rPr>
                <w:sz w:val="20"/>
                <w:szCs w:val="20"/>
              </w:rPr>
            </w:pPr>
            <w:r w:rsidRPr="001874FF">
              <w:rPr>
                <w:sz w:val="20"/>
                <w:szCs w:val="20"/>
              </w:rPr>
              <w:lastRenderedPageBreak/>
              <w:t xml:space="preserve">Candidates demonstrate their communication abilities with individual students, students in </w:t>
            </w:r>
          </w:p>
          <w:p w:rsidR="00C0186D" w:rsidRDefault="00C0186D" w:rsidP="00C0186D">
            <w:pPr>
              <w:jc w:val="center"/>
              <w:rPr>
                <w:sz w:val="20"/>
                <w:szCs w:val="20"/>
              </w:rPr>
            </w:pPr>
          </w:p>
          <w:p w:rsidR="00C0186D" w:rsidRDefault="00C0186D" w:rsidP="00C0186D">
            <w:pPr>
              <w:jc w:val="center"/>
              <w:rPr>
                <w:sz w:val="20"/>
                <w:szCs w:val="20"/>
              </w:rPr>
            </w:pPr>
          </w:p>
          <w:p w:rsidR="00B532AB" w:rsidRDefault="00E95E83" w:rsidP="00C0186D">
            <w:pPr>
              <w:jc w:val="center"/>
              <w:rPr>
                <w:sz w:val="20"/>
                <w:szCs w:val="20"/>
              </w:rPr>
            </w:pPr>
            <w:r w:rsidRPr="001874FF">
              <w:rPr>
                <w:sz w:val="20"/>
                <w:szCs w:val="20"/>
              </w:rPr>
              <w:t>small groups, in class and other school settings; explain</w:t>
            </w:r>
          </w:p>
          <w:p w:rsidR="00E95E83" w:rsidRPr="001874FF" w:rsidRDefault="00E95E83" w:rsidP="001874FF">
            <w:pPr>
              <w:jc w:val="center"/>
              <w:rPr>
                <w:sz w:val="20"/>
                <w:szCs w:val="20"/>
              </w:rPr>
            </w:pPr>
            <w:r w:rsidRPr="001874FF">
              <w:rPr>
                <w:sz w:val="20"/>
                <w:szCs w:val="20"/>
              </w:rPr>
              <w:t>clearly: step-by-step, logical understandable, using visual and verbal cues; communicate effectively in person, via phone, via email, and in writing to parents of students; communicate effectively with other teachers, administrators and school personnel in multiple ways.</w:t>
            </w:r>
          </w:p>
        </w:tc>
      </w:tr>
      <w:tr w:rsidR="00E95E83" w:rsidTr="00C0186D">
        <w:tc>
          <w:tcPr>
            <w:tcW w:w="3630" w:type="dxa"/>
            <w:shd w:val="clear" w:color="auto" w:fill="auto"/>
          </w:tcPr>
          <w:p w:rsidR="00E95E83" w:rsidRDefault="00E95E83" w:rsidP="001874FF">
            <w:pPr>
              <w:jc w:val="center"/>
            </w:pPr>
          </w:p>
          <w:p w:rsidR="00E95E83" w:rsidRDefault="00E95E83" w:rsidP="001874FF">
            <w:pPr>
              <w:jc w:val="center"/>
            </w:pPr>
          </w:p>
          <w:p w:rsidR="00E95E83" w:rsidRDefault="00E95E83" w:rsidP="001874FF">
            <w:pPr>
              <w:jc w:val="center"/>
            </w:pPr>
            <w:r>
              <w:t>6</w:t>
            </w:r>
          </w:p>
          <w:p w:rsidR="00E95E83" w:rsidRDefault="00E95E83" w:rsidP="001874FF">
            <w:pPr>
              <w:jc w:val="center"/>
            </w:pPr>
          </w:p>
          <w:p w:rsidR="00E95E83" w:rsidRDefault="00E95E83" w:rsidP="001874FF">
            <w:pPr>
              <w:jc w:val="center"/>
            </w:pPr>
          </w:p>
          <w:p w:rsidR="00E95E83" w:rsidRPr="001874FF" w:rsidRDefault="00E95E83" w:rsidP="001874FF">
            <w:pPr>
              <w:jc w:val="center"/>
              <w:rPr>
                <w:b/>
                <w:i/>
              </w:rPr>
            </w:pPr>
            <w:r w:rsidRPr="001874FF">
              <w:rPr>
                <w:b/>
                <w:i/>
              </w:rPr>
              <w:t>Professionalism:</w:t>
            </w:r>
          </w:p>
          <w:p w:rsidR="00E95E83" w:rsidRDefault="00E95E83" w:rsidP="001874FF">
            <w:pPr>
              <w:jc w:val="center"/>
            </w:pPr>
            <w:r>
              <w:t>-Collaboration and Relationships</w:t>
            </w:r>
          </w:p>
          <w:p w:rsidR="00E95E83" w:rsidRDefault="00E95E83" w:rsidP="001874FF">
            <w:pPr>
              <w:jc w:val="center"/>
            </w:pPr>
          </w:p>
          <w:p w:rsidR="00E95E83" w:rsidRDefault="00E95E83" w:rsidP="001874FF">
            <w:pPr>
              <w:jc w:val="center"/>
            </w:pPr>
            <w:r>
              <w:t>-Reflection and Professional Development</w:t>
            </w:r>
          </w:p>
          <w:p w:rsidR="00E95E83" w:rsidRDefault="00E95E83" w:rsidP="001874FF">
            <w:pPr>
              <w:jc w:val="center"/>
            </w:pPr>
          </w:p>
          <w:p w:rsidR="00E95E83" w:rsidRDefault="00E95E83" w:rsidP="001874FF">
            <w:pPr>
              <w:jc w:val="center"/>
            </w:pPr>
            <w:r>
              <w:t>-Professional Dispositions and Conduct</w:t>
            </w:r>
          </w:p>
        </w:tc>
        <w:tc>
          <w:tcPr>
            <w:tcW w:w="2580" w:type="dxa"/>
            <w:shd w:val="clear" w:color="auto" w:fill="auto"/>
          </w:tcPr>
          <w:p w:rsidR="00E95E83" w:rsidRPr="001874FF" w:rsidRDefault="00E95E83" w:rsidP="001874FF">
            <w:pPr>
              <w:jc w:val="center"/>
              <w:rPr>
                <w:sz w:val="20"/>
                <w:szCs w:val="20"/>
              </w:rPr>
            </w:pPr>
            <w:r w:rsidRPr="001874FF">
              <w:rPr>
                <w:sz w:val="20"/>
                <w:szCs w:val="20"/>
              </w:rPr>
              <w:t>Teacher candidates are initiated into a culture in which reflective practice is implemented and expected.  They encounter this culture in each of their education courses through the required assignment components</w:t>
            </w:r>
            <w:proofErr w:type="gramStart"/>
            <w:r w:rsidRPr="001874FF">
              <w:rPr>
                <w:sz w:val="20"/>
                <w:szCs w:val="20"/>
              </w:rPr>
              <w:t>,.</w:t>
            </w:r>
            <w:proofErr w:type="gramEnd"/>
            <w:r w:rsidRPr="001874FF">
              <w:rPr>
                <w:sz w:val="20"/>
                <w:szCs w:val="20"/>
              </w:rPr>
              <w:t xml:space="preserve">  They repeatedly encounter the notion that reflective practice and the development of leadership are inextricably united.</w:t>
            </w:r>
          </w:p>
          <w:p w:rsidR="00E95E83" w:rsidRPr="001874FF" w:rsidRDefault="00E95E83" w:rsidP="001874FF">
            <w:pPr>
              <w:jc w:val="center"/>
              <w:rPr>
                <w:sz w:val="20"/>
                <w:szCs w:val="20"/>
              </w:rPr>
            </w:pPr>
            <w:r w:rsidRPr="001874FF">
              <w:rPr>
                <w:sz w:val="20"/>
                <w:szCs w:val="20"/>
              </w:rPr>
              <w:t xml:space="preserve">Candidates begin to develop a strong commitment to professional ethics, lifelong learning, professional development, and a commitment to exercise leadership </w:t>
            </w:r>
            <w:proofErr w:type="gramStart"/>
            <w:r w:rsidRPr="001874FF">
              <w:rPr>
                <w:sz w:val="20"/>
                <w:szCs w:val="20"/>
              </w:rPr>
              <w:t>and  collaboration</w:t>
            </w:r>
            <w:proofErr w:type="gramEnd"/>
            <w:r w:rsidRPr="001874FF">
              <w:rPr>
                <w:sz w:val="20"/>
                <w:szCs w:val="20"/>
              </w:rPr>
              <w:t xml:space="preserve"> in their classroom, school, and community.</w:t>
            </w:r>
          </w:p>
        </w:tc>
        <w:tc>
          <w:tcPr>
            <w:tcW w:w="2430" w:type="dxa"/>
            <w:shd w:val="clear" w:color="auto" w:fill="auto"/>
          </w:tcPr>
          <w:p w:rsidR="00E95E83" w:rsidRPr="001874FF" w:rsidRDefault="00E95E83" w:rsidP="001874FF">
            <w:pPr>
              <w:jc w:val="center"/>
              <w:rPr>
                <w:sz w:val="20"/>
                <w:szCs w:val="20"/>
              </w:rPr>
            </w:pPr>
            <w:r w:rsidRPr="001874FF">
              <w:rPr>
                <w:sz w:val="20"/>
                <w:szCs w:val="20"/>
              </w:rPr>
              <w:t xml:space="preserve">Candidates examine, establish, and reflectively revise research-based belief structures concerning:  </w:t>
            </w:r>
          </w:p>
          <w:p w:rsidR="00E95E83" w:rsidRPr="001874FF" w:rsidRDefault="00E95E83" w:rsidP="001874FF">
            <w:pPr>
              <w:jc w:val="center"/>
              <w:rPr>
                <w:sz w:val="20"/>
                <w:szCs w:val="20"/>
              </w:rPr>
            </w:pPr>
            <w:r w:rsidRPr="001874FF">
              <w:rPr>
                <w:sz w:val="20"/>
                <w:szCs w:val="20"/>
              </w:rPr>
              <w:t>-subject matter</w:t>
            </w:r>
          </w:p>
          <w:p w:rsidR="00E95E83" w:rsidRPr="001874FF" w:rsidRDefault="00E95E83" w:rsidP="001874FF">
            <w:pPr>
              <w:jc w:val="center"/>
              <w:rPr>
                <w:sz w:val="20"/>
                <w:szCs w:val="20"/>
              </w:rPr>
            </w:pPr>
            <w:r w:rsidRPr="001874FF">
              <w:rPr>
                <w:sz w:val="20"/>
                <w:szCs w:val="20"/>
              </w:rPr>
              <w:t>-pedagogy</w:t>
            </w:r>
          </w:p>
          <w:p w:rsidR="00E95E83" w:rsidRPr="001874FF" w:rsidRDefault="00E95E83" w:rsidP="001874FF">
            <w:pPr>
              <w:jc w:val="center"/>
              <w:rPr>
                <w:sz w:val="20"/>
                <w:szCs w:val="20"/>
              </w:rPr>
            </w:pPr>
            <w:r w:rsidRPr="001874FF">
              <w:rPr>
                <w:sz w:val="20"/>
                <w:szCs w:val="20"/>
              </w:rPr>
              <w:t>-child welfare</w:t>
            </w:r>
          </w:p>
          <w:p w:rsidR="00E95E83" w:rsidRPr="001874FF" w:rsidRDefault="00E95E83" w:rsidP="001874FF">
            <w:pPr>
              <w:jc w:val="center"/>
              <w:rPr>
                <w:sz w:val="20"/>
                <w:szCs w:val="20"/>
              </w:rPr>
            </w:pPr>
            <w:r w:rsidRPr="001874FF">
              <w:rPr>
                <w:sz w:val="20"/>
                <w:szCs w:val="20"/>
              </w:rPr>
              <w:t>-student learning</w:t>
            </w:r>
          </w:p>
          <w:p w:rsidR="00E95E83" w:rsidRPr="001874FF" w:rsidRDefault="00E95E83" w:rsidP="001874FF">
            <w:pPr>
              <w:jc w:val="center"/>
              <w:rPr>
                <w:sz w:val="20"/>
                <w:szCs w:val="20"/>
              </w:rPr>
            </w:pPr>
            <w:r w:rsidRPr="001874FF">
              <w:rPr>
                <w:sz w:val="20"/>
                <w:szCs w:val="20"/>
              </w:rPr>
              <w:t>-</w:t>
            </w:r>
            <w:proofErr w:type="gramStart"/>
            <w:r w:rsidRPr="001874FF">
              <w:rPr>
                <w:sz w:val="20"/>
                <w:szCs w:val="20"/>
              </w:rPr>
              <w:t>one’s</w:t>
            </w:r>
            <w:proofErr w:type="gramEnd"/>
            <w:r w:rsidRPr="001874FF">
              <w:rPr>
                <w:sz w:val="20"/>
                <w:szCs w:val="20"/>
              </w:rPr>
              <w:t xml:space="preserve"> own educational philosophy, one’s own learning and understanding, and one’s classroom teaching performance.  Candidates demonstrate professional attitudes and conduct including;</w:t>
            </w:r>
          </w:p>
          <w:p w:rsidR="00E95E83" w:rsidRPr="001874FF" w:rsidRDefault="00E95E83" w:rsidP="001874FF">
            <w:pPr>
              <w:jc w:val="center"/>
              <w:rPr>
                <w:sz w:val="20"/>
                <w:szCs w:val="20"/>
              </w:rPr>
            </w:pPr>
            <w:r w:rsidRPr="001874FF">
              <w:rPr>
                <w:sz w:val="20"/>
                <w:szCs w:val="20"/>
              </w:rPr>
              <w:t>-regular and punctual attendance to all assigned classes</w:t>
            </w:r>
          </w:p>
          <w:p w:rsidR="00E95E83" w:rsidRPr="001874FF" w:rsidRDefault="00E95E83" w:rsidP="001874FF">
            <w:pPr>
              <w:jc w:val="center"/>
              <w:rPr>
                <w:sz w:val="20"/>
                <w:szCs w:val="20"/>
              </w:rPr>
            </w:pPr>
            <w:r w:rsidRPr="001874FF">
              <w:rPr>
                <w:sz w:val="20"/>
                <w:szCs w:val="20"/>
              </w:rPr>
              <w:t>-thorough preparation of all assignments</w:t>
            </w:r>
          </w:p>
          <w:p w:rsidR="00E95E83" w:rsidRPr="001874FF" w:rsidRDefault="00E95E83" w:rsidP="001874FF">
            <w:pPr>
              <w:jc w:val="center"/>
              <w:rPr>
                <w:sz w:val="20"/>
                <w:szCs w:val="20"/>
              </w:rPr>
            </w:pPr>
            <w:r w:rsidRPr="001874FF">
              <w:rPr>
                <w:sz w:val="20"/>
                <w:szCs w:val="20"/>
              </w:rPr>
              <w:t>-assumption of responsibility and accountability</w:t>
            </w:r>
          </w:p>
          <w:p w:rsidR="00E95E83" w:rsidRPr="001874FF" w:rsidRDefault="00E95E83" w:rsidP="001874FF">
            <w:pPr>
              <w:jc w:val="center"/>
              <w:rPr>
                <w:sz w:val="20"/>
                <w:szCs w:val="20"/>
              </w:rPr>
            </w:pPr>
            <w:r w:rsidRPr="001874FF">
              <w:rPr>
                <w:sz w:val="20"/>
                <w:szCs w:val="20"/>
              </w:rPr>
              <w:t>-willingness to collaborate productively with peers</w:t>
            </w:r>
          </w:p>
          <w:p w:rsidR="00E95E83" w:rsidRPr="001874FF" w:rsidRDefault="00E95E83" w:rsidP="001874FF">
            <w:pPr>
              <w:jc w:val="center"/>
              <w:rPr>
                <w:sz w:val="20"/>
                <w:szCs w:val="20"/>
              </w:rPr>
            </w:pPr>
            <w:r w:rsidRPr="001874FF">
              <w:rPr>
                <w:sz w:val="20"/>
                <w:szCs w:val="20"/>
              </w:rPr>
              <w:t>-care and concern for others</w:t>
            </w:r>
          </w:p>
        </w:tc>
        <w:tc>
          <w:tcPr>
            <w:tcW w:w="2250" w:type="dxa"/>
            <w:shd w:val="clear" w:color="auto" w:fill="auto"/>
          </w:tcPr>
          <w:p w:rsidR="00E95E83" w:rsidRPr="001874FF" w:rsidRDefault="00E95E83" w:rsidP="001874FF">
            <w:pPr>
              <w:jc w:val="center"/>
              <w:rPr>
                <w:sz w:val="20"/>
                <w:szCs w:val="20"/>
              </w:rPr>
            </w:pPr>
            <w:r w:rsidRPr="001874FF">
              <w:rPr>
                <w:sz w:val="20"/>
                <w:szCs w:val="20"/>
              </w:rPr>
              <w:t>Candidates demonstrate reflective practice during the internship experience, analyzing their own practices and inviting and utilizing feedback from supervisors and peers.</w:t>
            </w:r>
          </w:p>
          <w:p w:rsidR="00E95E83" w:rsidRPr="001874FF" w:rsidRDefault="00E95E83" w:rsidP="001874FF">
            <w:pPr>
              <w:jc w:val="center"/>
              <w:rPr>
                <w:sz w:val="20"/>
                <w:szCs w:val="20"/>
              </w:rPr>
            </w:pPr>
            <w:r w:rsidRPr="001874FF">
              <w:rPr>
                <w:sz w:val="20"/>
                <w:szCs w:val="20"/>
              </w:rPr>
              <w:t>They collaborate with other school colleagues, parents, and organizations in the larger community to support and enhance student learning and well-being.</w:t>
            </w:r>
          </w:p>
          <w:p w:rsidR="00E95E83" w:rsidRPr="001874FF" w:rsidRDefault="00E95E83" w:rsidP="001874FF">
            <w:pPr>
              <w:jc w:val="center"/>
              <w:rPr>
                <w:sz w:val="20"/>
                <w:szCs w:val="20"/>
              </w:rPr>
            </w:pPr>
            <w:r w:rsidRPr="001874FF">
              <w:rPr>
                <w:sz w:val="20"/>
                <w:szCs w:val="20"/>
              </w:rPr>
              <w:t>They demonstrate enthusiasm and respect for lifelong learning.</w:t>
            </w:r>
          </w:p>
          <w:p w:rsidR="00E95E83" w:rsidRPr="001874FF" w:rsidRDefault="00E95E83" w:rsidP="001874FF">
            <w:pPr>
              <w:jc w:val="center"/>
              <w:rPr>
                <w:sz w:val="20"/>
                <w:szCs w:val="20"/>
              </w:rPr>
            </w:pPr>
            <w:r w:rsidRPr="001874FF">
              <w:rPr>
                <w:sz w:val="20"/>
                <w:szCs w:val="20"/>
              </w:rPr>
              <w:t xml:space="preserve">They participate in teacher-in-service workshops, faculty meetings, </w:t>
            </w:r>
            <w:proofErr w:type="gramStart"/>
            <w:r w:rsidRPr="001874FF">
              <w:rPr>
                <w:sz w:val="20"/>
                <w:szCs w:val="20"/>
              </w:rPr>
              <w:t>professional</w:t>
            </w:r>
            <w:proofErr w:type="gramEnd"/>
            <w:r w:rsidRPr="001874FF">
              <w:rPr>
                <w:sz w:val="20"/>
                <w:szCs w:val="20"/>
              </w:rPr>
              <w:t xml:space="preserve"> organizations to achieve continued professional growth.</w:t>
            </w:r>
          </w:p>
          <w:p w:rsidR="00E95E83" w:rsidRPr="001874FF" w:rsidRDefault="00E95E83" w:rsidP="001874FF">
            <w:pPr>
              <w:jc w:val="center"/>
              <w:rPr>
                <w:sz w:val="20"/>
                <w:szCs w:val="20"/>
              </w:rPr>
            </w:pPr>
            <w:r w:rsidRPr="001874FF">
              <w:rPr>
                <w:sz w:val="20"/>
                <w:szCs w:val="20"/>
              </w:rPr>
              <w:t>They effectively function in real school environments with diverse school populations.</w:t>
            </w:r>
          </w:p>
          <w:p w:rsidR="00E95E83" w:rsidRPr="001874FF" w:rsidRDefault="00E95E83" w:rsidP="001874FF">
            <w:pPr>
              <w:jc w:val="center"/>
              <w:rPr>
                <w:sz w:val="20"/>
                <w:szCs w:val="20"/>
              </w:rPr>
            </w:pPr>
            <w:r w:rsidRPr="001874FF">
              <w:rPr>
                <w:sz w:val="20"/>
                <w:szCs w:val="20"/>
              </w:rPr>
              <w:t>They act as an advocate for their students.</w:t>
            </w:r>
          </w:p>
          <w:p w:rsidR="00E95E83" w:rsidRPr="001874FF" w:rsidRDefault="00E95E83" w:rsidP="001874FF">
            <w:pPr>
              <w:jc w:val="center"/>
              <w:rPr>
                <w:sz w:val="20"/>
                <w:szCs w:val="20"/>
              </w:rPr>
            </w:pPr>
          </w:p>
        </w:tc>
      </w:tr>
    </w:tbl>
    <w:p w:rsidR="00E95E83" w:rsidRDefault="00E95E83" w:rsidP="00E95E83">
      <w:pPr>
        <w:jc w:val="center"/>
      </w:pPr>
    </w:p>
    <w:p w:rsidR="00E95E83" w:rsidRPr="000A0F52" w:rsidRDefault="00E95E83" w:rsidP="00E95E83">
      <w:pPr>
        <w:autoSpaceDE w:val="0"/>
        <w:autoSpaceDN w:val="0"/>
        <w:adjustRightInd w:val="0"/>
        <w:rPr>
          <w:rFonts w:ascii="Arial" w:hAnsi="Arial" w:cs="Arial"/>
        </w:rPr>
        <w:sectPr w:rsidR="00E95E83" w:rsidRPr="000A0F52" w:rsidSect="00E757AB">
          <w:pgSz w:w="12240" w:h="15840"/>
          <w:pgMar w:top="0" w:right="1320" w:bottom="0" w:left="1340" w:header="720" w:footer="720" w:gutter="0"/>
          <w:cols w:space="720"/>
          <w:noEndnote/>
        </w:sectPr>
      </w:pPr>
    </w:p>
    <w:p w:rsidR="00AB52A0" w:rsidRPr="00C82FAA" w:rsidRDefault="00AB52A0" w:rsidP="00AB52A0">
      <w:pPr>
        <w:jc w:val="center"/>
        <w:rPr>
          <w:rFonts w:ascii="Arial" w:hAnsi="Arial" w:cs="Arial"/>
          <w:b/>
          <w:bCs/>
          <w:color w:val="000000"/>
          <w:sz w:val="22"/>
          <w:szCs w:val="22"/>
        </w:rPr>
      </w:pPr>
      <w:r w:rsidRPr="00C82FAA">
        <w:rPr>
          <w:rFonts w:ascii="Arial" w:hAnsi="Arial" w:cs="Arial"/>
          <w:b/>
          <w:bCs/>
          <w:color w:val="000000"/>
          <w:sz w:val="22"/>
          <w:szCs w:val="22"/>
        </w:rPr>
        <w:lastRenderedPageBreak/>
        <w:t>DEPARTMENT OF EDUCATION</w:t>
      </w:r>
    </w:p>
    <w:p w:rsidR="00AB52A0" w:rsidRPr="00C82FAA" w:rsidRDefault="00AB52A0" w:rsidP="00AB52A0">
      <w:pPr>
        <w:jc w:val="center"/>
        <w:rPr>
          <w:rFonts w:ascii="Arial" w:hAnsi="Arial" w:cs="Arial"/>
          <w:bCs/>
          <w:color w:val="000000"/>
          <w:sz w:val="20"/>
        </w:rPr>
      </w:pPr>
      <w:r w:rsidRPr="00C82FAA">
        <w:rPr>
          <w:rFonts w:ascii="Arial" w:hAnsi="Arial" w:cs="Arial"/>
          <w:bCs/>
          <w:color w:val="000000"/>
          <w:sz w:val="20"/>
        </w:rPr>
        <w:t>Alignment of Standards</w:t>
      </w:r>
    </w:p>
    <w:p w:rsidR="00AB52A0" w:rsidRPr="00C82FAA" w:rsidRDefault="00AB52A0" w:rsidP="00AB52A0">
      <w:pPr>
        <w:jc w:val="center"/>
        <w:rPr>
          <w:rFonts w:ascii="Arial" w:hAnsi="Arial" w:cs="Arial"/>
          <w:bCs/>
          <w:color w:val="000000"/>
          <w:sz w:val="16"/>
          <w:szCs w:val="16"/>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780"/>
        <w:gridCol w:w="3960"/>
        <w:gridCol w:w="3240"/>
      </w:tblGrid>
      <w:tr w:rsidR="00E830BC" w:rsidRPr="00C82FAA" w:rsidTr="00E830BC">
        <w:trPr>
          <w:trHeight w:val="854"/>
        </w:trPr>
        <w:tc>
          <w:tcPr>
            <w:tcW w:w="2880" w:type="dxa"/>
            <w:vAlign w:val="center"/>
          </w:tcPr>
          <w:p w:rsidR="00E830BC" w:rsidRPr="00C82FAA" w:rsidRDefault="00E830BC" w:rsidP="005C35E6">
            <w:pPr>
              <w:pStyle w:val="Heading1"/>
              <w:rPr>
                <w:rFonts w:ascii="Arial Narrow" w:hAnsi="Arial Narrow"/>
                <w:color w:val="000000"/>
                <w:szCs w:val="22"/>
              </w:rPr>
            </w:pPr>
            <w:r w:rsidRPr="00C82FAA">
              <w:rPr>
                <w:rFonts w:ascii="Arial Narrow" w:hAnsi="Arial Narrow"/>
                <w:color w:val="000000"/>
                <w:szCs w:val="22"/>
              </w:rPr>
              <w:t>UAH Teacher Candidate Competencies</w:t>
            </w:r>
          </w:p>
        </w:tc>
        <w:tc>
          <w:tcPr>
            <w:tcW w:w="3780" w:type="dxa"/>
            <w:vAlign w:val="center"/>
          </w:tcPr>
          <w:p w:rsidR="00E830BC" w:rsidRPr="00C82FAA" w:rsidRDefault="00E830BC" w:rsidP="005C35E6">
            <w:pPr>
              <w:jc w:val="center"/>
              <w:rPr>
                <w:rFonts w:ascii="Arial Narrow" w:hAnsi="Arial Narrow" w:cs="Arial"/>
                <w:b/>
                <w:bCs/>
                <w:color w:val="000000"/>
                <w:sz w:val="22"/>
                <w:szCs w:val="22"/>
              </w:rPr>
            </w:pPr>
            <w:r w:rsidRPr="00C82FAA">
              <w:rPr>
                <w:rFonts w:ascii="Arial Narrow" w:hAnsi="Arial Narrow" w:cs="Arial"/>
                <w:b/>
                <w:bCs/>
                <w:color w:val="000000"/>
                <w:sz w:val="22"/>
                <w:szCs w:val="22"/>
              </w:rPr>
              <w:t>Alabama Quality Teaching</w:t>
            </w:r>
          </w:p>
          <w:p w:rsidR="00E830BC" w:rsidRPr="00C82FAA" w:rsidRDefault="00E830BC" w:rsidP="005C35E6">
            <w:pPr>
              <w:jc w:val="center"/>
              <w:rPr>
                <w:rFonts w:ascii="Arial Narrow" w:hAnsi="Arial Narrow" w:cs="Arial"/>
                <w:b/>
                <w:bCs/>
                <w:color w:val="000000"/>
                <w:sz w:val="22"/>
                <w:szCs w:val="22"/>
              </w:rPr>
            </w:pPr>
            <w:r w:rsidRPr="00C82FAA">
              <w:rPr>
                <w:rFonts w:ascii="Arial Narrow" w:hAnsi="Arial Narrow" w:cs="Arial"/>
                <w:b/>
                <w:bCs/>
                <w:color w:val="000000"/>
                <w:sz w:val="22"/>
                <w:szCs w:val="22"/>
              </w:rPr>
              <w:t>Standards (AQTS)</w:t>
            </w:r>
          </w:p>
        </w:tc>
        <w:tc>
          <w:tcPr>
            <w:tcW w:w="3960" w:type="dxa"/>
            <w:vAlign w:val="center"/>
          </w:tcPr>
          <w:p w:rsidR="00E830BC" w:rsidRPr="00C82FAA" w:rsidRDefault="00E830BC" w:rsidP="005C35E6">
            <w:pPr>
              <w:jc w:val="center"/>
              <w:rPr>
                <w:rFonts w:ascii="Arial Narrow" w:hAnsi="Arial Narrow" w:cs="Arial"/>
                <w:b/>
                <w:bCs/>
                <w:color w:val="000000"/>
                <w:sz w:val="22"/>
                <w:szCs w:val="22"/>
              </w:rPr>
            </w:pPr>
            <w:r w:rsidRPr="00C82FAA">
              <w:rPr>
                <w:rFonts w:ascii="Arial Narrow" w:hAnsi="Arial Narrow" w:cs="Arial"/>
                <w:b/>
                <w:bCs/>
                <w:i/>
                <w:color w:val="000000"/>
                <w:sz w:val="22"/>
                <w:szCs w:val="22"/>
              </w:rPr>
              <w:t>EDUCATE</w:t>
            </w:r>
            <w:r w:rsidRPr="00C82FAA">
              <w:rPr>
                <w:rFonts w:ascii="Arial Narrow" w:hAnsi="Arial Narrow" w:cs="Arial"/>
                <w:b/>
                <w:bCs/>
                <w:color w:val="000000"/>
                <w:sz w:val="22"/>
                <w:szCs w:val="22"/>
              </w:rPr>
              <w:t xml:space="preserve"> Alabama </w:t>
            </w:r>
          </w:p>
        </w:tc>
        <w:tc>
          <w:tcPr>
            <w:tcW w:w="3240" w:type="dxa"/>
            <w:shd w:val="clear" w:color="auto" w:fill="auto"/>
            <w:vAlign w:val="center"/>
          </w:tcPr>
          <w:p w:rsidR="00E830BC" w:rsidRPr="00C82FAA" w:rsidRDefault="00E830BC" w:rsidP="005C35E6">
            <w:pPr>
              <w:jc w:val="center"/>
              <w:rPr>
                <w:rFonts w:ascii="Arial Narrow" w:hAnsi="Arial Narrow" w:cs="Arial"/>
                <w:b/>
                <w:bCs/>
                <w:color w:val="000000"/>
                <w:sz w:val="22"/>
                <w:szCs w:val="22"/>
              </w:rPr>
            </w:pPr>
            <w:r w:rsidRPr="00C82FAA">
              <w:rPr>
                <w:rFonts w:ascii="Arial Narrow" w:hAnsi="Arial Narrow" w:cs="Arial"/>
                <w:b/>
                <w:bCs/>
                <w:color w:val="000000"/>
                <w:sz w:val="22"/>
                <w:szCs w:val="22"/>
              </w:rPr>
              <w:t>INTASC</w:t>
            </w:r>
          </w:p>
          <w:p w:rsidR="00E830BC" w:rsidRPr="00C82FAA" w:rsidRDefault="00E830BC" w:rsidP="005C35E6">
            <w:pPr>
              <w:jc w:val="center"/>
              <w:rPr>
                <w:rFonts w:ascii="Arial Narrow" w:hAnsi="Arial Narrow" w:cs="Arial"/>
                <w:b/>
                <w:bCs/>
                <w:color w:val="000000"/>
                <w:sz w:val="22"/>
                <w:szCs w:val="22"/>
              </w:rPr>
            </w:pPr>
            <w:r w:rsidRPr="00C82FAA">
              <w:rPr>
                <w:rFonts w:ascii="Arial Narrow" w:hAnsi="Arial Narrow" w:cs="Arial"/>
                <w:b/>
                <w:bCs/>
                <w:color w:val="000000"/>
                <w:sz w:val="22"/>
                <w:szCs w:val="22"/>
              </w:rPr>
              <w:t>Principles</w:t>
            </w:r>
          </w:p>
        </w:tc>
      </w:tr>
      <w:tr w:rsidR="00E830BC" w:rsidRPr="00C82FAA" w:rsidTr="00E830BC">
        <w:tc>
          <w:tcPr>
            <w:tcW w:w="2880" w:type="dxa"/>
            <w:vAlign w:val="center"/>
          </w:tcPr>
          <w:p w:rsidR="00E830BC" w:rsidRPr="009D196E" w:rsidRDefault="00E830BC" w:rsidP="005C35E6">
            <w:pPr>
              <w:rPr>
                <w:rFonts w:ascii="Arial Narrow" w:hAnsi="Arial Narrow" w:cs="Arial"/>
                <w:b/>
                <w:bCs/>
                <w:color w:val="000000"/>
              </w:rPr>
            </w:pPr>
            <w:r w:rsidRPr="009D196E">
              <w:rPr>
                <w:rFonts w:ascii="Arial Narrow" w:hAnsi="Arial Narrow" w:cs="Arial"/>
                <w:b/>
                <w:bCs/>
                <w:color w:val="000000"/>
              </w:rPr>
              <w:t xml:space="preserve">Content </w:t>
            </w:r>
          </w:p>
          <w:p w:rsidR="00E830BC" w:rsidRPr="00C82FAA" w:rsidRDefault="00E830BC" w:rsidP="005C35E6">
            <w:pPr>
              <w:rPr>
                <w:rFonts w:ascii="Arial Narrow" w:hAnsi="Arial Narrow" w:cs="Arial"/>
                <w:b/>
                <w:bCs/>
                <w:color w:val="000000"/>
                <w:sz w:val="22"/>
                <w:szCs w:val="22"/>
              </w:rPr>
            </w:pPr>
          </w:p>
        </w:tc>
        <w:tc>
          <w:tcPr>
            <w:tcW w:w="3780" w:type="dxa"/>
            <w:shd w:val="clear" w:color="auto" w:fill="auto"/>
            <w:vAlign w:val="center"/>
          </w:tcPr>
          <w:p w:rsidR="00E830BC" w:rsidRPr="00C82FAA" w:rsidRDefault="00E830BC" w:rsidP="005C35E6">
            <w:pPr>
              <w:rPr>
                <w:rFonts w:ascii="Arial Narrow" w:hAnsi="Arial Narrow" w:cs="Arial"/>
                <w:b/>
                <w:bCs/>
                <w:color w:val="000000"/>
                <w:sz w:val="22"/>
                <w:szCs w:val="22"/>
              </w:rPr>
            </w:pPr>
            <w:r w:rsidRPr="00C82FAA">
              <w:rPr>
                <w:rFonts w:ascii="Arial Narrow" w:hAnsi="Arial Narrow" w:cs="Arial"/>
                <w:b/>
                <w:bCs/>
                <w:color w:val="000000"/>
                <w:sz w:val="22"/>
                <w:szCs w:val="22"/>
              </w:rPr>
              <w:t>1c.  Content Knowledge</w:t>
            </w:r>
          </w:p>
          <w:p w:rsidR="00E830BC" w:rsidRPr="00C82FAA" w:rsidRDefault="00E830BC" w:rsidP="005C35E6">
            <w:pPr>
              <w:ind w:left="576" w:hanging="432"/>
              <w:rPr>
                <w:rFonts w:ascii="Arial Narrow" w:hAnsi="Arial Narrow" w:cs="Arial"/>
                <w:bCs/>
                <w:color w:val="000000"/>
                <w:sz w:val="22"/>
                <w:szCs w:val="22"/>
              </w:rPr>
            </w:pPr>
            <w:r w:rsidRPr="00C82FAA">
              <w:rPr>
                <w:rFonts w:ascii="Arial Narrow" w:hAnsi="Arial Narrow" w:cs="Arial"/>
                <w:bCs/>
                <w:color w:val="000000"/>
                <w:sz w:val="22"/>
                <w:szCs w:val="22"/>
              </w:rPr>
              <w:t>1  Academic Disciplines</w:t>
            </w:r>
          </w:p>
          <w:p w:rsidR="00E830BC" w:rsidRPr="00C82FAA" w:rsidRDefault="00E830BC" w:rsidP="005C35E6">
            <w:pPr>
              <w:ind w:left="576" w:hanging="432"/>
              <w:rPr>
                <w:rFonts w:ascii="Arial Narrow" w:hAnsi="Arial Narrow" w:cs="Arial"/>
                <w:b/>
                <w:bCs/>
                <w:color w:val="000000"/>
                <w:sz w:val="22"/>
                <w:szCs w:val="22"/>
              </w:rPr>
            </w:pPr>
            <w:r w:rsidRPr="00C82FAA">
              <w:rPr>
                <w:rFonts w:ascii="Arial Narrow" w:hAnsi="Arial Narrow" w:cs="Arial"/>
                <w:bCs/>
                <w:color w:val="000000"/>
                <w:sz w:val="22"/>
                <w:szCs w:val="22"/>
              </w:rPr>
              <w:t>2  Curriculum</w:t>
            </w:r>
          </w:p>
        </w:tc>
        <w:tc>
          <w:tcPr>
            <w:tcW w:w="3960" w:type="dxa"/>
            <w:vAlign w:val="center"/>
          </w:tcPr>
          <w:p w:rsidR="00E830BC" w:rsidRPr="00C82FAA" w:rsidRDefault="00E830BC" w:rsidP="005C35E6">
            <w:pPr>
              <w:ind w:left="432" w:hanging="432"/>
              <w:rPr>
                <w:rFonts w:ascii="Arial Narrow" w:hAnsi="Arial Narrow" w:cs="Arial"/>
                <w:bCs/>
                <w:color w:val="000000"/>
                <w:sz w:val="22"/>
                <w:szCs w:val="22"/>
              </w:rPr>
            </w:pPr>
            <w:r w:rsidRPr="00C82FAA">
              <w:rPr>
                <w:rFonts w:ascii="Arial Narrow" w:hAnsi="Arial Narrow" w:cs="Arial"/>
                <w:bCs/>
                <w:color w:val="000000"/>
                <w:sz w:val="22"/>
                <w:szCs w:val="22"/>
              </w:rPr>
              <w:t>#1 – Content Knowledge</w:t>
            </w:r>
          </w:p>
        </w:tc>
        <w:tc>
          <w:tcPr>
            <w:tcW w:w="3240" w:type="dxa"/>
            <w:shd w:val="clear" w:color="auto" w:fill="auto"/>
            <w:vAlign w:val="center"/>
          </w:tcPr>
          <w:p w:rsidR="00E830BC" w:rsidRPr="00C82FAA" w:rsidRDefault="00E830BC" w:rsidP="005C35E6">
            <w:pPr>
              <w:rPr>
                <w:rFonts w:ascii="Arial Narrow" w:hAnsi="Arial Narrow" w:cs="Arial"/>
                <w:bCs/>
                <w:color w:val="000000"/>
                <w:sz w:val="22"/>
                <w:szCs w:val="22"/>
              </w:rPr>
            </w:pPr>
            <w:r>
              <w:rPr>
                <w:rFonts w:ascii="Arial Narrow" w:hAnsi="Arial Narrow" w:cs="Arial"/>
                <w:bCs/>
                <w:color w:val="000000"/>
                <w:sz w:val="22"/>
                <w:szCs w:val="22"/>
              </w:rPr>
              <w:t>#1 – Content Pedagogy</w:t>
            </w:r>
          </w:p>
        </w:tc>
      </w:tr>
      <w:tr w:rsidR="00E830BC" w:rsidRPr="00C82FAA" w:rsidTr="00E830BC">
        <w:tc>
          <w:tcPr>
            <w:tcW w:w="2880" w:type="dxa"/>
            <w:vAlign w:val="center"/>
          </w:tcPr>
          <w:p w:rsidR="00E830BC" w:rsidRPr="009D196E" w:rsidRDefault="00E830BC" w:rsidP="005C35E6">
            <w:pPr>
              <w:rPr>
                <w:rFonts w:ascii="Arial Narrow" w:hAnsi="Arial Narrow" w:cs="Arial"/>
                <w:b/>
                <w:bCs/>
                <w:color w:val="000000"/>
              </w:rPr>
            </w:pPr>
            <w:r w:rsidRPr="009D196E">
              <w:rPr>
                <w:rFonts w:ascii="Arial Narrow" w:hAnsi="Arial Narrow" w:cs="Arial"/>
                <w:b/>
                <w:bCs/>
                <w:color w:val="000000"/>
              </w:rPr>
              <w:t xml:space="preserve">Pedagogy:  </w:t>
            </w:r>
          </w:p>
          <w:p w:rsidR="00E830BC" w:rsidRPr="009D196E" w:rsidRDefault="00E830BC" w:rsidP="005C35E6">
            <w:pPr>
              <w:rPr>
                <w:rFonts w:ascii="Arial Narrow" w:hAnsi="Arial Narrow" w:cs="Arial"/>
                <w:b/>
                <w:bCs/>
                <w:color w:val="000000"/>
              </w:rPr>
            </w:pPr>
            <w:r w:rsidRPr="009D196E">
              <w:rPr>
                <w:rFonts w:ascii="Arial Narrow" w:hAnsi="Arial Narrow" w:cs="Arial"/>
                <w:b/>
                <w:bCs/>
                <w:color w:val="000000"/>
              </w:rPr>
              <w:t>a. Teaching</w:t>
            </w:r>
          </w:p>
          <w:p w:rsidR="00E830BC" w:rsidRPr="009D196E" w:rsidRDefault="00E830BC" w:rsidP="005C35E6">
            <w:pPr>
              <w:rPr>
                <w:rFonts w:ascii="Arial Narrow" w:hAnsi="Arial Narrow" w:cs="Arial"/>
                <w:b/>
                <w:bCs/>
                <w:color w:val="000000"/>
              </w:rPr>
            </w:pPr>
            <w:r w:rsidRPr="009D196E">
              <w:rPr>
                <w:rFonts w:ascii="Arial Narrow" w:hAnsi="Arial Narrow" w:cs="Arial"/>
                <w:b/>
                <w:bCs/>
                <w:color w:val="000000"/>
              </w:rPr>
              <w:t xml:space="preserve">b. Assessing   </w:t>
            </w:r>
          </w:p>
          <w:p w:rsidR="00E830BC" w:rsidRPr="009D196E" w:rsidRDefault="00E830BC" w:rsidP="005C35E6">
            <w:pPr>
              <w:rPr>
                <w:rFonts w:ascii="Arial Narrow" w:hAnsi="Arial Narrow" w:cs="Arial"/>
                <w:b/>
                <w:bCs/>
                <w:color w:val="000000"/>
              </w:rPr>
            </w:pPr>
            <w:r w:rsidRPr="009D196E">
              <w:rPr>
                <w:rFonts w:ascii="Arial Narrow" w:hAnsi="Arial Narrow" w:cs="Arial"/>
                <w:b/>
                <w:bCs/>
                <w:color w:val="000000"/>
              </w:rPr>
              <w:t xml:space="preserve">    Student Learning</w:t>
            </w:r>
          </w:p>
          <w:p w:rsidR="00E830BC" w:rsidRPr="009D196E" w:rsidRDefault="00E830BC" w:rsidP="005C35E6">
            <w:pPr>
              <w:rPr>
                <w:rFonts w:ascii="Arial Narrow" w:hAnsi="Arial Narrow" w:cs="Arial"/>
                <w:b/>
                <w:bCs/>
                <w:color w:val="000000"/>
              </w:rPr>
            </w:pPr>
            <w:r w:rsidRPr="009D196E">
              <w:rPr>
                <w:rFonts w:ascii="Arial Narrow" w:hAnsi="Arial Narrow" w:cs="Arial"/>
                <w:b/>
                <w:bCs/>
                <w:color w:val="000000"/>
              </w:rPr>
              <w:t xml:space="preserve">c. Managing the       </w:t>
            </w:r>
          </w:p>
          <w:p w:rsidR="00E830BC" w:rsidRPr="009D196E" w:rsidRDefault="00E830BC" w:rsidP="005C35E6">
            <w:pPr>
              <w:rPr>
                <w:rFonts w:ascii="Arial Narrow" w:hAnsi="Arial Narrow" w:cs="Arial"/>
                <w:b/>
                <w:bCs/>
                <w:color w:val="000000"/>
              </w:rPr>
            </w:pPr>
            <w:r w:rsidRPr="009D196E">
              <w:rPr>
                <w:rFonts w:ascii="Arial Narrow" w:hAnsi="Arial Narrow" w:cs="Arial"/>
                <w:b/>
                <w:bCs/>
                <w:color w:val="000000"/>
              </w:rPr>
              <w:t xml:space="preserve">    Learning    </w:t>
            </w:r>
          </w:p>
          <w:p w:rsidR="00E830BC" w:rsidRPr="00C82FAA" w:rsidRDefault="00E830BC" w:rsidP="005C35E6">
            <w:pPr>
              <w:rPr>
                <w:rFonts w:ascii="Arial Narrow" w:hAnsi="Arial Narrow" w:cs="Arial"/>
                <w:b/>
                <w:bCs/>
                <w:color w:val="000000"/>
                <w:sz w:val="22"/>
                <w:szCs w:val="22"/>
              </w:rPr>
            </w:pPr>
            <w:r w:rsidRPr="009D196E">
              <w:rPr>
                <w:rFonts w:ascii="Arial Narrow" w:hAnsi="Arial Narrow" w:cs="Arial"/>
                <w:b/>
                <w:bCs/>
                <w:color w:val="000000"/>
              </w:rPr>
              <w:t xml:space="preserve">    Environment</w:t>
            </w:r>
            <w:r w:rsidRPr="00C82FAA">
              <w:rPr>
                <w:rFonts w:ascii="Arial Narrow" w:hAnsi="Arial Narrow" w:cs="Arial"/>
                <w:b/>
                <w:bCs/>
                <w:color w:val="000000"/>
                <w:sz w:val="22"/>
                <w:szCs w:val="22"/>
              </w:rPr>
              <w:t xml:space="preserve"> </w:t>
            </w:r>
          </w:p>
        </w:tc>
        <w:tc>
          <w:tcPr>
            <w:tcW w:w="3780" w:type="dxa"/>
            <w:shd w:val="clear" w:color="auto" w:fill="auto"/>
            <w:vAlign w:val="center"/>
          </w:tcPr>
          <w:p w:rsidR="00E830BC" w:rsidRPr="00C82FAA" w:rsidRDefault="00E830BC" w:rsidP="005C35E6">
            <w:pPr>
              <w:ind w:left="432" w:hanging="432"/>
              <w:rPr>
                <w:rFonts w:ascii="Arial Narrow" w:hAnsi="Arial Narrow" w:cs="Arial"/>
                <w:b/>
                <w:bCs/>
                <w:color w:val="000000"/>
                <w:sz w:val="22"/>
                <w:szCs w:val="22"/>
              </w:rPr>
            </w:pPr>
            <w:r w:rsidRPr="00C82FAA">
              <w:rPr>
                <w:rFonts w:ascii="Arial Narrow" w:hAnsi="Arial Narrow" w:cs="Arial"/>
                <w:b/>
                <w:bCs/>
                <w:color w:val="000000"/>
                <w:sz w:val="22"/>
                <w:szCs w:val="22"/>
              </w:rPr>
              <w:t>2c. Teaching and Learning</w:t>
            </w:r>
          </w:p>
          <w:p w:rsidR="00E830BC" w:rsidRPr="00C82FAA" w:rsidRDefault="00E830BC" w:rsidP="005C35E6">
            <w:pPr>
              <w:ind w:left="576" w:hanging="432"/>
              <w:rPr>
                <w:rFonts w:ascii="Arial Narrow" w:hAnsi="Arial Narrow" w:cs="Arial"/>
                <w:bCs/>
                <w:color w:val="000000"/>
                <w:sz w:val="22"/>
                <w:szCs w:val="22"/>
              </w:rPr>
            </w:pPr>
            <w:r w:rsidRPr="00C82FAA">
              <w:rPr>
                <w:rFonts w:ascii="Arial Narrow" w:hAnsi="Arial Narrow" w:cs="Arial"/>
                <w:bCs/>
                <w:color w:val="000000"/>
                <w:sz w:val="22"/>
                <w:szCs w:val="22"/>
              </w:rPr>
              <w:t xml:space="preserve">2  Organization and   Management  </w:t>
            </w:r>
          </w:p>
          <w:p w:rsidR="00E830BC" w:rsidRPr="00C82FAA" w:rsidRDefault="00E830BC" w:rsidP="005C35E6">
            <w:pPr>
              <w:ind w:left="576" w:hanging="432"/>
              <w:rPr>
                <w:rFonts w:ascii="Arial Narrow" w:hAnsi="Arial Narrow" w:cs="Arial"/>
                <w:bCs/>
                <w:color w:val="000000"/>
                <w:sz w:val="22"/>
                <w:szCs w:val="22"/>
              </w:rPr>
            </w:pPr>
            <w:r w:rsidRPr="00C82FAA">
              <w:rPr>
                <w:rFonts w:ascii="Arial Narrow" w:hAnsi="Arial Narrow" w:cs="Arial"/>
                <w:bCs/>
                <w:color w:val="000000"/>
                <w:sz w:val="22"/>
                <w:szCs w:val="22"/>
              </w:rPr>
              <w:t>3  Learning Environment</w:t>
            </w:r>
          </w:p>
          <w:p w:rsidR="00E830BC" w:rsidRPr="00C82FAA" w:rsidRDefault="00E830BC" w:rsidP="005C35E6">
            <w:pPr>
              <w:ind w:left="576" w:hanging="432"/>
              <w:rPr>
                <w:rFonts w:ascii="Arial Narrow" w:hAnsi="Arial Narrow" w:cs="Arial"/>
                <w:bCs/>
                <w:color w:val="000000"/>
                <w:sz w:val="22"/>
                <w:szCs w:val="22"/>
              </w:rPr>
            </w:pPr>
            <w:r w:rsidRPr="00C82FAA">
              <w:rPr>
                <w:rFonts w:ascii="Arial Narrow" w:hAnsi="Arial Narrow" w:cs="Arial"/>
                <w:bCs/>
                <w:color w:val="000000"/>
                <w:sz w:val="22"/>
                <w:szCs w:val="22"/>
              </w:rPr>
              <w:t>4  Instructional Strategies</w:t>
            </w:r>
          </w:p>
          <w:p w:rsidR="00E830BC" w:rsidRPr="00C82FAA" w:rsidRDefault="00E830BC" w:rsidP="005C35E6">
            <w:pPr>
              <w:ind w:left="576" w:hanging="432"/>
              <w:rPr>
                <w:rFonts w:ascii="Arial Narrow" w:hAnsi="Arial Narrow" w:cs="Arial"/>
                <w:bCs/>
                <w:color w:val="000000"/>
                <w:sz w:val="22"/>
                <w:szCs w:val="22"/>
              </w:rPr>
            </w:pPr>
            <w:r w:rsidRPr="00C82FAA">
              <w:rPr>
                <w:rFonts w:ascii="Arial Narrow" w:hAnsi="Arial Narrow" w:cs="Arial"/>
                <w:bCs/>
                <w:color w:val="000000"/>
                <w:sz w:val="22"/>
                <w:szCs w:val="22"/>
              </w:rPr>
              <w:t>5  Assessment</w:t>
            </w:r>
          </w:p>
          <w:p w:rsidR="00E830BC" w:rsidRPr="00C82FAA" w:rsidRDefault="00E830BC" w:rsidP="005C35E6">
            <w:pPr>
              <w:rPr>
                <w:rFonts w:ascii="Arial Narrow" w:hAnsi="Arial Narrow" w:cs="Arial"/>
                <w:b/>
                <w:bCs/>
                <w:color w:val="000000"/>
                <w:sz w:val="22"/>
                <w:szCs w:val="22"/>
              </w:rPr>
            </w:pPr>
            <w:r w:rsidRPr="00C82FAA">
              <w:rPr>
                <w:rFonts w:ascii="Arial Narrow" w:hAnsi="Arial Narrow" w:cs="Arial"/>
                <w:b/>
                <w:bCs/>
                <w:color w:val="000000"/>
                <w:sz w:val="22"/>
                <w:szCs w:val="22"/>
              </w:rPr>
              <w:t>3c.  Literacy</w:t>
            </w:r>
          </w:p>
          <w:p w:rsidR="00E830BC" w:rsidRPr="00C82FAA" w:rsidRDefault="00E830BC" w:rsidP="005C35E6">
            <w:pPr>
              <w:ind w:left="576" w:hanging="432"/>
              <w:rPr>
                <w:rFonts w:ascii="Arial Narrow" w:hAnsi="Arial Narrow" w:cs="Arial"/>
                <w:bCs/>
                <w:color w:val="000000"/>
                <w:sz w:val="22"/>
                <w:szCs w:val="22"/>
              </w:rPr>
            </w:pPr>
            <w:r w:rsidRPr="00C82FAA">
              <w:rPr>
                <w:rFonts w:ascii="Arial Narrow" w:hAnsi="Arial Narrow" w:cs="Arial"/>
                <w:bCs/>
                <w:color w:val="000000"/>
                <w:sz w:val="22"/>
                <w:szCs w:val="22"/>
              </w:rPr>
              <w:t xml:space="preserve"> 2  Reading</w:t>
            </w:r>
          </w:p>
          <w:p w:rsidR="00E830BC" w:rsidRPr="00C82FAA" w:rsidRDefault="00E830BC" w:rsidP="005C35E6">
            <w:pPr>
              <w:ind w:left="576" w:hanging="432"/>
              <w:rPr>
                <w:rFonts w:ascii="Arial Narrow" w:hAnsi="Arial Narrow" w:cs="Arial"/>
                <w:bCs/>
                <w:color w:val="000000"/>
                <w:sz w:val="22"/>
                <w:szCs w:val="22"/>
              </w:rPr>
            </w:pPr>
            <w:r w:rsidRPr="00C82FAA">
              <w:rPr>
                <w:rFonts w:ascii="Arial Narrow" w:hAnsi="Arial Narrow" w:cs="Arial"/>
                <w:bCs/>
                <w:color w:val="000000"/>
                <w:sz w:val="22"/>
                <w:szCs w:val="22"/>
              </w:rPr>
              <w:t xml:space="preserve"> 3  Mathematics </w:t>
            </w:r>
          </w:p>
          <w:p w:rsidR="00E830BC" w:rsidRPr="00C82FAA" w:rsidRDefault="00E830BC" w:rsidP="005C35E6">
            <w:pPr>
              <w:ind w:left="576" w:hanging="432"/>
              <w:rPr>
                <w:rFonts w:ascii="Arial Narrow" w:hAnsi="Arial Narrow" w:cs="Arial"/>
                <w:bCs/>
                <w:color w:val="000000"/>
                <w:sz w:val="22"/>
                <w:szCs w:val="22"/>
              </w:rPr>
            </w:pPr>
            <w:r w:rsidRPr="00C82FAA">
              <w:rPr>
                <w:rFonts w:ascii="Arial Narrow" w:hAnsi="Arial Narrow" w:cs="Arial"/>
                <w:bCs/>
                <w:color w:val="000000"/>
                <w:sz w:val="22"/>
                <w:szCs w:val="22"/>
              </w:rPr>
              <w:t xml:space="preserve"> 4  Technology</w:t>
            </w:r>
          </w:p>
        </w:tc>
        <w:tc>
          <w:tcPr>
            <w:tcW w:w="3960" w:type="dxa"/>
            <w:vAlign w:val="center"/>
          </w:tcPr>
          <w:p w:rsidR="00E830BC" w:rsidRPr="00C82FAA" w:rsidRDefault="00E830BC" w:rsidP="005C35E6">
            <w:pPr>
              <w:rPr>
                <w:rFonts w:ascii="Arial Narrow" w:hAnsi="Arial Narrow" w:cs="Arial"/>
                <w:bCs/>
                <w:color w:val="000000"/>
                <w:sz w:val="22"/>
                <w:szCs w:val="22"/>
              </w:rPr>
            </w:pPr>
            <w:r w:rsidRPr="00C82FAA">
              <w:rPr>
                <w:rFonts w:ascii="Arial Narrow" w:hAnsi="Arial Narrow" w:cs="Arial"/>
                <w:bCs/>
                <w:color w:val="000000"/>
                <w:sz w:val="22"/>
                <w:szCs w:val="22"/>
              </w:rPr>
              <w:t>#2a – Organization and Management of Learning</w:t>
            </w:r>
          </w:p>
          <w:p w:rsidR="00E830BC" w:rsidRPr="00C82FAA" w:rsidRDefault="00E830BC" w:rsidP="005C35E6">
            <w:pPr>
              <w:rPr>
                <w:rFonts w:ascii="Arial Narrow" w:hAnsi="Arial Narrow" w:cs="Arial"/>
                <w:bCs/>
                <w:color w:val="000000"/>
                <w:sz w:val="22"/>
                <w:szCs w:val="22"/>
              </w:rPr>
            </w:pPr>
            <w:r w:rsidRPr="00C82FAA">
              <w:rPr>
                <w:rFonts w:ascii="Arial Narrow" w:hAnsi="Arial Narrow" w:cs="Arial"/>
                <w:bCs/>
                <w:color w:val="000000"/>
                <w:sz w:val="22"/>
                <w:szCs w:val="22"/>
              </w:rPr>
              <w:t xml:space="preserve">#2b -  Using Instructional </w:t>
            </w:r>
          </w:p>
          <w:p w:rsidR="00E830BC" w:rsidRPr="00C82FAA" w:rsidRDefault="00E830BC" w:rsidP="005C35E6">
            <w:pPr>
              <w:rPr>
                <w:rFonts w:ascii="Arial Narrow" w:hAnsi="Arial Narrow" w:cs="Arial"/>
                <w:bCs/>
                <w:color w:val="000000"/>
                <w:sz w:val="22"/>
                <w:szCs w:val="22"/>
              </w:rPr>
            </w:pPr>
            <w:r w:rsidRPr="00C82FAA">
              <w:rPr>
                <w:rFonts w:ascii="Arial Narrow" w:hAnsi="Arial Narrow" w:cs="Arial"/>
                <w:bCs/>
                <w:color w:val="000000"/>
                <w:sz w:val="22"/>
                <w:szCs w:val="22"/>
              </w:rPr>
              <w:t>Strategies to Engage Learners</w:t>
            </w:r>
          </w:p>
          <w:p w:rsidR="00E830BC" w:rsidRPr="00C82FAA" w:rsidRDefault="00E830BC" w:rsidP="005C35E6">
            <w:pPr>
              <w:rPr>
                <w:rFonts w:ascii="Arial Narrow" w:hAnsi="Arial Narrow" w:cs="Arial"/>
                <w:bCs/>
                <w:color w:val="000000"/>
                <w:sz w:val="22"/>
                <w:szCs w:val="22"/>
              </w:rPr>
            </w:pPr>
            <w:r w:rsidRPr="00C82FAA">
              <w:rPr>
                <w:rFonts w:ascii="Arial Narrow" w:hAnsi="Arial Narrow" w:cs="Arial"/>
                <w:bCs/>
                <w:color w:val="000000"/>
                <w:sz w:val="22"/>
                <w:szCs w:val="22"/>
              </w:rPr>
              <w:t>#2c – Assessment of Learning</w:t>
            </w:r>
          </w:p>
          <w:p w:rsidR="00E830BC" w:rsidRPr="00C82FAA" w:rsidRDefault="00E830BC" w:rsidP="005C35E6">
            <w:pPr>
              <w:rPr>
                <w:rFonts w:ascii="Arial Narrow" w:hAnsi="Arial Narrow" w:cs="Arial"/>
                <w:bCs/>
                <w:color w:val="000000"/>
                <w:sz w:val="22"/>
                <w:szCs w:val="22"/>
              </w:rPr>
            </w:pPr>
            <w:r w:rsidRPr="00C82FAA">
              <w:rPr>
                <w:rFonts w:ascii="Arial Narrow" w:hAnsi="Arial Narrow" w:cs="Arial"/>
                <w:bCs/>
                <w:color w:val="000000"/>
                <w:sz w:val="22"/>
                <w:szCs w:val="22"/>
              </w:rPr>
              <w:t>#3b – Development of Reading Skills &amp; Accessing K-12 Literacy</w:t>
            </w:r>
          </w:p>
          <w:p w:rsidR="00E830BC" w:rsidRPr="00C82FAA" w:rsidRDefault="00E830BC" w:rsidP="005C35E6">
            <w:pPr>
              <w:rPr>
                <w:rFonts w:ascii="Arial Narrow" w:hAnsi="Arial Narrow" w:cs="Arial"/>
                <w:bCs/>
                <w:color w:val="000000"/>
                <w:sz w:val="22"/>
                <w:szCs w:val="22"/>
              </w:rPr>
            </w:pPr>
            <w:r w:rsidRPr="00C82FAA">
              <w:rPr>
                <w:rFonts w:ascii="Arial Narrow" w:hAnsi="Arial Narrow" w:cs="Arial"/>
                <w:bCs/>
                <w:color w:val="000000"/>
                <w:sz w:val="22"/>
                <w:szCs w:val="22"/>
              </w:rPr>
              <w:t>#3d – Utilizes Technology</w:t>
            </w:r>
          </w:p>
        </w:tc>
        <w:tc>
          <w:tcPr>
            <w:tcW w:w="3240" w:type="dxa"/>
            <w:shd w:val="clear" w:color="auto" w:fill="auto"/>
            <w:vAlign w:val="center"/>
          </w:tcPr>
          <w:p w:rsidR="00E830BC" w:rsidRPr="00C82FAA" w:rsidRDefault="00E830BC" w:rsidP="005C35E6">
            <w:pPr>
              <w:rPr>
                <w:rFonts w:ascii="Arial Narrow" w:hAnsi="Arial Narrow" w:cs="Arial"/>
                <w:bCs/>
                <w:color w:val="000000"/>
                <w:sz w:val="22"/>
                <w:szCs w:val="22"/>
              </w:rPr>
            </w:pPr>
          </w:p>
          <w:p w:rsidR="00E830BC" w:rsidRDefault="00E830BC" w:rsidP="005C35E6">
            <w:pPr>
              <w:rPr>
                <w:rFonts w:ascii="Arial Narrow" w:hAnsi="Arial Narrow" w:cs="Arial"/>
                <w:bCs/>
                <w:color w:val="000000"/>
                <w:sz w:val="22"/>
                <w:szCs w:val="22"/>
              </w:rPr>
            </w:pPr>
            <w:r w:rsidRPr="00C82FAA">
              <w:rPr>
                <w:rFonts w:ascii="Arial Narrow" w:hAnsi="Arial Narrow" w:cs="Arial"/>
                <w:bCs/>
                <w:color w:val="000000"/>
                <w:sz w:val="22"/>
                <w:szCs w:val="22"/>
              </w:rPr>
              <w:t xml:space="preserve">#5 </w:t>
            </w:r>
            <w:r>
              <w:rPr>
                <w:rFonts w:ascii="Arial Narrow" w:hAnsi="Arial Narrow" w:cs="Arial"/>
                <w:bCs/>
                <w:color w:val="000000"/>
                <w:sz w:val="22"/>
                <w:szCs w:val="22"/>
              </w:rPr>
              <w:t>–</w:t>
            </w:r>
            <w:r w:rsidRPr="00C82FAA">
              <w:rPr>
                <w:rFonts w:ascii="Arial Narrow" w:hAnsi="Arial Narrow" w:cs="Arial"/>
                <w:bCs/>
                <w:color w:val="000000"/>
                <w:sz w:val="22"/>
                <w:szCs w:val="22"/>
              </w:rPr>
              <w:t xml:space="preserve"> </w:t>
            </w:r>
            <w:r>
              <w:rPr>
                <w:rFonts w:ascii="Arial Narrow" w:hAnsi="Arial Narrow" w:cs="Arial"/>
                <w:bCs/>
                <w:color w:val="000000"/>
                <w:sz w:val="22"/>
                <w:szCs w:val="22"/>
              </w:rPr>
              <w:t>Motivation &amp; Management</w:t>
            </w:r>
          </w:p>
          <w:p w:rsidR="00E830BC" w:rsidRPr="00C82FAA" w:rsidRDefault="00E830BC" w:rsidP="005C35E6">
            <w:pPr>
              <w:rPr>
                <w:rFonts w:ascii="Arial Narrow" w:hAnsi="Arial Narrow" w:cs="Arial"/>
                <w:bCs/>
                <w:color w:val="000000"/>
                <w:sz w:val="22"/>
                <w:szCs w:val="22"/>
              </w:rPr>
            </w:pPr>
          </w:p>
          <w:p w:rsidR="00E830BC" w:rsidRPr="00C82FAA" w:rsidRDefault="00E830BC" w:rsidP="005C35E6">
            <w:pPr>
              <w:rPr>
                <w:rFonts w:ascii="Arial Narrow" w:hAnsi="Arial Narrow" w:cs="Arial"/>
                <w:bCs/>
                <w:color w:val="000000"/>
                <w:sz w:val="22"/>
                <w:szCs w:val="22"/>
              </w:rPr>
            </w:pPr>
            <w:r>
              <w:rPr>
                <w:rFonts w:ascii="Arial Narrow" w:hAnsi="Arial Narrow" w:cs="Arial"/>
                <w:bCs/>
                <w:color w:val="000000"/>
                <w:sz w:val="22"/>
                <w:szCs w:val="22"/>
              </w:rPr>
              <w:t xml:space="preserve">#7 – Planning </w:t>
            </w:r>
          </w:p>
          <w:p w:rsidR="00E830BC" w:rsidRPr="00C82FAA" w:rsidRDefault="00E830BC" w:rsidP="005C35E6">
            <w:pPr>
              <w:rPr>
                <w:rFonts w:ascii="Arial Narrow" w:hAnsi="Arial Narrow" w:cs="Arial"/>
                <w:bCs/>
                <w:color w:val="000000"/>
                <w:sz w:val="22"/>
                <w:szCs w:val="22"/>
              </w:rPr>
            </w:pPr>
          </w:p>
          <w:p w:rsidR="00E830BC" w:rsidRPr="00C82FAA" w:rsidRDefault="00E830BC" w:rsidP="005C35E6">
            <w:pPr>
              <w:rPr>
                <w:rFonts w:ascii="Arial Narrow" w:hAnsi="Arial Narrow" w:cs="Arial"/>
                <w:bCs/>
                <w:color w:val="000000"/>
                <w:sz w:val="22"/>
                <w:szCs w:val="22"/>
              </w:rPr>
            </w:pPr>
            <w:r w:rsidRPr="00C82FAA">
              <w:rPr>
                <w:rFonts w:ascii="Arial Narrow" w:hAnsi="Arial Narrow" w:cs="Arial"/>
                <w:bCs/>
                <w:color w:val="000000"/>
                <w:sz w:val="22"/>
                <w:szCs w:val="22"/>
              </w:rPr>
              <w:t># 8 - Assessment</w:t>
            </w:r>
          </w:p>
          <w:p w:rsidR="00E830BC" w:rsidRPr="00C82FAA" w:rsidRDefault="00E830BC" w:rsidP="005C35E6">
            <w:pPr>
              <w:rPr>
                <w:rFonts w:ascii="Arial Narrow" w:hAnsi="Arial Narrow" w:cs="Arial"/>
                <w:bCs/>
                <w:color w:val="000000"/>
                <w:sz w:val="22"/>
                <w:szCs w:val="22"/>
              </w:rPr>
            </w:pPr>
          </w:p>
        </w:tc>
      </w:tr>
      <w:tr w:rsidR="00E830BC" w:rsidRPr="00C82FAA" w:rsidTr="00E830BC">
        <w:tc>
          <w:tcPr>
            <w:tcW w:w="2880" w:type="dxa"/>
            <w:vAlign w:val="center"/>
          </w:tcPr>
          <w:p w:rsidR="00E830BC" w:rsidRPr="009D196E" w:rsidRDefault="00E830BC" w:rsidP="005C35E6">
            <w:pPr>
              <w:rPr>
                <w:rFonts w:ascii="Arial Narrow" w:hAnsi="Arial Narrow" w:cs="Arial"/>
                <w:b/>
                <w:bCs/>
                <w:color w:val="000000"/>
              </w:rPr>
            </w:pPr>
            <w:r w:rsidRPr="009D196E">
              <w:rPr>
                <w:rFonts w:ascii="Arial Narrow" w:hAnsi="Arial Narrow" w:cs="Arial"/>
                <w:b/>
                <w:bCs/>
                <w:color w:val="000000"/>
              </w:rPr>
              <w:t>Critical Thinking</w:t>
            </w:r>
          </w:p>
        </w:tc>
        <w:tc>
          <w:tcPr>
            <w:tcW w:w="3780" w:type="dxa"/>
            <w:shd w:val="clear" w:color="auto" w:fill="auto"/>
            <w:vAlign w:val="center"/>
          </w:tcPr>
          <w:p w:rsidR="00E830BC" w:rsidRPr="00C82FAA" w:rsidRDefault="00E830BC" w:rsidP="005C35E6">
            <w:pPr>
              <w:rPr>
                <w:rFonts w:ascii="Arial Narrow" w:hAnsi="Arial Narrow" w:cs="Arial"/>
                <w:bCs/>
                <w:color w:val="000000"/>
                <w:sz w:val="22"/>
                <w:szCs w:val="22"/>
              </w:rPr>
            </w:pPr>
          </w:p>
        </w:tc>
        <w:tc>
          <w:tcPr>
            <w:tcW w:w="3960" w:type="dxa"/>
            <w:vAlign w:val="center"/>
          </w:tcPr>
          <w:p w:rsidR="00E830BC" w:rsidRPr="00C82FAA" w:rsidRDefault="00E830BC" w:rsidP="005C35E6">
            <w:pPr>
              <w:rPr>
                <w:rFonts w:ascii="Arial Narrow" w:hAnsi="Arial Narrow" w:cs="Arial"/>
                <w:bCs/>
                <w:color w:val="000000"/>
                <w:sz w:val="22"/>
                <w:szCs w:val="22"/>
              </w:rPr>
            </w:pPr>
            <w:r w:rsidRPr="00C82FAA">
              <w:rPr>
                <w:rFonts w:ascii="Arial Narrow" w:hAnsi="Arial Narrow" w:cs="Arial"/>
                <w:bCs/>
                <w:color w:val="000000"/>
                <w:sz w:val="22"/>
                <w:szCs w:val="22"/>
              </w:rPr>
              <w:t>#3c – Development and Application of Mathematical Knowledge &amp; Skills Across Content Areas</w:t>
            </w:r>
          </w:p>
          <w:p w:rsidR="00E830BC" w:rsidRPr="00C82FAA" w:rsidRDefault="00E830BC" w:rsidP="005C35E6">
            <w:pPr>
              <w:rPr>
                <w:rFonts w:ascii="Arial Narrow" w:hAnsi="Arial Narrow" w:cs="Arial"/>
                <w:bCs/>
                <w:color w:val="000000"/>
                <w:sz w:val="22"/>
                <w:szCs w:val="22"/>
              </w:rPr>
            </w:pPr>
          </w:p>
        </w:tc>
        <w:tc>
          <w:tcPr>
            <w:tcW w:w="3240" w:type="dxa"/>
            <w:shd w:val="clear" w:color="auto" w:fill="auto"/>
            <w:vAlign w:val="center"/>
          </w:tcPr>
          <w:p w:rsidR="00E830BC" w:rsidRPr="00C82FAA" w:rsidRDefault="00E830BC" w:rsidP="005C35E6">
            <w:pPr>
              <w:ind w:left="346" w:hanging="346"/>
              <w:rPr>
                <w:rFonts w:ascii="Arial Narrow" w:hAnsi="Arial Narrow" w:cs="Arial"/>
                <w:bCs/>
                <w:color w:val="000000"/>
                <w:sz w:val="22"/>
                <w:szCs w:val="22"/>
              </w:rPr>
            </w:pPr>
            <w:r w:rsidRPr="00C82FAA">
              <w:rPr>
                <w:rFonts w:ascii="Arial Narrow" w:hAnsi="Arial Narrow" w:cs="Arial"/>
                <w:bCs/>
                <w:color w:val="000000"/>
                <w:sz w:val="22"/>
                <w:szCs w:val="22"/>
              </w:rPr>
              <w:t>#4 -</w:t>
            </w:r>
            <w:r>
              <w:rPr>
                <w:rFonts w:ascii="Arial Narrow" w:hAnsi="Arial Narrow" w:cs="Arial"/>
                <w:bCs/>
                <w:color w:val="000000"/>
                <w:sz w:val="22"/>
                <w:szCs w:val="22"/>
              </w:rPr>
              <w:t xml:space="preserve"> Multiple</w:t>
            </w:r>
            <w:r w:rsidRPr="00C82FAA">
              <w:rPr>
                <w:rFonts w:ascii="Arial Narrow" w:hAnsi="Arial Narrow" w:cs="Arial"/>
                <w:bCs/>
                <w:color w:val="000000"/>
                <w:sz w:val="22"/>
                <w:szCs w:val="22"/>
              </w:rPr>
              <w:t xml:space="preserve"> Instructional Strategies</w:t>
            </w:r>
          </w:p>
          <w:p w:rsidR="00E830BC" w:rsidRPr="00C82FAA" w:rsidRDefault="00E830BC" w:rsidP="005C35E6">
            <w:pPr>
              <w:ind w:left="346" w:hanging="346"/>
              <w:rPr>
                <w:rFonts w:ascii="Arial Narrow" w:hAnsi="Arial Narrow" w:cs="Arial"/>
                <w:bCs/>
                <w:color w:val="000000"/>
                <w:sz w:val="22"/>
                <w:szCs w:val="22"/>
              </w:rPr>
            </w:pPr>
            <w:r w:rsidRPr="00C82FAA">
              <w:rPr>
                <w:rFonts w:ascii="Arial Narrow" w:hAnsi="Arial Narrow" w:cs="Arial"/>
                <w:bCs/>
                <w:color w:val="000000"/>
                <w:sz w:val="22"/>
                <w:szCs w:val="22"/>
              </w:rPr>
              <w:t xml:space="preserve">    .</w:t>
            </w:r>
          </w:p>
        </w:tc>
      </w:tr>
      <w:tr w:rsidR="00E830BC" w:rsidRPr="00C82FAA" w:rsidTr="00E830BC">
        <w:tc>
          <w:tcPr>
            <w:tcW w:w="2880" w:type="dxa"/>
            <w:vAlign w:val="center"/>
          </w:tcPr>
          <w:p w:rsidR="00E830BC" w:rsidRPr="009D196E" w:rsidRDefault="00E830BC" w:rsidP="005C35E6">
            <w:pPr>
              <w:rPr>
                <w:rFonts w:ascii="Arial Narrow" w:hAnsi="Arial Narrow" w:cs="Arial"/>
                <w:b/>
                <w:bCs/>
                <w:color w:val="000000"/>
              </w:rPr>
            </w:pPr>
            <w:r w:rsidRPr="009D196E">
              <w:rPr>
                <w:rFonts w:ascii="Arial Narrow" w:hAnsi="Arial Narrow" w:cs="Arial"/>
                <w:b/>
                <w:bCs/>
                <w:color w:val="000000"/>
              </w:rPr>
              <w:t>Diversity</w:t>
            </w:r>
          </w:p>
        </w:tc>
        <w:tc>
          <w:tcPr>
            <w:tcW w:w="3780" w:type="dxa"/>
            <w:shd w:val="clear" w:color="auto" w:fill="auto"/>
            <w:vAlign w:val="center"/>
          </w:tcPr>
          <w:p w:rsidR="00E830BC" w:rsidRPr="00C82FAA" w:rsidRDefault="00E830BC" w:rsidP="005C35E6">
            <w:pPr>
              <w:ind w:left="432" w:hanging="432"/>
              <w:rPr>
                <w:rFonts w:ascii="Arial Narrow" w:hAnsi="Arial Narrow" w:cs="Arial"/>
                <w:b/>
                <w:bCs/>
                <w:color w:val="000000"/>
                <w:sz w:val="22"/>
                <w:szCs w:val="22"/>
              </w:rPr>
            </w:pPr>
            <w:r w:rsidRPr="00C82FAA">
              <w:rPr>
                <w:rFonts w:ascii="Arial Narrow" w:hAnsi="Arial Narrow" w:cs="Arial"/>
                <w:b/>
                <w:bCs/>
                <w:color w:val="000000"/>
                <w:sz w:val="22"/>
                <w:szCs w:val="22"/>
              </w:rPr>
              <w:t>2c. Teaching and Learning</w:t>
            </w:r>
          </w:p>
          <w:p w:rsidR="00E830BC" w:rsidRPr="00C82FAA" w:rsidRDefault="00E830BC" w:rsidP="005C35E6">
            <w:pPr>
              <w:ind w:left="576" w:hanging="432"/>
              <w:rPr>
                <w:rFonts w:ascii="Arial Narrow" w:hAnsi="Arial Narrow" w:cs="Arial"/>
                <w:bCs/>
                <w:color w:val="000000"/>
                <w:sz w:val="22"/>
                <w:szCs w:val="22"/>
              </w:rPr>
            </w:pPr>
            <w:r w:rsidRPr="00C82FAA">
              <w:rPr>
                <w:rFonts w:ascii="Arial Narrow" w:hAnsi="Arial Narrow" w:cs="Arial"/>
                <w:bCs/>
                <w:color w:val="000000"/>
                <w:sz w:val="22"/>
                <w:szCs w:val="22"/>
              </w:rPr>
              <w:t>1 Human Development</w:t>
            </w:r>
          </w:p>
          <w:p w:rsidR="00E830BC" w:rsidRPr="00C82FAA" w:rsidRDefault="00E830BC" w:rsidP="005C35E6">
            <w:pPr>
              <w:rPr>
                <w:rFonts w:ascii="Arial Narrow" w:hAnsi="Arial Narrow" w:cs="Arial"/>
                <w:b/>
                <w:bCs/>
                <w:color w:val="000000"/>
                <w:sz w:val="22"/>
                <w:szCs w:val="22"/>
              </w:rPr>
            </w:pPr>
            <w:r w:rsidRPr="00C82FAA">
              <w:rPr>
                <w:rFonts w:ascii="Arial Narrow" w:hAnsi="Arial Narrow" w:cs="Arial"/>
                <w:b/>
                <w:bCs/>
                <w:color w:val="000000"/>
                <w:sz w:val="22"/>
                <w:szCs w:val="22"/>
              </w:rPr>
              <w:t>4c.  Diversity</w:t>
            </w:r>
          </w:p>
          <w:p w:rsidR="00E830BC" w:rsidRPr="00C82FAA" w:rsidRDefault="00E830BC" w:rsidP="005C35E6">
            <w:pPr>
              <w:ind w:left="576" w:hanging="432"/>
              <w:rPr>
                <w:rFonts w:ascii="Arial Narrow" w:hAnsi="Arial Narrow" w:cs="Arial"/>
                <w:bCs/>
                <w:color w:val="000000"/>
                <w:sz w:val="22"/>
                <w:szCs w:val="22"/>
              </w:rPr>
            </w:pPr>
            <w:r w:rsidRPr="00C82FAA">
              <w:rPr>
                <w:rFonts w:ascii="Arial Narrow" w:hAnsi="Arial Narrow" w:cs="Arial"/>
                <w:bCs/>
                <w:color w:val="000000"/>
                <w:sz w:val="22"/>
                <w:szCs w:val="22"/>
              </w:rPr>
              <w:t xml:space="preserve"> 1  Cultural, Ethnic, and Social Diversity</w:t>
            </w:r>
          </w:p>
          <w:p w:rsidR="00E830BC" w:rsidRPr="00C82FAA" w:rsidRDefault="00E830BC" w:rsidP="005C35E6">
            <w:pPr>
              <w:ind w:left="576" w:hanging="432"/>
              <w:rPr>
                <w:rFonts w:ascii="Arial Narrow" w:hAnsi="Arial Narrow" w:cs="Arial"/>
                <w:bCs/>
                <w:color w:val="000000"/>
                <w:sz w:val="22"/>
                <w:szCs w:val="22"/>
              </w:rPr>
            </w:pPr>
            <w:r w:rsidRPr="00C82FAA">
              <w:rPr>
                <w:rFonts w:ascii="Arial Narrow" w:hAnsi="Arial Narrow" w:cs="Arial"/>
                <w:bCs/>
                <w:color w:val="000000"/>
                <w:sz w:val="22"/>
                <w:szCs w:val="22"/>
              </w:rPr>
              <w:t xml:space="preserve"> 2  Language Diversity</w:t>
            </w:r>
          </w:p>
          <w:p w:rsidR="00E830BC" w:rsidRPr="00C82FAA" w:rsidRDefault="00E830BC" w:rsidP="005C35E6">
            <w:pPr>
              <w:ind w:left="576" w:hanging="432"/>
              <w:rPr>
                <w:rFonts w:ascii="Arial Narrow" w:hAnsi="Arial Narrow" w:cs="Arial"/>
                <w:bCs/>
                <w:color w:val="000000"/>
                <w:sz w:val="22"/>
                <w:szCs w:val="22"/>
              </w:rPr>
            </w:pPr>
            <w:r w:rsidRPr="00C82FAA">
              <w:rPr>
                <w:rFonts w:ascii="Arial Narrow" w:hAnsi="Arial Narrow" w:cs="Arial"/>
                <w:bCs/>
                <w:color w:val="000000"/>
                <w:sz w:val="22"/>
                <w:szCs w:val="22"/>
              </w:rPr>
              <w:t xml:space="preserve"> 3  Special Needs</w:t>
            </w:r>
          </w:p>
          <w:p w:rsidR="00E830BC" w:rsidRPr="00C82FAA" w:rsidRDefault="00E830BC" w:rsidP="005C35E6">
            <w:pPr>
              <w:ind w:left="576" w:hanging="432"/>
              <w:rPr>
                <w:rFonts w:ascii="Arial Narrow" w:hAnsi="Arial Narrow" w:cs="Arial"/>
                <w:bCs/>
                <w:color w:val="000000"/>
                <w:sz w:val="22"/>
                <w:szCs w:val="22"/>
              </w:rPr>
            </w:pPr>
            <w:r w:rsidRPr="00C82FAA">
              <w:rPr>
                <w:rFonts w:ascii="Arial Narrow" w:hAnsi="Arial Narrow" w:cs="Arial"/>
                <w:bCs/>
                <w:color w:val="000000"/>
                <w:sz w:val="22"/>
                <w:szCs w:val="22"/>
              </w:rPr>
              <w:t xml:space="preserve"> 4  Learning Styles</w:t>
            </w:r>
          </w:p>
        </w:tc>
        <w:tc>
          <w:tcPr>
            <w:tcW w:w="3960" w:type="dxa"/>
            <w:vAlign w:val="center"/>
          </w:tcPr>
          <w:p w:rsidR="00E830BC" w:rsidRPr="00C82FAA" w:rsidRDefault="00E830BC" w:rsidP="005C35E6">
            <w:pPr>
              <w:ind w:left="432" w:hanging="360"/>
              <w:rPr>
                <w:rFonts w:ascii="Arial Narrow" w:hAnsi="Arial Narrow" w:cs="Arial"/>
                <w:bCs/>
                <w:color w:val="000000"/>
                <w:sz w:val="22"/>
                <w:szCs w:val="22"/>
              </w:rPr>
            </w:pPr>
            <w:r w:rsidRPr="00C82FAA">
              <w:rPr>
                <w:rFonts w:ascii="Arial Narrow" w:hAnsi="Arial Narrow" w:cs="Arial"/>
                <w:bCs/>
                <w:color w:val="000000"/>
                <w:sz w:val="22"/>
                <w:szCs w:val="22"/>
              </w:rPr>
              <w:t>#4a – Cultural, Ethnic, and</w:t>
            </w:r>
          </w:p>
          <w:p w:rsidR="00E830BC" w:rsidRPr="00C82FAA" w:rsidRDefault="00E830BC" w:rsidP="005C35E6">
            <w:pPr>
              <w:ind w:left="432" w:hanging="360"/>
              <w:rPr>
                <w:rFonts w:ascii="Arial Narrow" w:hAnsi="Arial Narrow" w:cs="Arial"/>
                <w:bCs/>
                <w:color w:val="000000"/>
                <w:sz w:val="22"/>
                <w:szCs w:val="22"/>
              </w:rPr>
            </w:pPr>
            <w:r w:rsidRPr="00C82FAA">
              <w:rPr>
                <w:rFonts w:ascii="Arial Narrow" w:hAnsi="Arial Narrow" w:cs="Arial"/>
                <w:bCs/>
                <w:color w:val="000000"/>
                <w:sz w:val="22"/>
                <w:szCs w:val="22"/>
              </w:rPr>
              <w:t>Social Diversity</w:t>
            </w:r>
          </w:p>
          <w:p w:rsidR="00E830BC" w:rsidRPr="00C82FAA" w:rsidRDefault="00E830BC" w:rsidP="005C35E6">
            <w:pPr>
              <w:ind w:left="432" w:hanging="360"/>
              <w:rPr>
                <w:rFonts w:ascii="Arial Narrow" w:hAnsi="Arial Narrow" w:cs="Arial"/>
                <w:bCs/>
                <w:color w:val="000000"/>
                <w:sz w:val="22"/>
                <w:szCs w:val="22"/>
              </w:rPr>
            </w:pPr>
            <w:r w:rsidRPr="00C82FAA">
              <w:rPr>
                <w:rFonts w:ascii="Arial Narrow" w:hAnsi="Arial Narrow" w:cs="Arial"/>
                <w:bCs/>
                <w:color w:val="000000"/>
                <w:sz w:val="22"/>
                <w:szCs w:val="22"/>
              </w:rPr>
              <w:t>#4b – Language Diversity</w:t>
            </w:r>
          </w:p>
          <w:p w:rsidR="00E830BC" w:rsidRPr="00C82FAA" w:rsidRDefault="00E830BC" w:rsidP="005C35E6">
            <w:pPr>
              <w:ind w:left="432" w:hanging="360"/>
              <w:rPr>
                <w:rFonts w:ascii="Arial Narrow" w:hAnsi="Arial Narrow" w:cs="Arial"/>
                <w:bCs/>
                <w:color w:val="000000"/>
                <w:sz w:val="22"/>
                <w:szCs w:val="22"/>
              </w:rPr>
            </w:pPr>
            <w:r w:rsidRPr="00C82FAA">
              <w:rPr>
                <w:rFonts w:ascii="Arial Narrow" w:hAnsi="Arial Narrow" w:cs="Arial"/>
                <w:bCs/>
                <w:color w:val="000000"/>
                <w:sz w:val="22"/>
                <w:szCs w:val="22"/>
              </w:rPr>
              <w:t>#4c – Special Needs</w:t>
            </w:r>
          </w:p>
          <w:p w:rsidR="00E830BC" w:rsidRPr="00C82FAA" w:rsidRDefault="00E830BC" w:rsidP="005C35E6">
            <w:pPr>
              <w:ind w:left="432" w:hanging="360"/>
              <w:rPr>
                <w:rFonts w:ascii="Arial Narrow" w:hAnsi="Arial Narrow" w:cs="Arial"/>
                <w:bCs/>
                <w:color w:val="000000"/>
                <w:sz w:val="22"/>
                <w:szCs w:val="22"/>
              </w:rPr>
            </w:pPr>
            <w:r w:rsidRPr="00C82FAA">
              <w:rPr>
                <w:rFonts w:ascii="Arial Narrow" w:hAnsi="Arial Narrow" w:cs="Arial"/>
                <w:bCs/>
                <w:color w:val="000000"/>
                <w:sz w:val="22"/>
                <w:szCs w:val="22"/>
              </w:rPr>
              <w:t>#4d – Learning Styles</w:t>
            </w:r>
          </w:p>
        </w:tc>
        <w:tc>
          <w:tcPr>
            <w:tcW w:w="3240" w:type="dxa"/>
            <w:shd w:val="clear" w:color="auto" w:fill="auto"/>
            <w:vAlign w:val="center"/>
          </w:tcPr>
          <w:p w:rsidR="00E830BC" w:rsidRDefault="00E830BC" w:rsidP="005C35E6">
            <w:pPr>
              <w:ind w:left="346" w:hanging="346"/>
              <w:rPr>
                <w:rFonts w:ascii="Arial Narrow" w:hAnsi="Arial Narrow" w:cs="Arial"/>
                <w:bCs/>
                <w:color w:val="000000"/>
                <w:sz w:val="22"/>
                <w:szCs w:val="22"/>
              </w:rPr>
            </w:pPr>
            <w:r>
              <w:rPr>
                <w:rFonts w:ascii="Arial Narrow" w:hAnsi="Arial Narrow" w:cs="Arial"/>
                <w:bCs/>
                <w:color w:val="000000"/>
                <w:sz w:val="22"/>
                <w:szCs w:val="22"/>
              </w:rPr>
              <w:t>#2 - Student Development</w:t>
            </w:r>
          </w:p>
          <w:p w:rsidR="00E830BC" w:rsidRDefault="00E830BC" w:rsidP="005C35E6">
            <w:pPr>
              <w:ind w:left="346" w:hanging="346"/>
              <w:rPr>
                <w:rFonts w:ascii="Arial Narrow" w:hAnsi="Arial Narrow" w:cs="Arial"/>
                <w:bCs/>
                <w:color w:val="000000"/>
                <w:sz w:val="22"/>
                <w:szCs w:val="22"/>
              </w:rPr>
            </w:pPr>
          </w:p>
          <w:p w:rsidR="00E830BC" w:rsidRPr="00C82FAA" w:rsidRDefault="00E830BC" w:rsidP="005C35E6">
            <w:pPr>
              <w:ind w:left="346" w:hanging="346"/>
              <w:rPr>
                <w:rFonts w:ascii="Arial Narrow" w:hAnsi="Arial Narrow" w:cs="Arial"/>
                <w:bCs/>
                <w:color w:val="000000"/>
                <w:sz w:val="22"/>
                <w:szCs w:val="22"/>
              </w:rPr>
            </w:pPr>
            <w:r w:rsidRPr="00C82FAA">
              <w:rPr>
                <w:rFonts w:ascii="Arial Narrow" w:hAnsi="Arial Narrow" w:cs="Arial"/>
                <w:bCs/>
                <w:color w:val="000000"/>
                <w:sz w:val="22"/>
                <w:szCs w:val="22"/>
              </w:rPr>
              <w:t>#3 - Diverse Learners</w:t>
            </w:r>
          </w:p>
        </w:tc>
      </w:tr>
      <w:tr w:rsidR="00E830BC" w:rsidRPr="00C82FAA" w:rsidTr="00E830BC">
        <w:tc>
          <w:tcPr>
            <w:tcW w:w="2880" w:type="dxa"/>
            <w:vAlign w:val="center"/>
          </w:tcPr>
          <w:p w:rsidR="00E830BC" w:rsidRPr="009D196E" w:rsidRDefault="00E830BC" w:rsidP="005C35E6">
            <w:pPr>
              <w:rPr>
                <w:rFonts w:ascii="Arial Narrow" w:hAnsi="Arial Narrow" w:cs="Arial"/>
                <w:b/>
                <w:bCs/>
                <w:color w:val="000000"/>
              </w:rPr>
            </w:pPr>
            <w:r w:rsidRPr="009D196E">
              <w:rPr>
                <w:rFonts w:ascii="Arial Narrow" w:hAnsi="Arial Narrow" w:cs="Arial"/>
                <w:b/>
                <w:bCs/>
                <w:color w:val="000000"/>
              </w:rPr>
              <w:t>Communication</w:t>
            </w:r>
          </w:p>
        </w:tc>
        <w:tc>
          <w:tcPr>
            <w:tcW w:w="3780" w:type="dxa"/>
            <w:shd w:val="clear" w:color="auto" w:fill="auto"/>
            <w:vAlign w:val="center"/>
          </w:tcPr>
          <w:p w:rsidR="00E830BC" w:rsidRPr="00C82FAA" w:rsidRDefault="00E830BC" w:rsidP="005C35E6">
            <w:pPr>
              <w:rPr>
                <w:rFonts w:ascii="Arial Narrow" w:hAnsi="Arial Narrow" w:cs="Arial"/>
                <w:b/>
                <w:bCs/>
                <w:color w:val="000000"/>
                <w:sz w:val="22"/>
                <w:szCs w:val="22"/>
              </w:rPr>
            </w:pPr>
            <w:r w:rsidRPr="00C82FAA">
              <w:rPr>
                <w:rFonts w:ascii="Arial Narrow" w:hAnsi="Arial Narrow" w:cs="Arial"/>
                <w:b/>
                <w:bCs/>
                <w:color w:val="000000"/>
                <w:sz w:val="22"/>
                <w:szCs w:val="22"/>
              </w:rPr>
              <w:t>3c.  Literacy</w:t>
            </w:r>
          </w:p>
          <w:p w:rsidR="00E830BC" w:rsidRPr="00C82FAA" w:rsidRDefault="00E830BC" w:rsidP="005C35E6">
            <w:pPr>
              <w:ind w:left="576" w:hanging="432"/>
              <w:rPr>
                <w:rFonts w:ascii="Arial Narrow" w:hAnsi="Arial Narrow" w:cs="Arial"/>
                <w:bCs/>
                <w:color w:val="000000"/>
                <w:sz w:val="22"/>
                <w:szCs w:val="22"/>
              </w:rPr>
            </w:pPr>
            <w:r w:rsidRPr="00C82FAA">
              <w:rPr>
                <w:rFonts w:ascii="Arial Narrow" w:hAnsi="Arial Narrow" w:cs="Arial"/>
                <w:bCs/>
                <w:color w:val="000000"/>
                <w:sz w:val="22"/>
                <w:szCs w:val="22"/>
              </w:rPr>
              <w:t>1  Oral and Written Communication</w:t>
            </w:r>
          </w:p>
        </w:tc>
        <w:tc>
          <w:tcPr>
            <w:tcW w:w="3960" w:type="dxa"/>
            <w:vAlign w:val="center"/>
          </w:tcPr>
          <w:p w:rsidR="00E830BC" w:rsidRPr="00C82FAA" w:rsidRDefault="00E830BC" w:rsidP="005C35E6">
            <w:pPr>
              <w:ind w:left="432" w:hanging="360"/>
              <w:rPr>
                <w:rFonts w:ascii="Arial Narrow" w:hAnsi="Arial Narrow" w:cs="Arial"/>
                <w:bCs/>
                <w:color w:val="000000"/>
                <w:sz w:val="22"/>
                <w:szCs w:val="22"/>
              </w:rPr>
            </w:pPr>
            <w:r w:rsidRPr="00C82FAA">
              <w:rPr>
                <w:rFonts w:ascii="Arial Narrow" w:hAnsi="Arial Narrow" w:cs="Arial"/>
                <w:bCs/>
                <w:color w:val="000000"/>
                <w:sz w:val="22"/>
                <w:szCs w:val="22"/>
              </w:rPr>
              <w:t>#3a – Oral and Written Communication</w:t>
            </w:r>
          </w:p>
        </w:tc>
        <w:tc>
          <w:tcPr>
            <w:tcW w:w="3240" w:type="dxa"/>
            <w:shd w:val="clear" w:color="auto" w:fill="auto"/>
            <w:vAlign w:val="center"/>
          </w:tcPr>
          <w:p w:rsidR="00E830BC" w:rsidRPr="00C82FAA" w:rsidRDefault="00E830BC" w:rsidP="005C35E6">
            <w:pPr>
              <w:ind w:left="346" w:hanging="346"/>
              <w:rPr>
                <w:rFonts w:ascii="Arial Narrow" w:hAnsi="Arial Narrow" w:cs="Arial"/>
                <w:bCs/>
                <w:color w:val="000000"/>
                <w:sz w:val="22"/>
                <w:szCs w:val="22"/>
              </w:rPr>
            </w:pPr>
            <w:r w:rsidRPr="00C82FAA">
              <w:rPr>
                <w:rFonts w:ascii="Arial Narrow" w:hAnsi="Arial Narrow" w:cs="Arial"/>
                <w:bCs/>
                <w:color w:val="000000"/>
                <w:sz w:val="22"/>
                <w:szCs w:val="22"/>
              </w:rPr>
              <w:t xml:space="preserve">#6 </w:t>
            </w:r>
            <w:r>
              <w:rPr>
                <w:rFonts w:ascii="Arial Narrow" w:hAnsi="Arial Narrow" w:cs="Arial"/>
                <w:bCs/>
                <w:color w:val="000000"/>
                <w:sz w:val="22"/>
                <w:szCs w:val="22"/>
              </w:rPr>
              <w:t>–</w:t>
            </w:r>
            <w:r w:rsidRPr="00C82FAA">
              <w:rPr>
                <w:rFonts w:ascii="Arial Narrow" w:hAnsi="Arial Narrow" w:cs="Arial"/>
                <w:bCs/>
                <w:color w:val="000000"/>
                <w:sz w:val="22"/>
                <w:szCs w:val="22"/>
              </w:rPr>
              <w:t xml:space="preserve"> Communication</w:t>
            </w:r>
            <w:r>
              <w:rPr>
                <w:rFonts w:ascii="Arial Narrow" w:hAnsi="Arial Narrow" w:cs="Arial"/>
                <w:bCs/>
                <w:color w:val="000000"/>
                <w:sz w:val="22"/>
                <w:szCs w:val="22"/>
              </w:rPr>
              <w:t xml:space="preserve"> &amp; Technology</w:t>
            </w:r>
          </w:p>
        </w:tc>
      </w:tr>
      <w:tr w:rsidR="00E830BC" w:rsidRPr="00C82FAA" w:rsidTr="00E830BC">
        <w:trPr>
          <w:trHeight w:val="350"/>
        </w:trPr>
        <w:tc>
          <w:tcPr>
            <w:tcW w:w="2880" w:type="dxa"/>
            <w:vAlign w:val="center"/>
          </w:tcPr>
          <w:p w:rsidR="00E830BC" w:rsidRPr="009D196E" w:rsidRDefault="00E830BC" w:rsidP="005C35E6">
            <w:pPr>
              <w:rPr>
                <w:rFonts w:ascii="Arial Narrow" w:hAnsi="Arial Narrow" w:cs="Arial"/>
                <w:b/>
                <w:bCs/>
                <w:color w:val="000000"/>
              </w:rPr>
            </w:pPr>
            <w:r w:rsidRPr="009D196E">
              <w:rPr>
                <w:rFonts w:ascii="Arial Narrow" w:hAnsi="Arial Narrow" w:cs="Arial"/>
                <w:b/>
                <w:bCs/>
                <w:color w:val="000000"/>
              </w:rPr>
              <w:t>Professionalism</w:t>
            </w:r>
          </w:p>
        </w:tc>
        <w:tc>
          <w:tcPr>
            <w:tcW w:w="3780" w:type="dxa"/>
            <w:shd w:val="clear" w:color="auto" w:fill="auto"/>
            <w:vAlign w:val="center"/>
          </w:tcPr>
          <w:p w:rsidR="00E830BC" w:rsidRPr="00C82FAA" w:rsidRDefault="00E830BC" w:rsidP="005C35E6">
            <w:pPr>
              <w:rPr>
                <w:rFonts w:ascii="Arial Narrow" w:hAnsi="Arial Narrow" w:cs="Arial"/>
                <w:b/>
                <w:bCs/>
                <w:color w:val="000000"/>
                <w:sz w:val="22"/>
                <w:szCs w:val="22"/>
              </w:rPr>
            </w:pPr>
            <w:r w:rsidRPr="00C82FAA">
              <w:rPr>
                <w:rFonts w:ascii="Arial Narrow" w:hAnsi="Arial Narrow" w:cs="Arial"/>
                <w:b/>
                <w:bCs/>
                <w:color w:val="000000"/>
                <w:sz w:val="22"/>
                <w:szCs w:val="22"/>
              </w:rPr>
              <w:t>5c.  Professionalism</w:t>
            </w:r>
          </w:p>
          <w:p w:rsidR="00E830BC" w:rsidRPr="00C82FAA" w:rsidRDefault="00E830BC" w:rsidP="005C35E6">
            <w:pPr>
              <w:ind w:left="360" w:hanging="216"/>
              <w:rPr>
                <w:rFonts w:ascii="Arial Narrow" w:hAnsi="Arial Narrow" w:cs="Arial"/>
                <w:bCs/>
                <w:color w:val="000000"/>
                <w:sz w:val="22"/>
                <w:szCs w:val="22"/>
              </w:rPr>
            </w:pPr>
            <w:r w:rsidRPr="00C82FAA">
              <w:rPr>
                <w:rFonts w:ascii="Arial Narrow" w:hAnsi="Arial Narrow" w:cs="Arial"/>
                <w:bCs/>
                <w:color w:val="000000"/>
                <w:sz w:val="22"/>
                <w:szCs w:val="22"/>
              </w:rPr>
              <w:t>1  Collaboration</w:t>
            </w:r>
          </w:p>
          <w:p w:rsidR="00E830BC" w:rsidRPr="00C82FAA" w:rsidRDefault="00E830BC" w:rsidP="005C35E6">
            <w:pPr>
              <w:ind w:left="360" w:hanging="216"/>
              <w:rPr>
                <w:rFonts w:ascii="Arial Narrow" w:hAnsi="Arial Narrow" w:cs="Arial"/>
                <w:bCs/>
                <w:color w:val="000000"/>
                <w:sz w:val="22"/>
                <w:szCs w:val="22"/>
              </w:rPr>
            </w:pPr>
            <w:r w:rsidRPr="00C82FAA">
              <w:rPr>
                <w:rFonts w:ascii="Arial Narrow" w:hAnsi="Arial Narrow" w:cs="Arial"/>
                <w:bCs/>
                <w:color w:val="000000"/>
                <w:sz w:val="22"/>
                <w:szCs w:val="22"/>
              </w:rPr>
              <w:t>2  Continuous, Lifelong Professional  Learning</w:t>
            </w:r>
          </w:p>
          <w:p w:rsidR="00E830BC" w:rsidRPr="00C82FAA" w:rsidRDefault="00E830BC" w:rsidP="005C35E6">
            <w:pPr>
              <w:ind w:left="360" w:hanging="216"/>
              <w:rPr>
                <w:rFonts w:ascii="Arial Narrow" w:hAnsi="Arial Narrow" w:cs="Arial"/>
                <w:bCs/>
                <w:color w:val="000000"/>
                <w:sz w:val="22"/>
                <w:szCs w:val="22"/>
              </w:rPr>
            </w:pPr>
            <w:r w:rsidRPr="00C82FAA">
              <w:rPr>
                <w:rFonts w:ascii="Arial Narrow" w:hAnsi="Arial Narrow" w:cs="Arial"/>
                <w:bCs/>
                <w:color w:val="000000"/>
                <w:sz w:val="22"/>
                <w:szCs w:val="22"/>
              </w:rPr>
              <w:t>3  Alabama-Specific  Improvement  Initiatives</w:t>
            </w:r>
          </w:p>
          <w:p w:rsidR="00E830BC" w:rsidRPr="00C82FAA" w:rsidRDefault="00E830BC" w:rsidP="005C35E6">
            <w:pPr>
              <w:ind w:left="360" w:hanging="216"/>
              <w:rPr>
                <w:rFonts w:ascii="Arial Narrow" w:hAnsi="Arial Narrow" w:cs="Arial"/>
                <w:bCs/>
                <w:color w:val="000000"/>
                <w:sz w:val="22"/>
                <w:szCs w:val="22"/>
              </w:rPr>
            </w:pPr>
            <w:r w:rsidRPr="00C82FAA">
              <w:rPr>
                <w:rFonts w:ascii="Arial Narrow" w:hAnsi="Arial Narrow" w:cs="Arial"/>
                <w:bCs/>
                <w:color w:val="000000"/>
                <w:sz w:val="22"/>
                <w:szCs w:val="22"/>
              </w:rPr>
              <w:t>4  School Improvement</w:t>
            </w:r>
          </w:p>
          <w:p w:rsidR="00E830BC" w:rsidRPr="00C82FAA" w:rsidRDefault="00E830BC" w:rsidP="005C35E6">
            <w:pPr>
              <w:ind w:left="360" w:hanging="216"/>
              <w:rPr>
                <w:rFonts w:ascii="Arial Narrow" w:hAnsi="Arial Narrow" w:cs="Arial"/>
                <w:bCs/>
                <w:color w:val="000000"/>
                <w:sz w:val="22"/>
                <w:szCs w:val="22"/>
              </w:rPr>
            </w:pPr>
            <w:r w:rsidRPr="00C82FAA">
              <w:rPr>
                <w:rFonts w:ascii="Arial Narrow" w:hAnsi="Arial Narrow" w:cs="Arial"/>
                <w:bCs/>
                <w:color w:val="000000"/>
                <w:sz w:val="22"/>
                <w:szCs w:val="22"/>
              </w:rPr>
              <w:t>5  Ethics</w:t>
            </w:r>
          </w:p>
          <w:p w:rsidR="00E830BC" w:rsidRPr="00C82FAA" w:rsidRDefault="00E830BC" w:rsidP="005C35E6">
            <w:pPr>
              <w:ind w:left="360" w:hanging="216"/>
              <w:rPr>
                <w:rFonts w:ascii="Arial Narrow" w:hAnsi="Arial Narrow" w:cs="Arial"/>
                <w:bCs/>
                <w:color w:val="000000"/>
                <w:sz w:val="22"/>
                <w:szCs w:val="22"/>
              </w:rPr>
            </w:pPr>
            <w:r w:rsidRPr="00C82FAA">
              <w:rPr>
                <w:rFonts w:ascii="Arial Narrow" w:hAnsi="Arial Narrow" w:cs="Arial"/>
                <w:bCs/>
                <w:color w:val="000000"/>
                <w:sz w:val="22"/>
                <w:szCs w:val="22"/>
              </w:rPr>
              <w:t>6  Local, State, and Federal  Laws and Policies</w:t>
            </w:r>
          </w:p>
        </w:tc>
        <w:tc>
          <w:tcPr>
            <w:tcW w:w="3960" w:type="dxa"/>
            <w:vAlign w:val="center"/>
          </w:tcPr>
          <w:p w:rsidR="00E830BC" w:rsidRPr="00C82FAA" w:rsidRDefault="00E830BC" w:rsidP="005C35E6">
            <w:pPr>
              <w:ind w:left="432" w:hanging="360"/>
              <w:rPr>
                <w:rFonts w:ascii="Arial Narrow" w:hAnsi="Arial Narrow" w:cs="Arial"/>
                <w:bCs/>
                <w:color w:val="000000"/>
                <w:sz w:val="22"/>
                <w:szCs w:val="22"/>
              </w:rPr>
            </w:pPr>
            <w:r w:rsidRPr="00C82FAA">
              <w:rPr>
                <w:rFonts w:ascii="Arial Narrow" w:hAnsi="Arial Narrow" w:cs="Arial"/>
                <w:bCs/>
                <w:color w:val="000000"/>
                <w:sz w:val="22"/>
                <w:szCs w:val="22"/>
              </w:rPr>
              <w:t>#5 - Professionalism</w:t>
            </w:r>
          </w:p>
        </w:tc>
        <w:tc>
          <w:tcPr>
            <w:tcW w:w="3240" w:type="dxa"/>
            <w:shd w:val="clear" w:color="auto" w:fill="auto"/>
            <w:vAlign w:val="center"/>
          </w:tcPr>
          <w:p w:rsidR="00E830BC" w:rsidRPr="00C82FAA" w:rsidRDefault="00E830BC" w:rsidP="005C35E6">
            <w:pPr>
              <w:rPr>
                <w:rFonts w:ascii="Arial Narrow" w:hAnsi="Arial Narrow" w:cs="Arial"/>
                <w:bCs/>
                <w:color w:val="000000"/>
                <w:sz w:val="22"/>
                <w:szCs w:val="22"/>
              </w:rPr>
            </w:pPr>
            <w:r>
              <w:rPr>
                <w:rFonts w:ascii="Arial Narrow" w:hAnsi="Arial Narrow" w:cs="Arial"/>
                <w:bCs/>
                <w:color w:val="000000"/>
                <w:sz w:val="22"/>
                <w:szCs w:val="22"/>
              </w:rPr>
              <w:t xml:space="preserve">#9 – Reflective Practice &amp;  </w:t>
            </w:r>
            <w:r w:rsidRPr="00C82FAA">
              <w:rPr>
                <w:rFonts w:ascii="Arial Narrow" w:hAnsi="Arial Narrow" w:cs="Arial"/>
                <w:bCs/>
                <w:color w:val="000000"/>
                <w:sz w:val="22"/>
                <w:szCs w:val="22"/>
              </w:rPr>
              <w:t>Professional Development</w:t>
            </w:r>
          </w:p>
          <w:p w:rsidR="00E830BC" w:rsidRPr="00C82FAA" w:rsidRDefault="00E830BC" w:rsidP="005C35E6">
            <w:pPr>
              <w:rPr>
                <w:rFonts w:ascii="Arial Narrow" w:hAnsi="Arial Narrow" w:cs="Arial"/>
                <w:bCs/>
                <w:color w:val="000000"/>
                <w:sz w:val="22"/>
                <w:szCs w:val="22"/>
              </w:rPr>
            </w:pPr>
          </w:p>
          <w:p w:rsidR="00E830BC" w:rsidRPr="00C82FAA" w:rsidRDefault="00E830BC" w:rsidP="005C35E6">
            <w:pPr>
              <w:rPr>
                <w:rFonts w:ascii="Arial Narrow" w:hAnsi="Arial Narrow" w:cs="Arial"/>
                <w:bCs/>
                <w:color w:val="000000"/>
                <w:sz w:val="22"/>
                <w:szCs w:val="22"/>
              </w:rPr>
            </w:pPr>
            <w:r w:rsidRPr="00C82FAA">
              <w:rPr>
                <w:rFonts w:ascii="Arial Narrow" w:hAnsi="Arial Narrow" w:cs="Arial"/>
                <w:bCs/>
                <w:color w:val="000000"/>
                <w:sz w:val="22"/>
                <w:szCs w:val="22"/>
              </w:rPr>
              <w:t xml:space="preserve">#10 – </w:t>
            </w:r>
            <w:r>
              <w:rPr>
                <w:rFonts w:ascii="Arial Narrow" w:hAnsi="Arial Narrow" w:cs="Arial"/>
                <w:bCs/>
                <w:color w:val="000000"/>
                <w:sz w:val="22"/>
                <w:szCs w:val="22"/>
              </w:rPr>
              <w:t xml:space="preserve">School &amp; </w:t>
            </w:r>
            <w:proofErr w:type="spellStart"/>
            <w:r>
              <w:rPr>
                <w:rFonts w:ascii="Arial Narrow" w:hAnsi="Arial Narrow" w:cs="Arial"/>
                <w:bCs/>
                <w:color w:val="000000"/>
                <w:sz w:val="22"/>
                <w:szCs w:val="22"/>
              </w:rPr>
              <w:t>ommunity</w:t>
            </w:r>
            <w:proofErr w:type="spellEnd"/>
            <w:r>
              <w:rPr>
                <w:rFonts w:ascii="Arial Narrow" w:hAnsi="Arial Narrow" w:cs="Arial"/>
                <w:bCs/>
                <w:color w:val="000000"/>
                <w:sz w:val="22"/>
                <w:szCs w:val="22"/>
              </w:rPr>
              <w:t xml:space="preserve"> Involvement</w:t>
            </w:r>
          </w:p>
        </w:tc>
      </w:tr>
    </w:tbl>
    <w:p w:rsidR="00290BEA" w:rsidRPr="00C82FAA" w:rsidRDefault="00290BEA" w:rsidP="00D40EA7">
      <w:pPr>
        <w:ind w:left="360"/>
        <w:jc w:val="center"/>
        <w:rPr>
          <w:color w:val="000000"/>
          <w:sz w:val="20"/>
          <w:szCs w:val="20"/>
        </w:rPr>
        <w:sectPr w:rsidR="00290BEA" w:rsidRPr="00C82FAA" w:rsidSect="00AB52A0">
          <w:pgSz w:w="15840" w:h="12240" w:orient="landscape"/>
          <w:pgMar w:top="576" w:right="720" w:bottom="576" w:left="1008" w:header="720" w:footer="720" w:gutter="0"/>
          <w:cols w:space="720"/>
          <w:titlePg/>
          <w:docGrid w:linePitch="360"/>
        </w:sectPr>
      </w:pPr>
    </w:p>
    <w:p w:rsidR="00D65042" w:rsidRPr="004A00EF" w:rsidRDefault="00D65042" w:rsidP="00D65042">
      <w:pPr>
        <w:rPr>
          <w:color w:val="FF0000"/>
        </w:rPr>
      </w:pPr>
    </w:p>
    <w:p w:rsidR="0096628B" w:rsidRPr="00AA2B21" w:rsidRDefault="0096628B" w:rsidP="0096628B">
      <w:pPr>
        <w:pStyle w:val="Title"/>
        <w:rPr>
          <w:rFonts w:ascii="Times New Roman" w:hAnsi="Times New Roman" w:cs="Times New Roman"/>
        </w:rPr>
      </w:pPr>
      <w:r w:rsidRPr="00AA2B21">
        <w:rPr>
          <w:rFonts w:ascii="Times New Roman" w:hAnsi="Times New Roman" w:cs="Times New Roman"/>
        </w:rPr>
        <w:t>Code of Ethics of the Education Profession</w:t>
      </w:r>
    </w:p>
    <w:p w:rsidR="0096628B" w:rsidRPr="00AA2B21" w:rsidRDefault="0096628B" w:rsidP="0096628B">
      <w:pPr>
        <w:spacing w:before="120"/>
        <w:jc w:val="center"/>
      </w:pPr>
      <w:proofErr w:type="gramStart"/>
      <w:r w:rsidRPr="00AA2B21">
        <w:t>Adopted at the NEA Representative Assembly.</w:t>
      </w:r>
      <w:proofErr w:type="gramEnd"/>
      <w:r w:rsidRPr="00AA2B21">
        <w:t xml:space="preserve"> July 1975</w:t>
      </w:r>
    </w:p>
    <w:p w:rsidR="0096628B" w:rsidRPr="00AA2B21" w:rsidRDefault="0096628B" w:rsidP="0096628B"/>
    <w:p w:rsidR="0096628B" w:rsidRPr="00AA2B21" w:rsidRDefault="0096628B" w:rsidP="0096628B">
      <w:pPr>
        <w:pStyle w:val="Heading1"/>
        <w:jc w:val="both"/>
        <w:rPr>
          <w:rFonts w:ascii="Times New Roman" w:hAnsi="Times New Roman" w:cs="Times New Roman"/>
          <w:sz w:val="24"/>
        </w:rPr>
      </w:pPr>
      <w:r w:rsidRPr="00AA2B21">
        <w:rPr>
          <w:rFonts w:ascii="Times New Roman" w:hAnsi="Times New Roman" w:cs="Times New Roman"/>
          <w:sz w:val="24"/>
        </w:rPr>
        <w:t>Preamble</w:t>
      </w:r>
    </w:p>
    <w:p w:rsidR="0096628B" w:rsidRPr="00AA2B21" w:rsidRDefault="0096628B" w:rsidP="0096628B"/>
    <w:p w:rsidR="0096628B" w:rsidRPr="00AA2B21" w:rsidRDefault="002A428F" w:rsidP="0096628B">
      <w:pPr>
        <w:pStyle w:val="BodyTextIndent"/>
        <w:rPr>
          <w:rFonts w:ascii="Times New Roman" w:hAnsi="Times New Roman" w:cs="Times New Roman"/>
          <w:i/>
          <w:sz w:val="24"/>
        </w:rPr>
      </w:pPr>
      <w:r w:rsidRPr="00AA2B21">
        <w:rPr>
          <w:rFonts w:ascii="Times New Roman" w:hAnsi="Times New Roman" w:cs="Times New Roman"/>
          <w:i/>
          <w:sz w:val="24"/>
        </w:rPr>
        <w:t xml:space="preserve">        </w:t>
      </w:r>
      <w:r w:rsidR="0096628B" w:rsidRPr="00AA2B21">
        <w:rPr>
          <w:rFonts w:ascii="Times New Roman" w:hAnsi="Times New Roman" w:cs="Times New Roman"/>
          <w:i/>
          <w:sz w:val="24"/>
        </w:rPr>
        <w:t xml:space="preserve">The educator, believing in the worth and dignity of each human being, recognizes </w:t>
      </w:r>
    </w:p>
    <w:p w:rsidR="0096628B" w:rsidRPr="00AA2B21" w:rsidRDefault="0096628B" w:rsidP="0096628B">
      <w:pPr>
        <w:pStyle w:val="BodyTextIndent"/>
        <w:rPr>
          <w:rFonts w:ascii="Times New Roman" w:hAnsi="Times New Roman" w:cs="Times New Roman"/>
          <w:i/>
          <w:sz w:val="24"/>
        </w:rPr>
      </w:pPr>
      <w:proofErr w:type="gramStart"/>
      <w:r w:rsidRPr="00AA2B21">
        <w:rPr>
          <w:rFonts w:ascii="Times New Roman" w:hAnsi="Times New Roman" w:cs="Times New Roman"/>
          <w:i/>
          <w:sz w:val="24"/>
        </w:rPr>
        <w:t>the</w:t>
      </w:r>
      <w:proofErr w:type="gramEnd"/>
      <w:r w:rsidRPr="00AA2B21">
        <w:rPr>
          <w:rFonts w:ascii="Times New Roman" w:hAnsi="Times New Roman" w:cs="Times New Roman"/>
          <w:i/>
          <w:sz w:val="24"/>
        </w:rPr>
        <w:t xml:space="preserve"> supreme importance of the pursuit of truth, devotion to excellence, and the </w:t>
      </w:r>
    </w:p>
    <w:p w:rsidR="0096628B" w:rsidRPr="00AA2B21" w:rsidRDefault="0096628B" w:rsidP="0096628B">
      <w:pPr>
        <w:pStyle w:val="BodyTextIndent"/>
        <w:rPr>
          <w:rFonts w:ascii="Times New Roman" w:hAnsi="Times New Roman" w:cs="Times New Roman"/>
          <w:i/>
          <w:sz w:val="24"/>
        </w:rPr>
      </w:pPr>
      <w:proofErr w:type="gramStart"/>
      <w:r w:rsidRPr="00AA2B21">
        <w:rPr>
          <w:rFonts w:ascii="Times New Roman" w:hAnsi="Times New Roman" w:cs="Times New Roman"/>
          <w:i/>
          <w:sz w:val="24"/>
        </w:rPr>
        <w:t>nurture</w:t>
      </w:r>
      <w:proofErr w:type="gramEnd"/>
      <w:r w:rsidRPr="00AA2B21">
        <w:rPr>
          <w:rFonts w:ascii="Times New Roman" w:hAnsi="Times New Roman" w:cs="Times New Roman"/>
          <w:i/>
          <w:sz w:val="24"/>
        </w:rPr>
        <w:t xml:space="preserve"> of democratic principles. Essential to these goals is the protection of </w:t>
      </w:r>
    </w:p>
    <w:p w:rsidR="0096628B" w:rsidRPr="00AA2B21" w:rsidRDefault="0096628B" w:rsidP="0096628B">
      <w:pPr>
        <w:pStyle w:val="BodyTextIndent"/>
        <w:rPr>
          <w:rFonts w:ascii="Times New Roman" w:hAnsi="Times New Roman" w:cs="Times New Roman"/>
          <w:i/>
          <w:sz w:val="24"/>
        </w:rPr>
      </w:pPr>
      <w:proofErr w:type="gramStart"/>
      <w:r w:rsidRPr="00AA2B21">
        <w:rPr>
          <w:rFonts w:ascii="Times New Roman" w:hAnsi="Times New Roman" w:cs="Times New Roman"/>
          <w:i/>
          <w:sz w:val="24"/>
        </w:rPr>
        <w:t>freedom</w:t>
      </w:r>
      <w:proofErr w:type="gramEnd"/>
      <w:r w:rsidRPr="00AA2B21">
        <w:rPr>
          <w:rFonts w:ascii="Times New Roman" w:hAnsi="Times New Roman" w:cs="Times New Roman"/>
          <w:i/>
          <w:sz w:val="24"/>
        </w:rPr>
        <w:t xml:space="preserve"> to learn and to teach and the guarantee of equal educational opportunity </w:t>
      </w:r>
    </w:p>
    <w:p w:rsidR="0096628B" w:rsidRPr="00AA2B21" w:rsidRDefault="0096628B" w:rsidP="0096628B">
      <w:pPr>
        <w:pStyle w:val="BodyTextIndent"/>
        <w:rPr>
          <w:rFonts w:ascii="Times New Roman" w:hAnsi="Times New Roman" w:cs="Times New Roman"/>
          <w:i/>
          <w:sz w:val="24"/>
        </w:rPr>
      </w:pPr>
      <w:proofErr w:type="gramStart"/>
      <w:r w:rsidRPr="00AA2B21">
        <w:rPr>
          <w:rFonts w:ascii="Times New Roman" w:hAnsi="Times New Roman" w:cs="Times New Roman"/>
          <w:i/>
          <w:sz w:val="24"/>
        </w:rPr>
        <w:t>for</w:t>
      </w:r>
      <w:proofErr w:type="gramEnd"/>
      <w:r w:rsidRPr="00AA2B21">
        <w:rPr>
          <w:rFonts w:ascii="Times New Roman" w:hAnsi="Times New Roman" w:cs="Times New Roman"/>
          <w:i/>
          <w:sz w:val="24"/>
        </w:rPr>
        <w:t xml:space="preserve"> all. The educator accepts the responsibility to adhere to the highest ethical </w:t>
      </w:r>
    </w:p>
    <w:p w:rsidR="0096628B" w:rsidRPr="00AA2B21" w:rsidRDefault="0096628B" w:rsidP="0096628B">
      <w:pPr>
        <w:pStyle w:val="BodyTextIndent"/>
        <w:rPr>
          <w:rFonts w:ascii="Times New Roman" w:hAnsi="Times New Roman" w:cs="Times New Roman"/>
          <w:i/>
          <w:sz w:val="24"/>
        </w:rPr>
      </w:pPr>
      <w:proofErr w:type="gramStart"/>
      <w:r w:rsidRPr="00AA2B21">
        <w:rPr>
          <w:rFonts w:ascii="Times New Roman" w:hAnsi="Times New Roman" w:cs="Times New Roman"/>
          <w:i/>
          <w:sz w:val="24"/>
        </w:rPr>
        <w:t>standards</w:t>
      </w:r>
      <w:proofErr w:type="gramEnd"/>
      <w:r w:rsidRPr="00AA2B21">
        <w:rPr>
          <w:rFonts w:ascii="Times New Roman" w:hAnsi="Times New Roman" w:cs="Times New Roman"/>
          <w:i/>
          <w:sz w:val="24"/>
        </w:rPr>
        <w:t xml:space="preserve">. </w:t>
      </w:r>
    </w:p>
    <w:p w:rsidR="0096628B" w:rsidRPr="00AA2B21" w:rsidRDefault="002A428F" w:rsidP="0096628B">
      <w:pPr>
        <w:pStyle w:val="BodyTextIndent2"/>
        <w:rPr>
          <w:rFonts w:ascii="Times New Roman" w:hAnsi="Times New Roman"/>
          <w:sz w:val="24"/>
          <w:szCs w:val="24"/>
        </w:rPr>
      </w:pPr>
      <w:r w:rsidRPr="00AA2B21">
        <w:rPr>
          <w:rFonts w:ascii="Times New Roman" w:hAnsi="Times New Roman"/>
          <w:sz w:val="24"/>
          <w:szCs w:val="24"/>
        </w:rPr>
        <w:t xml:space="preserve">        </w:t>
      </w:r>
      <w:r w:rsidR="0096628B" w:rsidRPr="00AA2B21">
        <w:rPr>
          <w:rFonts w:ascii="Times New Roman" w:hAnsi="Times New Roman"/>
          <w:sz w:val="24"/>
          <w:szCs w:val="24"/>
        </w:rPr>
        <w:t>The educator recognizes the magnitude of the responsibility inherent in the teaching process. The desire for the respect and confidence of one’s colleagues, of students, of parents, and of the members of the community provides the incentive to attain and maintain the highest possible degree of ethical conduct. The Code of Ethics of the Education Profession indicates the aspiration of all educators and provides standards by which to judge conduct.</w:t>
      </w:r>
    </w:p>
    <w:p w:rsidR="0096628B" w:rsidRPr="00AA2B21" w:rsidRDefault="0096628B" w:rsidP="0096628B">
      <w:pPr>
        <w:pStyle w:val="BodyTextIndent2"/>
        <w:rPr>
          <w:rFonts w:ascii="Times New Roman" w:hAnsi="Times New Roman"/>
          <w:sz w:val="24"/>
          <w:szCs w:val="24"/>
        </w:rPr>
      </w:pPr>
    </w:p>
    <w:p w:rsidR="0096628B" w:rsidRPr="00AA2B21" w:rsidRDefault="0096628B" w:rsidP="0096628B">
      <w:pPr>
        <w:pStyle w:val="BodyTextIndent2"/>
        <w:rPr>
          <w:rFonts w:ascii="Times New Roman" w:hAnsi="Times New Roman"/>
          <w:sz w:val="24"/>
          <w:szCs w:val="24"/>
        </w:rPr>
      </w:pPr>
    </w:p>
    <w:p w:rsidR="0096628B" w:rsidRPr="00AA2B21" w:rsidRDefault="0096628B" w:rsidP="0096628B">
      <w:pPr>
        <w:pStyle w:val="BodyTextIndent2"/>
        <w:ind w:left="0"/>
        <w:rPr>
          <w:b/>
          <w:i w:val="0"/>
          <w:sz w:val="24"/>
          <w:szCs w:val="24"/>
        </w:rPr>
      </w:pPr>
      <w:r w:rsidRPr="00AA2B21">
        <w:rPr>
          <w:b/>
          <w:i w:val="0"/>
          <w:sz w:val="24"/>
          <w:szCs w:val="24"/>
        </w:rPr>
        <w:t>Principle I: Commitment to the Student</w:t>
      </w:r>
    </w:p>
    <w:p w:rsidR="0096628B" w:rsidRPr="00AA2B21" w:rsidRDefault="0096628B" w:rsidP="0096628B"/>
    <w:p w:rsidR="0096628B" w:rsidRPr="00AA2B21" w:rsidRDefault="0096628B" w:rsidP="0096628B">
      <w:r w:rsidRPr="00AA2B21">
        <w:tab/>
        <w:t xml:space="preserve">The educator strives to help each student realize his or her potential as a worthy and effective member of society. The educator, therefore, works to stimulate the spirit of inquiry, the acquisition of knowledge and understanding, and the thoughtful formulation of worthy goals. </w:t>
      </w:r>
    </w:p>
    <w:p w:rsidR="0096628B" w:rsidRPr="00AA2B21" w:rsidRDefault="0096628B" w:rsidP="0096628B"/>
    <w:p w:rsidR="0096628B" w:rsidRPr="00AA2B21" w:rsidRDefault="0096628B" w:rsidP="0096628B">
      <w:r w:rsidRPr="00AA2B21">
        <w:tab/>
        <w:t>In fulfillment of the obligation to the student, the educator:</w:t>
      </w:r>
    </w:p>
    <w:p w:rsidR="0096628B" w:rsidRPr="00AA2B21" w:rsidRDefault="0096628B" w:rsidP="001874FF">
      <w:pPr>
        <w:numPr>
          <w:ilvl w:val="0"/>
          <w:numId w:val="11"/>
        </w:numPr>
      </w:pPr>
      <w:r w:rsidRPr="00AA2B21">
        <w:t>Shall not unreasonably restrain the student from independent action in pursuit of learning.</w:t>
      </w:r>
    </w:p>
    <w:p w:rsidR="0096628B" w:rsidRPr="00AA2B21" w:rsidRDefault="0096628B" w:rsidP="001874FF">
      <w:pPr>
        <w:numPr>
          <w:ilvl w:val="0"/>
          <w:numId w:val="11"/>
        </w:numPr>
      </w:pPr>
      <w:r w:rsidRPr="00AA2B21">
        <w:t xml:space="preserve">Shall not unreasonably deny the student access to varying points of view. </w:t>
      </w:r>
    </w:p>
    <w:p w:rsidR="0096628B" w:rsidRPr="00AA2B21" w:rsidRDefault="0096628B" w:rsidP="001874FF">
      <w:pPr>
        <w:numPr>
          <w:ilvl w:val="0"/>
          <w:numId w:val="11"/>
        </w:numPr>
      </w:pPr>
      <w:r w:rsidRPr="00AA2B21">
        <w:t>Shall not deliberately suppress or distort subject matter relevant to the student’s progress.</w:t>
      </w:r>
    </w:p>
    <w:p w:rsidR="0096628B" w:rsidRPr="00AA2B21" w:rsidRDefault="0096628B" w:rsidP="001874FF">
      <w:pPr>
        <w:numPr>
          <w:ilvl w:val="0"/>
          <w:numId w:val="11"/>
        </w:numPr>
      </w:pPr>
      <w:r w:rsidRPr="00AA2B21">
        <w:t>Shall make reasonable effort to protect the student from conditions harmful to learning or to health and safety.</w:t>
      </w:r>
    </w:p>
    <w:p w:rsidR="0096628B" w:rsidRPr="00AA2B21" w:rsidRDefault="0096628B" w:rsidP="001874FF">
      <w:pPr>
        <w:numPr>
          <w:ilvl w:val="0"/>
          <w:numId w:val="11"/>
        </w:numPr>
      </w:pPr>
      <w:r w:rsidRPr="00AA2B21">
        <w:t>Shall not intentionally expose the student to embarrassment or disparagement.</w:t>
      </w:r>
    </w:p>
    <w:p w:rsidR="0096628B" w:rsidRPr="00AA2B21" w:rsidRDefault="0096628B" w:rsidP="001874FF">
      <w:pPr>
        <w:numPr>
          <w:ilvl w:val="0"/>
          <w:numId w:val="11"/>
        </w:numPr>
      </w:pPr>
      <w:r w:rsidRPr="00AA2B21">
        <w:t>Shall not on the basis of race, color, creed, sex, national origin, marital status, political or religious beliefs, family, social, or cultural background, or sexual orientation, unfairly:</w:t>
      </w:r>
    </w:p>
    <w:p w:rsidR="0096628B" w:rsidRPr="00AA2B21" w:rsidRDefault="0096628B" w:rsidP="001874FF">
      <w:pPr>
        <w:numPr>
          <w:ilvl w:val="0"/>
          <w:numId w:val="12"/>
        </w:numPr>
      </w:pPr>
      <w:r w:rsidRPr="00AA2B21">
        <w:t>Exclude any student from participation in any program.</w:t>
      </w:r>
    </w:p>
    <w:p w:rsidR="0096628B" w:rsidRPr="00AA2B21" w:rsidRDefault="0096628B" w:rsidP="001874FF">
      <w:pPr>
        <w:numPr>
          <w:ilvl w:val="0"/>
          <w:numId w:val="12"/>
        </w:numPr>
      </w:pPr>
      <w:r w:rsidRPr="00AA2B21">
        <w:t>Deny benefits to any student.</w:t>
      </w:r>
    </w:p>
    <w:p w:rsidR="0096628B" w:rsidRPr="00AA2B21" w:rsidRDefault="0096628B" w:rsidP="001874FF">
      <w:pPr>
        <w:numPr>
          <w:ilvl w:val="0"/>
          <w:numId w:val="12"/>
        </w:numPr>
      </w:pPr>
      <w:r w:rsidRPr="00AA2B21">
        <w:t>Grant any advantage to any student.</w:t>
      </w:r>
    </w:p>
    <w:p w:rsidR="0096628B" w:rsidRPr="00AA2B21" w:rsidRDefault="0096628B" w:rsidP="0096628B">
      <w:r w:rsidRPr="00AA2B21">
        <w:t>7.   Shall not use professional relationships with students for private advantage.</w:t>
      </w:r>
    </w:p>
    <w:p w:rsidR="0096628B" w:rsidRPr="00AA2B21" w:rsidRDefault="0096628B" w:rsidP="001874FF">
      <w:pPr>
        <w:numPr>
          <w:ilvl w:val="0"/>
          <w:numId w:val="13"/>
        </w:numPr>
      </w:pPr>
      <w:r w:rsidRPr="00AA2B21">
        <w:t xml:space="preserve">Shall not disclose information about students obtained in the course of professional service, unless disclosure serves a compelling purpose or is required by law.  </w:t>
      </w:r>
    </w:p>
    <w:p w:rsidR="0096628B" w:rsidRPr="00AA2B21" w:rsidRDefault="0096628B" w:rsidP="0096628B">
      <w:pPr>
        <w:rPr>
          <w:b/>
        </w:rPr>
      </w:pPr>
    </w:p>
    <w:p w:rsidR="0096628B" w:rsidRPr="00AA2B21" w:rsidRDefault="0096628B" w:rsidP="0096628B">
      <w:pPr>
        <w:pStyle w:val="Heading1"/>
        <w:rPr>
          <w:rFonts w:ascii="Times New Roman" w:hAnsi="Times New Roman" w:cs="Times New Roman"/>
          <w:sz w:val="24"/>
        </w:rPr>
      </w:pPr>
      <w:r w:rsidRPr="00AA2B21">
        <w:rPr>
          <w:rFonts w:ascii="Times New Roman" w:hAnsi="Times New Roman" w:cs="Times New Roman"/>
          <w:sz w:val="24"/>
        </w:rPr>
        <w:t>Principle II - Commitment to the Profession</w:t>
      </w:r>
    </w:p>
    <w:p w:rsidR="0096628B" w:rsidRPr="00AA2B21" w:rsidRDefault="0096628B" w:rsidP="0096628B"/>
    <w:p w:rsidR="0096628B" w:rsidRPr="00AA2B21" w:rsidRDefault="0096628B" w:rsidP="0096628B">
      <w:r w:rsidRPr="00AA2B21">
        <w:tab/>
        <w:t xml:space="preserve">The education profession is vested by the public with a trust and responsibility requiring the highest ideals of professional service. </w:t>
      </w:r>
    </w:p>
    <w:p w:rsidR="0096628B" w:rsidRPr="00AA2B21" w:rsidRDefault="0096628B" w:rsidP="0096628B">
      <w:r w:rsidRPr="00AA2B21">
        <w:tab/>
        <w:t>In the belief that the quality of the services of the education profession directly influences the nation and its citizens, the educator shall exert every effort to raise professional standards, to promote a climate that encourages the exercise of professional judgment, to achieve conditions that attract persons worthy of the trust to careers in education, and to assist in preventing the practice of the profession by unqualified persons.</w:t>
      </w:r>
    </w:p>
    <w:p w:rsidR="0096628B" w:rsidRPr="00AA2B21" w:rsidRDefault="0096628B" w:rsidP="0096628B"/>
    <w:p w:rsidR="0096628B" w:rsidRPr="00AA2B21" w:rsidRDefault="0096628B" w:rsidP="0096628B">
      <w:r w:rsidRPr="00AA2B21">
        <w:tab/>
        <w:t>In fulfillment of the obligation to the profession, the educator:</w:t>
      </w:r>
    </w:p>
    <w:p w:rsidR="0096628B" w:rsidRPr="00AA2B21" w:rsidRDefault="0096628B" w:rsidP="001874FF">
      <w:pPr>
        <w:numPr>
          <w:ilvl w:val="0"/>
          <w:numId w:val="14"/>
        </w:numPr>
      </w:pPr>
      <w:r w:rsidRPr="00AA2B21">
        <w:t>Shall not in an application for a professional position deliberately make a false statement or fail to disclose a material fact related to competency and qualifications.</w:t>
      </w:r>
    </w:p>
    <w:p w:rsidR="0096628B" w:rsidRPr="00AA2B21" w:rsidRDefault="0096628B" w:rsidP="001874FF">
      <w:pPr>
        <w:numPr>
          <w:ilvl w:val="0"/>
          <w:numId w:val="14"/>
        </w:numPr>
      </w:pPr>
      <w:r w:rsidRPr="00AA2B21">
        <w:t>Shall not misinterpret his or her professional qualifications.</w:t>
      </w:r>
    </w:p>
    <w:p w:rsidR="0096628B" w:rsidRPr="00AA2B21" w:rsidRDefault="0096628B" w:rsidP="001874FF">
      <w:pPr>
        <w:numPr>
          <w:ilvl w:val="0"/>
          <w:numId w:val="14"/>
        </w:numPr>
      </w:pPr>
      <w:r w:rsidRPr="00AA2B21">
        <w:t xml:space="preserve">Shall not assist entry into the profession of a person known to be unqualified in respect to character, education, or other relevant attributes. </w:t>
      </w:r>
    </w:p>
    <w:p w:rsidR="0096628B" w:rsidRPr="00AA2B21" w:rsidRDefault="0096628B" w:rsidP="001874FF">
      <w:pPr>
        <w:numPr>
          <w:ilvl w:val="0"/>
          <w:numId w:val="14"/>
        </w:numPr>
      </w:pPr>
      <w:r w:rsidRPr="00AA2B21">
        <w:t>Shall not knowingly make a false statement concerning the qualifications of a candidate for a professional position.</w:t>
      </w:r>
    </w:p>
    <w:p w:rsidR="0096628B" w:rsidRPr="00AA2B21" w:rsidRDefault="0096628B" w:rsidP="001874FF">
      <w:pPr>
        <w:numPr>
          <w:ilvl w:val="0"/>
          <w:numId w:val="14"/>
        </w:numPr>
      </w:pPr>
      <w:r w:rsidRPr="00AA2B21">
        <w:t>Shall not assist a non-educator in the unauthorized practice of teaching.</w:t>
      </w:r>
    </w:p>
    <w:p w:rsidR="0096628B" w:rsidRPr="00AA2B21" w:rsidRDefault="0096628B" w:rsidP="001874FF">
      <w:pPr>
        <w:numPr>
          <w:ilvl w:val="0"/>
          <w:numId w:val="14"/>
        </w:numPr>
      </w:pPr>
      <w:r w:rsidRPr="00AA2B21">
        <w:t xml:space="preserve">Shall not disclose information about colleagues obtained in the course of professional service unless disclosure serves a compelling professional purpose or is required by law. </w:t>
      </w:r>
    </w:p>
    <w:p w:rsidR="0096628B" w:rsidRPr="00AA2B21" w:rsidRDefault="0096628B" w:rsidP="001874FF">
      <w:pPr>
        <w:numPr>
          <w:ilvl w:val="0"/>
          <w:numId w:val="14"/>
        </w:numPr>
      </w:pPr>
      <w:r w:rsidRPr="00AA2B21">
        <w:t>Shall not knowingly make false or malicious statements about a colleague.</w:t>
      </w:r>
    </w:p>
    <w:p w:rsidR="0096628B" w:rsidRPr="00AA2B21" w:rsidRDefault="0096628B" w:rsidP="001874FF">
      <w:pPr>
        <w:numPr>
          <w:ilvl w:val="0"/>
          <w:numId w:val="14"/>
        </w:numPr>
      </w:pPr>
      <w:r w:rsidRPr="00AA2B21">
        <w:t xml:space="preserve">Shall not accept any gratuity, gift or favor that might impair or appear to influence professional decisions or actions. </w:t>
      </w:r>
    </w:p>
    <w:p w:rsidR="0096628B" w:rsidRPr="00AA2B21" w:rsidRDefault="0096628B" w:rsidP="0096628B"/>
    <w:p w:rsidR="0096628B" w:rsidRPr="00AA2B21" w:rsidRDefault="0096628B" w:rsidP="0096628B"/>
    <w:p w:rsidR="0096628B" w:rsidRPr="00AA2B21" w:rsidRDefault="0096628B" w:rsidP="0096628B">
      <w:pPr>
        <w:spacing w:before="120"/>
      </w:pPr>
    </w:p>
    <w:p w:rsidR="0096628B" w:rsidRPr="00AA2B21" w:rsidRDefault="0096628B" w:rsidP="0096628B">
      <w:pPr>
        <w:spacing w:before="120"/>
      </w:pPr>
    </w:p>
    <w:p w:rsidR="0096628B" w:rsidRPr="00AA2B21" w:rsidRDefault="0096628B" w:rsidP="0096628B">
      <w:pPr>
        <w:rPr>
          <w:vertAlign w:val="subscript"/>
        </w:rPr>
      </w:pPr>
    </w:p>
    <w:p w:rsidR="0096628B" w:rsidRPr="00AA2B21" w:rsidRDefault="0096628B" w:rsidP="0096628B">
      <w:pPr>
        <w:rPr>
          <w:vertAlign w:val="subscript"/>
        </w:rPr>
      </w:pPr>
    </w:p>
    <w:p w:rsidR="0096628B" w:rsidRPr="00AA2B21" w:rsidRDefault="0096628B" w:rsidP="0096628B">
      <w:pPr>
        <w:rPr>
          <w:vertAlign w:val="subscript"/>
        </w:rPr>
      </w:pPr>
    </w:p>
    <w:p w:rsidR="0096628B" w:rsidRPr="00AA2B21" w:rsidRDefault="0096628B" w:rsidP="0096628B">
      <w:pPr>
        <w:rPr>
          <w:vertAlign w:val="subscript"/>
        </w:rPr>
      </w:pPr>
    </w:p>
    <w:p w:rsidR="0096628B" w:rsidRPr="00AA2B21" w:rsidRDefault="0096628B" w:rsidP="0096628B">
      <w:pPr>
        <w:rPr>
          <w:vertAlign w:val="subscript"/>
        </w:rPr>
      </w:pPr>
    </w:p>
    <w:p w:rsidR="0096628B" w:rsidRPr="00AA2B21" w:rsidRDefault="0096628B" w:rsidP="0096628B">
      <w:pPr>
        <w:rPr>
          <w:vertAlign w:val="subscript"/>
        </w:rPr>
      </w:pPr>
    </w:p>
    <w:p w:rsidR="0096628B" w:rsidRPr="00AA2B21" w:rsidRDefault="0096628B" w:rsidP="0096628B">
      <w:pPr>
        <w:rPr>
          <w:vertAlign w:val="subscript"/>
        </w:rPr>
      </w:pPr>
    </w:p>
    <w:p w:rsidR="0096628B" w:rsidRPr="00AA2B21" w:rsidRDefault="0096628B" w:rsidP="0096628B">
      <w:pPr>
        <w:rPr>
          <w:vertAlign w:val="subscript"/>
        </w:rPr>
      </w:pPr>
    </w:p>
    <w:p w:rsidR="0096628B" w:rsidRPr="00AA2B21" w:rsidRDefault="0096628B" w:rsidP="0096628B">
      <w:pPr>
        <w:rPr>
          <w:vertAlign w:val="subscript"/>
        </w:rPr>
      </w:pPr>
    </w:p>
    <w:p w:rsidR="0096628B" w:rsidRPr="00AA2B21" w:rsidRDefault="0096628B" w:rsidP="0096628B">
      <w:pPr>
        <w:rPr>
          <w:vertAlign w:val="subscript"/>
        </w:rPr>
      </w:pPr>
    </w:p>
    <w:p w:rsidR="0096628B" w:rsidRPr="00AA2B21" w:rsidRDefault="0096628B" w:rsidP="0096628B">
      <w:pPr>
        <w:rPr>
          <w:vertAlign w:val="subscript"/>
        </w:rPr>
      </w:pPr>
    </w:p>
    <w:p w:rsidR="0096628B" w:rsidRPr="00AA2B21" w:rsidRDefault="0096628B" w:rsidP="0096628B">
      <w:pPr>
        <w:rPr>
          <w:vertAlign w:val="subscript"/>
        </w:rPr>
      </w:pPr>
    </w:p>
    <w:p w:rsidR="00DF50AB" w:rsidRDefault="00DF50AB" w:rsidP="00DF50AB">
      <w:pPr>
        <w:pStyle w:val="Default"/>
        <w:spacing w:before="240" w:after="60"/>
        <w:jc w:val="center"/>
        <w:rPr>
          <w:rFonts w:ascii="Times New Roman" w:hAnsi="Times New Roman" w:cs="Times New Roman"/>
          <w:b/>
          <w:bCs/>
          <w:iCs/>
          <w:sz w:val="28"/>
          <w:szCs w:val="28"/>
        </w:rPr>
      </w:pPr>
    </w:p>
    <w:p w:rsidR="00DF50AB" w:rsidRDefault="00DF50AB" w:rsidP="00DF50AB">
      <w:pPr>
        <w:pStyle w:val="Default"/>
        <w:spacing w:before="240" w:after="60"/>
        <w:jc w:val="center"/>
        <w:rPr>
          <w:rFonts w:ascii="Times New Roman" w:hAnsi="Times New Roman" w:cs="Times New Roman"/>
          <w:b/>
          <w:bCs/>
          <w:iCs/>
          <w:sz w:val="28"/>
          <w:szCs w:val="28"/>
        </w:rPr>
      </w:pPr>
    </w:p>
    <w:p w:rsidR="00DF50AB" w:rsidRDefault="00DF50AB" w:rsidP="00DF50AB">
      <w:pPr>
        <w:pStyle w:val="Default"/>
        <w:spacing w:before="240" w:after="60"/>
        <w:jc w:val="center"/>
        <w:rPr>
          <w:rFonts w:ascii="Times New Roman" w:hAnsi="Times New Roman" w:cs="Times New Roman"/>
          <w:b/>
          <w:bCs/>
          <w:iCs/>
          <w:sz w:val="28"/>
          <w:szCs w:val="28"/>
        </w:rPr>
      </w:pPr>
    </w:p>
    <w:p w:rsidR="00DF50AB" w:rsidRDefault="00DF50AB" w:rsidP="00DF50AB">
      <w:pPr>
        <w:pStyle w:val="Default"/>
        <w:spacing w:before="240" w:after="60"/>
        <w:jc w:val="center"/>
        <w:rPr>
          <w:rFonts w:ascii="Times New Roman" w:hAnsi="Times New Roman" w:cs="Times New Roman"/>
          <w:b/>
          <w:bCs/>
          <w:iCs/>
          <w:sz w:val="28"/>
          <w:szCs w:val="28"/>
        </w:rPr>
      </w:pPr>
    </w:p>
    <w:p w:rsidR="00DF50AB" w:rsidRDefault="00DF50AB" w:rsidP="00DF50AB">
      <w:pPr>
        <w:pStyle w:val="Default"/>
        <w:spacing w:before="240" w:after="60"/>
        <w:jc w:val="center"/>
        <w:rPr>
          <w:rFonts w:ascii="Times New Roman" w:hAnsi="Times New Roman" w:cs="Times New Roman"/>
          <w:b/>
          <w:bCs/>
          <w:iCs/>
          <w:sz w:val="28"/>
          <w:szCs w:val="28"/>
        </w:rPr>
      </w:pPr>
    </w:p>
    <w:p w:rsidR="00DF50AB" w:rsidRDefault="00DF50AB" w:rsidP="00DF50AB">
      <w:pPr>
        <w:pStyle w:val="Default"/>
        <w:spacing w:before="240" w:after="60"/>
        <w:jc w:val="center"/>
        <w:rPr>
          <w:rFonts w:ascii="Times New Roman" w:hAnsi="Times New Roman" w:cs="Times New Roman"/>
          <w:b/>
          <w:bCs/>
          <w:iCs/>
          <w:sz w:val="28"/>
          <w:szCs w:val="28"/>
        </w:rPr>
      </w:pPr>
    </w:p>
    <w:p w:rsidR="00DF50AB" w:rsidRDefault="00DF50AB" w:rsidP="00DF50AB">
      <w:pPr>
        <w:pStyle w:val="Default"/>
        <w:spacing w:before="240" w:after="60"/>
        <w:jc w:val="center"/>
        <w:rPr>
          <w:rFonts w:ascii="Times New Roman" w:hAnsi="Times New Roman" w:cs="Times New Roman"/>
          <w:b/>
          <w:bCs/>
          <w:iCs/>
          <w:sz w:val="28"/>
          <w:szCs w:val="28"/>
        </w:rPr>
      </w:pPr>
    </w:p>
    <w:p w:rsidR="00DF50AB" w:rsidRDefault="00DF50AB" w:rsidP="00DF50AB">
      <w:pPr>
        <w:pStyle w:val="Default"/>
        <w:spacing w:before="240" w:after="60"/>
        <w:jc w:val="center"/>
        <w:rPr>
          <w:rFonts w:ascii="Times New Roman" w:hAnsi="Times New Roman" w:cs="Times New Roman"/>
          <w:b/>
          <w:bCs/>
          <w:iCs/>
          <w:sz w:val="28"/>
          <w:szCs w:val="28"/>
        </w:rPr>
      </w:pPr>
    </w:p>
    <w:p w:rsidR="00DF50AB" w:rsidRDefault="00DF50AB" w:rsidP="00DF50AB">
      <w:pPr>
        <w:pStyle w:val="Default"/>
        <w:spacing w:before="240" w:after="60"/>
        <w:jc w:val="center"/>
        <w:rPr>
          <w:rFonts w:ascii="Times New Roman" w:hAnsi="Times New Roman" w:cs="Times New Roman"/>
          <w:b/>
          <w:bCs/>
          <w:iCs/>
          <w:sz w:val="28"/>
          <w:szCs w:val="28"/>
        </w:rPr>
      </w:pPr>
    </w:p>
    <w:p w:rsidR="00DF50AB" w:rsidRDefault="00DF50AB" w:rsidP="00DF50AB">
      <w:pPr>
        <w:pStyle w:val="Default"/>
        <w:spacing w:before="240" w:after="60"/>
        <w:jc w:val="center"/>
        <w:rPr>
          <w:rFonts w:ascii="Times New Roman" w:hAnsi="Times New Roman" w:cs="Times New Roman"/>
          <w:b/>
          <w:bCs/>
          <w:iCs/>
          <w:sz w:val="28"/>
          <w:szCs w:val="28"/>
        </w:rPr>
      </w:pPr>
    </w:p>
    <w:p w:rsidR="00DF50AB" w:rsidRPr="001761BD" w:rsidRDefault="00DF50AB" w:rsidP="00DF50AB">
      <w:pPr>
        <w:pStyle w:val="Default"/>
        <w:spacing w:before="240" w:after="60"/>
        <w:jc w:val="center"/>
        <w:rPr>
          <w:rFonts w:ascii="Times New Roman" w:hAnsi="Times New Roman" w:cs="Times New Roman"/>
          <w:b/>
          <w:bCs/>
          <w:iCs/>
          <w:sz w:val="28"/>
          <w:szCs w:val="28"/>
        </w:rPr>
      </w:pPr>
      <w:r w:rsidRPr="009B6FBA">
        <w:rPr>
          <w:rFonts w:ascii="Times New Roman" w:hAnsi="Times New Roman" w:cs="Times New Roman"/>
          <w:b/>
          <w:bCs/>
          <w:iCs/>
          <w:sz w:val="28"/>
          <w:szCs w:val="28"/>
        </w:rPr>
        <w:t>Alabama Educator Code of Ethics</w:t>
      </w:r>
    </w:p>
    <w:p w:rsidR="00DF50AB" w:rsidRDefault="00DF50AB" w:rsidP="00DF50AB">
      <w:pPr>
        <w:pStyle w:val="Default"/>
        <w:jc w:val="center"/>
        <w:rPr>
          <w:rFonts w:ascii="Times New Roman" w:hAnsi="Times New Roman" w:cs="Times New Roman"/>
          <w:b/>
          <w:bCs/>
          <w:u w:val="single"/>
        </w:rPr>
      </w:pPr>
    </w:p>
    <w:p w:rsidR="00DF50AB" w:rsidRPr="001761BD" w:rsidRDefault="00DF50AB" w:rsidP="00DF50AB">
      <w:pPr>
        <w:pStyle w:val="Default"/>
        <w:rPr>
          <w:rFonts w:ascii="Times New Roman" w:hAnsi="Times New Roman" w:cs="Times New Roman"/>
        </w:rPr>
      </w:pPr>
      <w:r w:rsidRPr="004E36EA">
        <w:rPr>
          <w:rFonts w:ascii="Times New Roman" w:hAnsi="Times New Roman" w:cs="Times New Roman"/>
          <w:b/>
          <w:bCs/>
          <w:u w:val="single"/>
        </w:rPr>
        <w:t>Introduction</w:t>
      </w:r>
    </w:p>
    <w:p w:rsidR="00DF50AB" w:rsidRPr="001761BD" w:rsidRDefault="00DF50AB" w:rsidP="00DF50AB">
      <w:pPr>
        <w:pStyle w:val="Default"/>
        <w:rPr>
          <w:rFonts w:ascii="Times New Roman" w:hAnsi="Times New Roman" w:cs="Times New Roman"/>
          <w:i/>
        </w:rPr>
      </w:pPr>
      <w:r w:rsidRPr="001761BD">
        <w:rPr>
          <w:rFonts w:ascii="Times New Roman" w:hAnsi="Times New Roman" w:cs="Times New Roman"/>
          <w:i/>
        </w:rPr>
        <w:t xml:space="preserve">The primary goal of every educator in the state of Alabama must, at all times, be to provide an environment in which all students can learn. In order to accomplish that goal, educators must value the worth and dignity of every person, must have a devotion to excellence in all matters, must actively support the pursuit of knowledge, and must fully participate in the nurturance of a democratic citizenry. To do so requires an adherence to a high ethical standard. </w:t>
      </w:r>
    </w:p>
    <w:p w:rsidR="00DF50AB" w:rsidRPr="001761BD" w:rsidRDefault="00DF50AB" w:rsidP="00DF50AB">
      <w:pPr>
        <w:pStyle w:val="Default"/>
        <w:rPr>
          <w:rFonts w:ascii="Times New Roman" w:hAnsi="Times New Roman" w:cs="Times New Roman"/>
          <w:i/>
        </w:rPr>
      </w:pPr>
      <w:r w:rsidRPr="001761BD">
        <w:rPr>
          <w:rFonts w:ascii="Times New Roman" w:hAnsi="Times New Roman" w:cs="Times New Roman"/>
          <w:i/>
        </w:rPr>
        <w:t xml:space="preserve">The Alabama Educator Code of Ethics defines the professional behavior of educators in Alabama and serves as a guide to ethical conduct. The code protects the health, safety and general welfare of students and educators; outlines objective standards of conduct for professional educators; and clearly defines actions of an unethical nature for which disciplinary sanctions are justified. </w:t>
      </w:r>
    </w:p>
    <w:p w:rsidR="00DF50AB" w:rsidRDefault="00DF50AB" w:rsidP="00DF50AB">
      <w:pPr>
        <w:pStyle w:val="Default"/>
        <w:rPr>
          <w:rFonts w:ascii="Times New Roman" w:hAnsi="Times New Roman" w:cs="Times New Roman"/>
          <w:b/>
          <w:bCs/>
          <w:u w:val="single"/>
        </w:rPr>
      </w:pPr>
    </w:p>
    <w:p w:rsidR="00DF50AB" w:rsidRPr="004E36EA" w:rsidRDefault="00DF50AB" w:rsidP="00DF50AB">
      <w:pPr>
        <w:pStyle w:val="Default"/>
        <w:rPr>
          <w:rFonts w:ascii="Times New Roman" w:hAnsi="Times New Roman" w:cs="Times New Roman"/>
        </w:rPr>
      </w:pPr>
      <w:r w:rsidRPr="004E36EA">
        <w:rPr>
          <w:rFonts w:ascii="Times New Roman" w:hAnsi="Times New Roman" w:cs="Times New Roman"/>
          <w:b/>
          <w:bCs/>
          <w:u w:val="single"/>
        </w:rPr>
        <w:t xml:space="preserve">Code of Ethics Standards </w:t>
      </w:r>
    </w:p>
    <w:p w:rsidR="00DF50AB" w:rsidRPr="004E36EA" w:rsidRDefault="00DF50AB" w:rsidP="00DF50AB">
      <w:pPr>
        <w:pStyle w:val="Default"/>
        <w:rPr>
          <w:rFonts w:ascii="Times New Roman" w:hAnsi="Times New Roman" w:cs="Times New Roman"/>
        </w:rPr>
      </w:pPr>
      <w:r w:rsidRPr="004E36EA">
        <w:rPr>
          <w:rFonts w:ascii="Times New Roman" w:hAnsi="Times New Roman" w:cs="Times New Roman"/>
          <w:i/>
          <w:iCs/>
        </w:rPr>
        <w:t>Standard 1</w:t>
      </w:r>
      <w:r w:rsidRPr="004E36EA">
        <w:rPr>
          <w:rFonts w:ascii="Times New Roman" w:hAnsi="Times New Roman" w:cs="Times New Roman"/>
        </w:rPr>
        <w:t xml:space="preserve">: Professional Conduct </w:t>
      </w:r>
    </w:p>
    <w:p w:rsidR="00DF50AB" w:rsidRPr="004E36EA" w:rsidRDefault="00DF50AB" w:rsidP="00DF50AB">
      <w:pPr>
        <w:pStyle w:val="Default"/>
        <w:rPr>
          <w:rFonts w:ascii="Times New Roman" w:hAnsi="Times New Roman" w:cs="Times New Roman"/>
        </w:rPr>
      </w:pPr>
      <w:r w:rsidRPr="004E36EA">
        <w:rPr>
          <w:rFonts w:ascii="Times New Roman" w:hAnsi="Times New Roman" w:cs="Times New Roman"/>
          <w:i/>
          <w:iCs/>
        </w:rPr>
        <w:t xml:space="preserve">An educator should demonstrate conduct that follows generally recognized professional standards. </w:t>
      </w:r>
    </w:p>
    <w:p w:rsidR="00DF50AB" w:rsidRPr="004E36EA" w:rsidRDefault="00DF50AB" w:rsidP="00DF50AB">
      <w:pPr>
        <w:pStyle w:val="Default"/>
        <w:rPr>
          <w:rFonts w:ascii="Times New Roman" w:hAnsi="Times New Roman" w:cs="Times New Roman"/>
        </w:rPr>
      </w:pPr>
      <w:r w:rsidRPr="004E36EA">
        <w:rPr>
          <w:rFonts w:ascii="Times New Roman" w:hAnsi="Times New Roman" w:cs="Times New Roman"/>
        </w:rPr>
        <w:t xml:space="preserve">Ethical conduct includes, but is not limited to, the following: </w:t>
      </w:r>
    </w:p>
    <w:p w:rsidR="00DF50AB" w:rsidRPr="004E36EA" w:rsidRDefault="00DF50AB" w:rsidP="001874FF">
      <w:pPr>
        <w:pStyle w:val="Default"/>
        <w:numPr>
          <w:ilvl w:val="0"/>
          <w:numId w:val="17"/>
        </w:numPr>
        <w:ind w:left="1080" w:hanging="360"/>
        <w:rPr>
          <w:rFonts w:ascii="Times New Roman" w:hAnsi="Times New Roman" w:cs="Times New Roman"/>
        </w:rPr>
      </w:pPr>
      <w:r w:rsidRPr="004E36EA">
        <w:rPr>
          <w:rFonts w:ascii="Times New Roman" w:hAnsi="Times New Roman" w:cs="Times New Roman"/>
        </w:rPr>
        <w:t xml:space="preserve">• Encouraging and supporting colleagues in the development and maintenance of high standards. </w:t>
      </w:r>
    </w:p>
    <w:p w:rsidR="00DF50AB" w:rsidRPr="004E36EA" w:rsidRDefault="00DF50AB" w:rsidP="001874FF">
      <w:pPr>
        <w:pStyle w:val="Default"/>
        <w:numPr>
          <w:ilvl w:val="0"/>
          <w:numId w:val="17"/>
        </w:numPr>
        <w:ind w:left="1080" w:hanging="360"/>
        <w:rPr>
          <w:rFonts w:ascii="Times New Roman" w:hAnsi="Times New Roman" w:cs="Times New Roman"/>
        </w:rPr>
      </w:pPr>
      <w:r w:rsidRPr="004E36EA">
        <w:rPr>
          <w:rFonts w:ascii="Times New Roman" w:hAnsi="Times New Roman" w:cs="Times New Roman"/>
        </w:rPr>
        <w:t xml:space="preserve">• Respecting fellow educators and participating in the development of a professional and supportive teaching environment. </w:t>
      </w:r>
    </w:p>
    <w:p w:rsidR="00DF50AB" w:rsidRPr="004E36EA" w:rsidRDefault="00DF50AB" w:rsidP="001874FF">
      <w:pPr>
        <w:pStyle w:val="Default"/>
        <w:numPr>
          <w:ilvl w:val="0"/>
          <w:numId w:val="17"/>
        </w:numPr>
        <w:ind w:left="1080" w:hanging="360"/>
        <w:rPr>
          <w:rFonts w:ascii="Times New Roman" w:hAnsi="Times New Roman" w:cs="Times New Roman"/>
        </w:rPr>
      </w:pPr>
      <w:r w:rsidRPr="004E36EA">
        <w:rPr>
          <w:rFonts w:ascii="Times New Roman" w:hAnsi="Times New Roman" w:cs="Times New Roman"/>
        </w:rPr>
        <w:t xml:space="preserve">• Engaging in a variety of individual and collaborative learning experiences essential to developing professionally in order to promote student learning. </w:t>
      </w:r>
    </w:p>
    <w:p w:rsidR="00DF50AB" w:rsidRPr="004E36EA" w:rsidRDefault="00DF50AB" w:rsidP="00DF50AB">
      <w:pPr>
        <w:pStyle w:val="Default"/>
        <w:rPr>
          <w:rFonts w:ascii="Times New Roman" w:hAnsi="Times New Roman" w:cs="Times New Roman"/>
        </w:rPr>
      </w:pPr>
    </w:p>
    <w:p w:rsidR="00DF50AB" w:rsidRPr="004E36EA" w:rsidRDefault="00DF50AB" w:rsidP="00DF50AB">
      <w:pPr>
        <w:pStyle w:val="Default"/>
        <w:rPr>
          <w:rFonts w:ascii="Times New Roman" w:hAnsi="Times New Roman" w:cs="Times New Roman"/>
        </w:rPr>
      </w:pPr>
      <w:r w:rsidRPr="004E36EA">
        <w:rPr>
          <w:rFonts w:ascii="Times New Roman" w:hAnsi="Times New Roman" w:cs="Times New Roman"/>
        </w:rPr>
        <w:t xml:space="preserve">Unethical conduct is any conduct that impairs the certificate holder’s ability to function in his or her employment position or a pattern of behavior that is detrimental to the health, welfare, discipline, or morals of students. Unethical conduct includes, but is not limited to, the following: </w:t>
      </w:r>
    </w:p>
    <w:p w:rsidR="00DF50AB" w:rsidRPr="004E36EA" w:rsidRDefault="00DF50AB" w:rsidP="001874FF">
      <w:pPr>
        <w:pStyle w:val="Default"/>
        <w:numPr>
          <w:ilvl w:val="0"/>
          <w:numId w:val="18"/>
        </w:numPr>
        <w:ind w:left="1080" w:hanging="360"/>
        <w:rPr>
          <w:rFonts w:ascii="Times New Roman" w:hAnsi="Times New Roman" w:cs="Times New Roman"/>
        </w:rPr>
      </w:pPr>
      <w:r w:rsidRPr="004E36EA">
        <w:rPr>
          <w:rFonts w:ascii="Times New Roman" w:hAnsi="Times New Roman" w:cs="Times New Roman"/>
        </w:rPr>
        <w:t xml:space="preserve">• Harassment of colleagues. </w:t>
      </w:r>
    </w:p>
    <w:p w:rsidR="00DF50AB" w:rsidRPr="004E36EA" w:rsidRDefault="00DF50AB" w:rsidP="001874FF">
      <w:pPr>
        <w:pStyle w:val="Default"/>
        <w:numPr>
          <w:ilvl w:val="0"/>
          <w:numId w:val="18"/>
        </w:numPr>
        <w:ind w:left="1080" w:hanging="360"/>
        <w:rPr>
          <w:rFonts w:ascii="Times New Roman" w:hAnsi="Times New Roman" w:cs="Times New Roman"/>
        </w:rPr>
      </w:pPr>
      <w:r w:rsidRPr="004E36EA">
        <w:rPr>
          <w:rFonts w:ascii="Times New Roman" w:hAnsi="Times New Roman" w:cs="Times New Roman"/>
        </w:rPr>
        <w:t xml:space="preserve">• Misuse or mismanagement of tests or test materials. </w:t>
      </w:r>
    </w:p>
    <w:p w:rsidR="00DF50AB" w:rsidRPr="004E36EA" w:rsidRDefault="00DF50AB" w:rsidP="001874FF">
      <w:pPr>
        <w:pStyle w:val="Default"/>
        <w:numPr>
          <w:ilvl w:val="0"/>
          <w:numId w:val="18"/>
        </w:numPr>
        <w:ind w:left="1080" w:hanging="360"/>
        <w:rPr>
          <w:rFonts w:ascii="Times New Roman" w:hAnsi="Times New Roman" w:cs="Times New Roman"/>
        </w:rPr>
      </w:pPr>
      <w:r w:rsidRPr="004E36EA">
        <w:rPr>
          <w:rFonts w:ascii="Times New Roman" w:hAnsi="Times New Roman" w:cs="Times New Roman"/>
        </w:rPr>
        <w:t xml:space="preserve">• Inappropriate language on school grounds. </w:t>
      </w:r>
    </w:p>
    <w:p w:rsidR="00DF50AB" w:rsidRPr="004E36EA" w:rsidRDefault="00DF50AB" w:rsidP="001874FF">
      <w:pPr>
        <w:pStyle w:val="Default"/>
        <w:numPr>
          <w:ilvl w:val="0"/>
          <w:numId w:val="18"/>
        </w:numPr>
        <w:ind w:left="1080" w:hanging="360"/>
        <w:rPr>
          <w:rFonts w:ascii="Times New Roman" w:hAnsi="Times New Roman" w:cs="Times New Roman"/>
        </w:rPr>
      </w:pPr>
      <w:r w:rsidRPr="004E36EA">
        <w:rPr>
          <w:rFonts w:ascii="Times New Roman" w:hAnsi="Times New Roman" w:cs="Times New Roman"/>
        </w:rPr>
        <w:t xml:space="preserve">• Physical altercations. </w:t>
      </w:r>
    </w:p>
    <w:p w:rsidR="00DF50AB" w:rsidRPr="004E36EA" w:rsidRDefault="00DF50AB" w:rsidP="001874FF">
      <w:pPr>
        <w:pStyle w:val="Default"/>
        <w:numPr>
          <w:ilvl w:val="0"/>
          <w:numId w:val="18"/>
        </w:numPr>
        <w:ind w:left="1080" w:hanging="360"/>
        <w:rPr>
          <w:rFonts w:ascii="Times New Roman" w:hAnsi="Times New Roman" w:cs="Times New Roman"/>
        </w:rPr>
      </w:pPr>
      <w:r w:rsidRPr="004E36EA">
        <w:rPr>
          <w:rFonts w:ascii="Times New Roman" w:hAnsi="Times New Roman" w:cs="Times New Roman"/>
        </w:rPr>
        <w:t xml:space="preserve">• Failure to provide appropriate supervision of students. </w:t>
      </w:r>
    </w:p>
    <w:p w:rsidR="00DF50AB" w:rsidRPr="004E36EA" w:rsidRDefault="00DF50AB" w:rsidP="00DF50AB">
      <w:pPr>
        <w:pStyle w:val="Default"/>
        <w:rPr>
          <w:rFonts w:ascii="Times New Roman" w:hAnsi="Times New Roman" w:cs="Times New Roman"/>
        </w:rPr>
      </w:pPr>
    </w:p>
    <w:p w:rsidR="00DF50AB" w:rsidRPr="004E36EA" w:rsidRDefault="00DF50AB" w:rsidP="00DF50AB">
      <w:pPr>
        <w:pStyle w:val="Default"/>
        <w:rPr>
          <w:rFonts w:ascii="Times New Roman" w:hAnsi="Times New Roman" w:cs="Times New Roman"/>
        </w:rPr>
      </w:pPr>
      <w:r w:rsidRPr="004E36EA">
        <w:rPr>
          <w:rFonts w:ascii="Times New Roman" w:hAnsi="Times New Roman" w:cs="Times New Roman"/>
          <w:i/>
          <w:iCs/>
        </w:rPr>
        <w:t>Standard 2</w:t>
      </w:r>
      <w:r w:rsidRPr="004E36EA">
        <w:rPr>
          <w:rFonts w:ascii="Times New Roman" w:hAnsi="Times New Roman" w:cs="Times New Roman"/>
        </w:rPr>
        <w:t xml:space="preserve">: Trustworthiness </w:t>
      </w:r>
    </w:p>
    <w:p w:rsidR="00DF50AB" w:rsidRPr="004E36EA" w:rsidRDefault="00DF50AB" w:rsidP="00DF50AB">
      <w:pPr>
        <w:pStyle w:val="Default"/>
        <w:rPr>
          <w:rFonts w:ascii="Times New Roman" w:hAnsi="Times New Roman" w:cs="Times New Roman"/>
        </w:rPr>
      </w:pPr>
      <w:r w:rsidRPr="004E36EA">
        <w:rPr>
          <w:rFonts w:ascii="Times New Roman" w:hAnsi="Times New Roman" w:cs="Times New Roman"/>
          <w:i/>
          <w:iCs/>
        </w:rPr>
        <w:t xml:space="preserve">An educator should exemplify honesty and integrity in the course of professional practice. </w:t>
      </w:r>
    </w:p>
    <w:p w:rsidR="00DF50AB" w:rsidRPr="004E36EA" w:rsidRDefault="00DF50AB" w:rsidP="00DF50AB">
      <w:pPr>
        <w:pStyle w:val="Default"/>
        <w:rPr>
          <w:rFonts w:ascii="Times New Roman" w:hAnsi="Times New Roman" w:cs="Times New Roman"/>
        </w:rPr>
        <w:sectPr w:rsidR="00DF50AB" w:rsidRPr="004E36EA" w:rsidSect="00BC2430">
          <w:pgSz w:w="12240" w:h="15840" w:code="1"/>
          <w:pgMar w:top="864" w:right="1008" w:bottom="864" w:left="1008" w:header="720" w:footer="720" w:gutter="0"/>
          <w:cols w:space="720"/>
          <w:noEndnote/>
        </w:sectPr>
      </w:pPr>
      <w:r w:rsidRPr="004E36EA">
        <w:rPr>
          <w:rFonts w:ascii="Times New Roman" w:hAnsi="Times New Roman" w:cs="Times New Roman"/>
        </w:rPr>
        <w:t xml:space="preserve">Ethical conduct includes, but is not limited to, the following: </w:t>
      </w:r>
    </w:p>
    <w:p w:rsidR="00DF50AB" w:rsidRPr="004E36EA" w:rsidRDefault="00DF50AB" w:rsidP="00DF50AB">
      <w:pPr>
        <w:pStyle w:val="Default"/>
        <w:rPr>
          <w:rFonts w:ascii="Times New Roman" w:hAnsi="Times New Roman" w:cs="Times New Roman"/>
          <w:color w:val="auto"/>
        </w:rPr>
      </w:pPr>
    </w:p>
    <w:p w:rsidR="00DF50AB" w:rsidRPr="004E36EA" w:rsidRDefault="00DF50AB" w:rsidP="001874FF">
      <w:pPr>
        <w:pStyle w:val="Default"/>
        <w:numPr>
          <w:ilvl w:val="0"/>
          <w:numId w:val="19"/>
        </w:numPr>
        <w:ind w:left="1080" w:hanging="360"/>
        <w:rPr>
          <w:rFonts w:ascii="Times New Roman" w:hAnsi="Times New Roman" w:cs="Times New Roman"/>
          <w:color w:val="auto"/>
        </w:rPr>
      </w:pPr>
      <w:r w:rsidRPr="004E36EA">
        <w:rPr>
          <w:rFonts w:ascii="Times New Roman" w:hAnsi="Times New Roman" w:cs="Times New Roman"/>
          <w:color w:val="auto"/>
        </w:rPr>
        <w:t xml:space="preserve">• Properly representing facts concerning an educational matter in direct or indirect public expression. </w:t>
      </w:r>
    </w:p>
    <w:p w:rsidR="00DF50AB" w:rsidRPr="004E36EA" w:rsidRDefault="00DF50AB" w:rsidP="001874FF">
      <w:pPr>
        <w:pStyle w:val="Default"/>
        <w:numPr>
          <w:ilvl w:val="0"/>
          <w:numId w:val="19"/>
        </w:numPr>
        <w:ind w:left="1080" w:hanging="360"/>
        <w:rPr>
          <w:rFonts w:ascii="Times New Roman" w:hAnsi="Times New Roman" w:cs="Times New Roman"/>
          <w:color w:val="auto"/>
        </w:rPr>
      </w:pPr>
      <w:r w:rsidRPr="004E36EA">
        <w:rPr>
          <w:rFonts w:ascii="Times New Roman" w:hAnsi="Times New Roman" w:cs="Times New Roman"/>
          <w:color w:val="auto"/>
        </w:rPr>
        <w:t xml:space="preserve">• Advocating for fair and equitable opportunities for all children. </w:t>
      </w:r>
    </w:p>
    <w:p w:rsidR="00DF50AB" w:rsidRDefault="00DF50AB" w:rsidP="001874FF">
      <w:pPr>
        <w:pStyle w:val="Default"/>
        <w:numPr>
          <w:ilvl w:val="0"/>
          <w:numId w:val="19"/>
        </w:numPr>
        <w:ind w:left="1080" w:hanging="360"/>
        <w:rPr>
          <w:rFonts w:ascii="Times New Roman" w:hAnsi="Times New Roman" w:cs="Times New Roman"/>
          <w:color w:val="auto"/>
        </w:rPr>
      </w:pPr>
      <w:r w:rsidRPr="004E36EA">
        <w:rPr>
          <w:rFonts w:ascii="Times New Roman" w:hAnsi="Times New Roman" w:cs="Times New Roman"/>
          <w:color w:val="auto"/>
        </w:rPr>
        <w:t xml:space="preserve">• Embodying for students the characteristics of intellectual honesty, diplomacy, tact, and fairness. </w:t>
      </w:r>
    </w:p>
    <w:p w:rsidR="00AA2B21" w:rsidRDefault="00AA2B21" w:rsidP="00AA2B21">
      <w:pPr>
        <w:pStyle w:val="Default"/>
        <w:rPr>
          <w:rFonts w:ascii="Times New Roman" w:hAnsi="Times New Roman" w:cs="Times New Roman"/>
          <w:color w:val="auto"/>
        </w:rPr>
      </w:pPr>
    </w:p>
    <w:p w:rsidR="00DF50AB" w:rsidRPr="004E36EA" w:rsidRDefault="00DF50AB" w:rsidP="00AA2B21">
      <w:pPr>
        <w:pStyle w:val="Default"/>
        <w:ind w:hanging="720"/>
        <w:rPr>
          <w:rFonts w:ascii="Times New Roman" w:hAnsi="Times New Roman" w:cs="Times New Roman"/>
          <w:color w:val="auto"/>
        </w:rPr>
      </w:pPr>
      <w:r w:rsidRPr="004E36EA">
        <w:rPr>
          <w:rFonts w:ascii="Times New Roman" w:hAnsi="Times New Roman" w:cs="Times New Roman"/>
          <w:color w:val="auto"/>
        </w:rPr>
        <w:t xml:space="preserve">Unethical conduct includes, but is not limited to, the following: </w:t>
      </w:r>
    </w:p>
    <w:p w:rsidR="00DF50AB" w:rsidRPr="004E36EA" w:rsidRDefault="00DF50AB" w:rsidP="001874FF">
      <w:pPr>
        <w:pStyle w:val="Default"/>
        <w:numPr>
          <w:ilvl w:val="0"/>
          <w:numId w:val="20"/>
        </w:numPr>
        <w:ind w:left="1080" w:hanging="360"/>
        <w:rPr>
          <w:rFonts w:ascii="Times New Roman" w:hAnsi="Times New Roman" w:cs="Times New Roman"/>
          <w:color w:val="auto"/>
        </w:rPr>
      </w:pPr>
      <w:r w:rsidRPr="004E36EA">
        <w:rPr>
          <w:rFonts w:ascii="Times New Roman" w:hAnsi="Times New Roman" w:cs="Times New Roman"/>
          <w:color w:val="auto"/>
        </w:rPr>
        <w:t xml:space="preserve">• Falsifying, misrepresenting, omitting, or erroneously reporting professional qualifications, criminal record, or employment history when applying for employment or certification. </w:t>
      </w:r>
    </w:p>
    <w:p w:rsidR="00DF50AB" w:rsidRPr="004E36EA" w:rsidRDefault="00DF50AB" w:rsidP="001874FF">
      <w:pPr>
        <w:pStyle w:val="Default"/>
        <w:numPr>
          <w:ilvl w:val="0"/>
          <w:numId w:val="20"/>
        </w:numPr>
        <w:ind w:left="1080" w:hanging="360"/>
        <w:rPr>
          <w:rFonts w:ascii="Times New Roman" w:hAnsi="Times New Roman" w:cs="Times New Roman"/>
          <w:color w:val="auto"/>
        </w:rPr>
      </w:pPr>
      <w:r w:rsidRPr="004E36EA">
        <w:rPr>
          <w:rFonts w:ascii="Times New Roman" w:hAnsi="Times New Roman" w:cs="Times New Roman"/>
          <w:color w:val="auto"/>
        </w:rPr>
        <w:t xml:space="preserve">• Falsifying, misrepresenting, omitting, or erroneously reporting information submitted to federal, state, and/or other governmental agencies. </w:t>
      </w:r>
    </w:p>
    <w:p w:rsidR="00DF50AB" w:rsidRPr="004E36EA" w:rsidRDefault="00DF50AB" w:rsidP="001874FF">
      <w:pPr>
        <w:pStyle w:val="Default"/>
        <w:numPr>
          <w:ilvl w:val="0"/>
          <w:numId w:val="20"/>
        </w:numPr>
        <w:ind w:left="1080" w:hanging="360"/>
        <w:rPr>
          <w:rFonts w:ascii="Times New Roman" w:hAnsi="Times New Roman" w:cs="Times New Roman"/>
          <w:color w:val="auto"/>
        </w:rPr>
      </w:pPr>
      <w:r w:rsidRPr="004E36EA">
        <w:rPr>
          <w:rFonts w:ascii="Times New Roman" w:hAnsi="Times New Roman" w:cs="Times New Roman"/>
          <w:color w:val="auto"/>
        </w:rPr>
        <w:lastRenderedPageBreak/>
        <w:t xml:space="preserve">• Falsifying, misrepresenting, omitting, or erroneously reporting information regarding the evaluation of students and/or personnel. </w:t>
      </w:r>
    </w:p>
    <w:p w:rsidR="00DF50AB" w:rsidRPr="004E36EA" w:rsidRDefault="00DF50AB" w:rsidP="001874FF">
      <w:pPr>
        <w:pStyle w:val="Default"/>
        <w:numPr>
          <w:ilvl w:val="0"/>
          <w:numId w:val="20"/>
        </w:numPr>
        <w:ind w:left="1080" w:hanging="360"/>
        <w:rPr>
          <w:rFonts w:ascii="Times New Roman" w:hAnsi="Times New Roman" w:cs="Times New Roman"/>
          <w:color w:val="auto"/>
        </w:rPr>
      </w:pPr>
      <w:r w:rsidRPr="004E36EA">
        <w:rPr>
          <w:rFonts w:ascii="Times New Roman" w:hAnsi="Times New Roman" w:cs="Times New Roman"/>
          <w:color w:val="auto"/>
        </w:rPr>
        <w:t xml:space="preserve">• Falsifying, misrepresenting, omitting, or erroneously reporting reasons for absences or leaves. </w:t>
      </w:r>
    </w:p>
    <w:p w:rsidR="00DF50AB" w:rsidRPr="004E36EA" w:rsidRDefault="00DF50AB" w:rsidP="001874FF">
      <w:pPr>
        <w:pStyle w:val="Default"/>
        <w:numPr>
          <w:ilvl w:val="0"/>
          <w:numId w:val="20"/>
        </w:numPr>
        <w:ind w:left="1080" w:hanging="360"/>
        <w:rPr>
          <w:rFonts w:ascii="Times New Roman" w:hAnsi="Times New Roman" w:cs="Times New Roman"/>
          <w:color w:val="auto"/>
        </w:rPr>
      </w:pPr>
      <w:r w:rsidRPr="004E36EA">
        <w:rPr>
          <w:rFonts w:ascii="Times New Roman" w:hAnsi="Times New Roman" w:cs="Times New Roman"/>
          <w:color w:val="auto"/>
        </w:rPr>
        <w:t xml:space="preserve">• Falsifying, misrepresenting, omitting, or erroneously reporting information submitted in the course of an official inquiry or investigation. </w:t>
      </w:r>
    </w:p>
    <w:p w:rsidR="00DF50AB" w:rsidRPr="004E36EA" w:rsidRDefault="00DF50AB" w:rsidP="00DF50AB">
      <w:pPr>
        <w:pStyle w:val="Default"/>
        <w:rPr>
          <w:rFonts w:ascii="Times New Roman" w:hAnsi="Times New Roman" w:cs="Times New Roman"/>
          <w:color w:val="auto"/>
        </w:rPr>
      </w:pPr>
    </w:p>
    <w:p w:rsidR="00DF50AB" w:rsidRPr="004E36EA" w:rsidRDefault="00DF50AB" w:rsidP="00DF50AB">
      <w:pPr>
        <w:pStyle w:val="Default"/>
        <w:rPr>
          <w:rFonts w:ascii="Times New Roman" w:hAnsi="Times New Roman" w:cs="Times New Roman"/>
          <w:color w:val="auto"/>
        </w:rPr>
      </w:pPr>
      <w:r w:rsidRPr="004E36EA">
        <w:rPr>
          <w:rFonts w:ascii="Times New Roman" w:hAnsi="Times New Roman" w:cs="Times New Roman"/>
          <w:i/>
          <w:color w:val="auto"/>
        </w:rPr>
        <w:t>Standard 3</w:t>
      </w:r>
      <w:r w:rsidRPr="004E36EA">
        <w:rPr>
          <w:rFonts w:ascii="Times New Roman" w:hAnsi="Times New Roman" w:cs="Times New Roman"/>
          <w:color w:val="auto"/>
        </w:rPr>
        <w:t xml:space="preserve">: Unlawful Acts </w:t>
      </w:r>
    </w:p>
    <w:p w:rsidR="00DF50AB" w:rsidRPr="00AA2B21" w:rsidRDefault="00DF50AB" w:rsidP="00DF50AB">
      <w:pPr>
        <w:pStyle w:val="Default"/>
        <w:rPr>
          <w:rFonts w:ascii="Times New Roman" w:hAnsi="Times New Roman" w:cs="Times New Roman"/>
          <w:i/>
          <w:color w:val="auto"/>
        </w:rPr>
      </w:pPr>
      <w:r w:rsidRPr="00AA2B21">
        <w:rPr>
          <w:rFonts w:ascii="Times New Roman" w:hAnsi="Times New Roman" w:cs="Times New Roman"/>
          <w:i/>
          <w:color w:val="auto"/>
        </w:rPr>
        <w:t xml:space="preserve">An educator should abide by federal, state, and local laws and statutes. </w:t>
      </w:r>
    </w:p>
    <w:p w:rsidR="00AA2B21" w:rsidRDefault="00AA2B21" w:rsidP="00DF50AB">
      <w:pPr>
        <w:pStyle w:val="Default"/>
        <w:rPr>
          <w:rFonts w:ascii="Times New Roman" w:hAnsi="Times New Roman" w:cs="Times New Roman"/>
          <w:color w:val="auto"/>
        </w:rPr>
      </w:pPr>
    </w:p>
    <w:p w:rsidR="00DF50AB" w:rsidRDefault="00DF50AB" w:rsidP="00DF50AB">
      <w:pPr>
        <w:pStyle w:val="Default"/>
        <w:rPr>
          <w:rFonts w:ascii="Times New Roman" w:hAnsi="Times New Roman" w:cs="Times New Roman"/>
          <w:color w:val="auto"/>
        </w:rPr>
      </w:pPr>
      <w:r w:rsidRPr="004E36EA">
        <w:rPr>
          <w:rFonts w:ascii="Times New Roman" w:hAnsi="Times New Roman" w:cs="Times New Roman"/>
          <w:color w:val="auto"/>
        </w:rPr>
        <w:t xml:space="preserve">Unethical conduct includes, but is not limited to, the commission or conviction of a felony or of any crime involving moral turpitude. As used herein, conviction includes a finding or verdict of guilty, or a plea of nolo contendere, regardless of whether an appeal of the conviction has been sought or a situation where first offender treatment without adjudication of guilt pursuant to the charge was granted. </w:t>
      </w:r>
    </w:p>
    <w:p w:rsidR="00AA2B21" w:rsidRPr="004E36EA" w:rsidRDefault="00AA2B21" w:rsidP="00DF50AB">
      <w:pPr>
        <w:pStyle w:val="Default"/>
        <w:rPr>
          <w:rFonts w:ascii="Times New Roman" w:hAnsi="Times New Roman" w:cs="Times New Roman"/>
          <w:color w:val="auto"/>
        </w:rPr>
      </w:pPr>
    </w:p>
    <w:p w:rsidR="00DF50AB" w:rsidRPr="004E36EA" w:rsidRDefault="00DF50AB" w:rsidP="00DF50AB">
      <w:pPr>
        <w:pStyle w:val="Default"/>
        <w:rPr>
          <w:rFonts w:ascii="Times New Roman" w:hAnsi="Times New Roman" w:cs="Times New Roman"/>
          <w:color w:val="auto"/>
        </w:rPr>
      </w:pPr>
      <w:r w:rsidRPr="00AA2B21">
        <w:rPr>
          <w:rFonts w:ascii="Times New Roman" w:hAnsi="Times New Roman" w:cs="Times New Roman"/>
          <w:i/>
          <w:color w:val="auto"/>
        </w:rPr>
        <w:t>Standard 4:</w:t>
      </w:r>
      <w:r w:rsidRPr="004E36EA">
        <w:rPr>
          <w:rFonts w:ascii="Times New Roman" w:hAnsi="Times New Roman" w:cs="Times New Roman"/>
          <w:color w:val="auto"/>
        </w:rPr>
        <w:t xml:space="preserve"> Teacher/Student Relationship </w:t>
      </w:r>
    </w:p>
    <w:p w:rsidR="00DF50AB" w:rsidRPr="00AA2B21" w:rsidRDefault="00DF50AB" w:rsidP="00DF50AB">
      <w:pPr>
        <w:pStyle w:val="Default"/>
        <w:rPr>
          <w:rFonts w:ascii="Times New Roman" w:hAnsi="Times New Roman" w:cs="Times New Roman"/>
          <w:i/>
          <w:color w:val="auto"/>
        </w:rPr>
      </w:pPr>
      <w:r w:rsidRPr="00AA2B21">
        <w:rPr>
          <w:rFonts w:ascii="Times New Roman" w:hAnsi="Times New Roman" w:cs="Times New Roman"/>
          <w:i/>
          <w:color w:val="auto"/>
        </w:rPr>
        <w:t xml:space="preserve">An educator should always maintain a professional relationship with all students, both in and outside the classroom. </w:t>
      </w:r>
    </w:p>
    <w:p w:rsidR="00DF50AB" w:rsidRPr="004E36EA" w:rsidRDefault="00DF50AB" w:rsidP="00DF50AB">
      <w:pPr>
        <w:pStyle w:val="Default"/>
        <w:rPr>
          <w:rFonts w:ascii="Times New Roman" w:hAnsi="Times New Roman" w:cs="Times New Roman"/>
          <w:color w:val="auto"/>
        </w:rPr>
      </w:pPr>
      <w:r w:rsidRPr="004E36EA">
        <w:rPr>
          <w:rFonts w:ascii="Times New Roman" w:hAnsi="Times New Roman" w:cs="Times New Roman"/>
          <w:color w:val="auto"/>
        </w:rPr>
        <w:t xml:space="preserve">Ethical conduct includes, but is not limited to, the following: </w:t>
      </w:r>
    </w:p>
    <w:p w:rsidR="00DF50AB" w:rsidRPr="004E36EA" w:rsidRDefault="00DF50AB" w:rsidP="001874FF">
      <w:pPr>
        <w:pStyle w:val="Default"/>
        <w:numPr>
          <w:ilvl w:val="0"/>
          <w:numId w:val="21"/>
        </w:numPr>
        <w:ind w:left="1080" w:hanging="360"/>
        <w:rPr>
          <w:rFonts w:ascii="Times New Roman" w:hAnsi="Times New Roman" w:cs="Times New Roman"/>
          <w:color w:val="auto"/>
        </w:rPr>
      </w:pPr>
      <w:r w:rsidRPr="004E36EA">
        <w:rPr>
          <w:rFonts w:ascii="Times New Roman" w:hAnsi="Times New Roman" w:cs="Times New Roman"/>
          <w:color w:val="auto"/>
        </w:rPr>
        <w:t xml:space="preserve">• Fulfilling the roles of trusted confidante, mentor, and advocate for students’ growth. </w:t>
      </w:r>
    </w:p>
    <w:p w:rsidR="00DF50AB" w:rsidRPr="004E36EA" w:rsidRDefault="00DF50AB" w:rsidP="001874FF">
      <w:pPr>
        <w:pStyle w:val="Default"/>
        <w:numPr>
          <w:ilvl w:val="0"/>
          <w:numId w:val="21"/>
        </w:numPr>
        <w:ind w:left="1080" w:hanging="360"/>
        <w:rPr>
          <w:rFonts w:ascii="Times New Roman" w:hAnsi="Times New Roman" w:cs="Times New Roman"/>
          <w:color w:val="auto"/>
        </w:rPr>
      </w:pPr>
      <w:r w:rsidRPr="004E36EA">
        <w:rPr>
          <w:rFonts w:ascii="Times New Roman" w:hAnsi="Times New Roman" w:cs="Times New Roman"/>
          <w:color w:val="auto"/>
        </w:rPr>
        <w:t xml:space="preserve">• Nurturing the intellectual, physical, emotional, social, and civic potential of all students. </w:t>
      </w:r>
    </w:p>
    <w:p w:rsidR="00DF50AB" w:rsidRPr="004E36EA" w:rsidRDefault="00DF50AB" w:rsidP="001874FF">
      <w:pPr>
        <w:pStyle w:val="Default"/>
        <w:numPr>
          <w:ilvl w:val="0"/>
          <w:numId w:val="21"/>
        </w:numPr>
        <w:ind w:left="1080" w:hanging="360"/>
        <w:rPr>
          <w:rFonts w:ascii="Times New Roman" w:hAnsi="Times New Roman" w:cs="Times New Roman"/>
          <w:color w:val="auto"/>
        </w:rPr>
      </w:pPr>
      <w:r w:rsidRPr="004E36EA">
        <w:rPr>
          <w:rFonts w:ascii="Times New Roman" w:hAnsi="Times New Roman" w:cs="Times New Roman"/>
          <w:color w:val="auto"/>
        </w:rPr>
        <w:t xml:space="preserve">• Providing an environment that does not needlessly expose students to unnecessary embarrassment or disparagement. </w:t>
      </w:r>
    </w:p>
    <w:p w:rsidR="00DF50AB" w:rsidRPr="004E36EA" w:rsidRDefault="00DF50AB" w:rsidP="001874FF">
      <w:pPr>
        <w:pStyle w:val="Default"/>
        <w:numPr>
          <w:ilvl w:val="0"/>
          <w:numId w:val="21"/>
        </w:numPr>
        <w:ind w:left="1080" w:hanging="360"/>
        <w:rPr>
          <w:rFonts w:ascii="Times New Roman" w:hAnsi="Times New Roman" w:cs="Times New Roman"/>
          <w:color w:val="auto"/>
        </w:rPr>
      </w:pPr>
      <w:r w:rsidRPr="004E36EA">
        <w:rPr>
          <w:rFonts w:ascii="Times New Roman" w:hAnsi="Times New Roman" w:cs="Times New Roman"/>
          <w:color w:val="auto"/>
        </w:rPr>
        <w:t xml:space="preserve">• Creating, supporting, and maintaining a challenging learning environment for all students. </w:t>
      </w:r>
    </w:p>
    <w:p w:rsidR="00DF50AB" w:rsidRPr="004E36EA" w:rsidRDefault="00DF50AB" w:rsidP="00DF50AB">
      <w:pPr>
        <w:pStyle w:val="Default"/>
        <w:rPr>
          <w:rFonts w:ascii="Times New Roman" w:hAnsi="Times New Roman" w:cs="Times New Roman"/>
          <w:color w:val="auto"/>
        </w:rPr>
      </w:pPr>
    </w:p>
    <w:p w:rsidR="00DF50AB" w:rsidRPr="004E36EA" w:rsidRDefault="00DF50AB" w:rsidP="00DF50AB">
      <w:pPr>
        <w:pStyle w:val="Default"/>
        <w:rPr>
          <w:rFonts w:ascii="Times New Roman" w:hAnsi="Times New Roman" w:cs="Times New Roman"/>
          <w:color w:val="auto"/>
        </w:rPr>
      </w:pPr>
      <w:r w:rsidRPr="004E36EA">
        <w:rPr>
          <w:rFonts w:ascii="Times New Roman" w:hAnsi="Times New Roman" w:cs="Times New Roman"/>
          <w:color w:val="auto"/>
        </w:rPr>
        <w:t xml:space="preserve">Unethical conduct includes, but is not limited to, the following: </w:t>
      </w:r>
    </w:p>
    <w:p w:rsidR="00DF50AB" w:rsidRPr="004E36EA" w:rsidRDefault="00DF50AB" w:rsidP="001874FF">
      <w:pPr>
        <w:pStyle w:val="Default"/>
        <w:numPr>
          <w:ilvl w:val="0"/>
          <w:numId w:val="22"/>
        </w:numPr>
        <w:ind w:left="720" w:hanging="360"/>
        <w:rPr>
          <w:rFonts w:ascii="Times New Roman" w:hAnsi="Times New Roman" w:cs="Times New Roman"/>
          <w:color w:val="auto"/>
        </w:rPr>
      </w:pPr>
      <w:r w:rsidRPr="004E36EA">
        <w:rPr>
          <w:rFonts w:ascii="Times New Roman" w:hAnsi="Times New Roman" w:cs="Times New Roman"/>
          <w:color w:val="auto"/>
        </w:rPr>
        <w:t xml:space="preserve">• Committing any act of child abuse, including physical or verbal abuse. </w:t>
      </w:r>
    </w:p>
    <w:p w:rsidR="00DF50AB" w:rsidRPr="004E36EA" w:rsidRDefault="00DF50AB" w:rsidP="001874FF">
      <w:pPr>
        <w:pStyle w:val="Default"/>
        <w:numPr>
          <w:ilvl w:val="0"/>
          <w:numId w:val="22"/>
        </w:numPr>
        <w:ind w:left="720" w:hanging="360"/>
        <w:rPr>
          <w:rFonts w:ascii="Times New Roman" w:hAnsi="Times New Roman" w:cs="Times New Roman"/>
          <w:color w:val="auto"/>
        </w:rPr>
      </w:pPr>
      <w:r w:rsidRPr="004E36EA">
        <w:rPr>
          <w:rFonts w:ascii="Times New Roman" w:hAnsi="Times New Roman" w:cs="Times New Roman"/>
          <w:color w:val="auto"/>
        </w:rPr>
        <w:t xml:space="preserve">• Committing any act of cruelty to children or any act of child endangerment. </w:t>
      </w:r>
    </w:p>
    <w:p w:rsidR="00DF50AB" w:rsidRPr="004E36EA" w:rsidRDefault="00DF50AB" w:rsidP="001874FF">
      <w:pPr>
        <w:pStyle w:val="Default"/>
        <w:numPr>
          <w:ilvl w:val="0"/>
          <w:numId w:val="22"/>
        </w:numPr>
        <w:rPr>
          <w:rFonts w:ascii="Times New Roman" w:hAnsi="Times New Roman" w:cs="Times New Roman"/>
          <w:color w:val="auto"/>
        </w:rPr>
        <w:sectPr w:rsidR="00DF50AB" w:rsidRPr="004E36EA" w:rsidSect="00C67DA2">
          <w:type w:val="continuous"/>
          <w:pgSz w:w="12240" w:h="15840" w:code="1"/>
          <w:pgMar w:top="1440" w:right="1800" w:bottom="1440" w:left="1800" w:header="720" w:footer="720" w:gutter="0"/>
          <w:cols w:space="720"/>
          <w:noEndnote/>
        </w:sectPr>
      </w:pPr>
      <w:r w:rsidRPr="004E36EA">
        <w:rPr>
          <w:rFonts w:ascii="Times New Roman" w:hAnsi="Times New Roman" w:cs="Times New Roman"/>
          <w:color w:val="auto"/>
        </w:rPr>
        <w:t>• Committing or soliciting any unlaw</w:t>
      </w:r>
      <w:r>
        <w:rPr>
          <w:rFonts w:ascii="Times New Roman" w:hAnsi="Times New Roman" w:cs="Times New Roman"/>
          <w:color w:val="auto"/>
        </w:rPr>
        <w:t>ful sexual act.</w:t>
      </w:r>
    </w:p>
    <w:p w:rsidR="00DF50AB" w:rsidRPr="004E36EA" w:rsidRDefault="00DF50AB" w:rsidP="001874FF">
      <w:pPr>
        <w:pStyle w:val="Default"/>
        <w:numPr>
          <w:ilvl w:val="0"/>
          <w:numId w:val="34"/>
        </w:numPr>
        <w:rPr>
          <w:rFonts w:ascii="Times New Roman" w:hAnsi="Times New Roman" w:cs="Times New Roman"/>
          <w:color w:val="auto"/>
        </w:rPr>
      </w:pPr>
      <w:r w:rsidRPr="004E36EA">
        <w:rPr>
          <w:rFonts w:ascii="Times New Roman" w:hAnsi="Times New Roman" w:cs="Times New Roman"/>
          <w:color w:val="auto"/>
        </w:rPr>
        <w:lastRenderedPageBreak/>
        <w:t xml:space="preserve">Engaging in harassing behavior on the basis of race, gender, national origin, religion, or disability. </w:t>
      </w:r>
    </w:p>
    <w:p w:rsidR="00DF50AB" w:rsidRPr="004E36EA" w:rsidRDefault="00DF50AB" w:rsidP="001874FF">
      <w:pPr>
        <w:pStyle w:val="Default"/>
        <w:numPr>
          <w:ilvl w:val="0"/>
          <w:numId w:val="23"/>
        </w:numPr>
        <w:ind w:left="1080" w:hanging="360"/>
        <w:rPr>
          <w:rFonts w:ascii="Times New Roman" w:hAnsi="Times New Roman" w:cs="Times New Roman"/>
          <w:color w:val="auto"/>
        </w:rPr>
      </w:pPr>
      <w:r w:rsidRPr="004E36EA">
        <w:rPr>
          <w:rFonts w:ascii="Times New Roman" w:hAnsi="Times New Roman" w:cs="Times New Roman"/>
          <w:color w:val="auto"/>
        </w:rPr>
        <w:t xml:space="preserve">• Soliciting, encouraging, or consummating an inappropriate written, verbal, or </w:t>
      </w:r>
    </w:p>
    <w:p w:rsidR="00DF50AB" w:rsidRPr="004E36EA" w:rsidRDefault="00DF50AB" w:rsidP="00DF50AB">
      <w:pPr>
        <w:pStyle w:val="Default"/>
        <w:ind w:firstLine="360"/>
        <w:rPr>
          <w:rFonts w:ascii="Times New Roman" w:hAnsi="Times New Roman" w:cs="Times New Roman"/>
          <w:color w:val="auto"/>
        </w:rPr>
      </w:pPr>
      <w:r>
        <w:rPr>
          <w:rFonts w:ascii="Times New Roman" w:hAnsi="Times New Roman" w:cs="Times New Roman"/>
          <w:color w:val="auto"/>
        </w:rPr>
        <w:tab/>
      </w:r>
      <w:proofErr w:type="gramStart"/>
      <w:r w:rsidRPr="004E36EA">
        <w:rPr>
          <w:rFonts w:ascii="Times New Roman" w:hAnsi="Times New Roman" w:cs="Times New Roman"/>
          <w:color w:val="auto"/>
        </w:rPr>
        <w:t>physical</w:t>
      </w:r>
      <w:proofErr w:type="gramEnd"/>
      <w:r w:rsidRPr="004E36EA">
        <w:rPr>
          <w:rFonts w:ascii="Times New Roman" w:hAnsi="Times New Roman" w:cs="Times New Roman"/>
          <w:color w:val="auto"/>
        </w:rPr>
        <w:t xml:space="preserve"> relationship with a student. </w:t>
      </w:r>
    </w:p>
    <w:p w:rsidR="00DF50AB" w:rsidRPr="004E36EA" w:rsidRDefault="00DF50AB" w:rsidP="001874FF">
      <w:pPr>
        <w:pStyle w:val="Default"/>
        <w:numPr>
          <w:ilvl w:val="0"/>
          <w:numId w:val="24"/>
        </w:numPr>
        <w:ind w:left="720" w:hanging="360"/>
        <w:rPr>
          <w:rFonts w:ascii="Times New Roman" w:hAnsi="Times New Roman" w:cs="Times New Roman"/>
          <w:color w:val="auto"/>
        </w:rPr>
      </w:pPr>
      <w:r w:rsidRPr="004E36EA">
        <w:rPr>
          <w:rFonts w:ascii="Times New Roman" w:hAnsi="Times New Roman" w:cs="Times New Roman"/>
          <w:color w:val="auto"/>
        </w:rPr>
        <w:t xml:space="preserve">• Furnishing tobacco, alcohol, or illegal/unauthorized drugs to any student or </w:t>
      </w:r>
    </w:p>
    <w:p w:rsidR="00DF50AB" w:rsidRDefault="00DF50AB" w:rsidP="00DF50AB">
      <w:pPr>
        <w:pStyle w:val="Default"/>
        <w:ind w:left="360"/>
        <w:rPr>
          <w:rFonts w:ascii="Times New Roman" w:hAnsi="Times New Roman" w:cs="Times New Roman"/>
          <w:color w:val="auto"/>
        </w:rPr>
      </w:pPr>
      <w:r>
        <w:rPr>
          <w:rFonts w:ascii="Times New Roman" w:hAnsi="Times New Roman" w:cs="Times New Roman"/>
          <w:color w:val="auto"/>
        </w:rPr>
        <w:tab/>
      </w:r>
      <w:proofErr w:type="gramStart"/>
      <w:r w:rsidRPr="004E36EA">
        <w:rPr>
          <w:rFonts w:ascii="Times New Roman" w:hAnsi="Times New Roman" w:cs="Times New Roman"/>
          <w:color w:val="auto"/>
        </w:rPr>
        <w:t>allowing</w:t>
      </w:r>
      <w:proofErr w:type="gramEnd"/>
      <w:r w:rsidRPr="004E36EA">
        <w:rPr>
          <w:rFonts w:ascii="Times New Roman" w:hAnsi="Times New Roman" w:cs="Times New Roman"/>
          <w:color w:val="auto"/>
        </w:rPr>
        <w:t xml:space="preserve"> a student to consume alcohol or illegal/unauthorized drugs. </w:t>
      </w:r>
    </w:p>
    <w:p w:rsidR="00AA2B21" w:rsidRPr="004E36EA" w:rsidRDefault="00AA2B21" w:rsidP="00DF50AB">
      <w:pPr>
        <w:pStyle w:val="Default"/>
        <w:ind w:left="360"/>
        <w:rPr>
          <w:rFonts w:ascii="Times New Roman" w:hAnsi="Times New Roman" w:cs="Times New Roman"/>
          <w:color w:val="auto"/>
        </w:rPr>
      </w:pPr>
    </w:p>
    <w:p w:rsidR="00DF50AB" w:rsidRPr="004E36EA" w:rsidRDefault="00DF50AB" w:rsidP="00DF50AB">
      <w:pPr>
        <w:pStyle w:val="Default"/>
        <w:rPr>
          <w:rFonts w:ascii="Times New Roman" w:hAnsi="Times New Roman" w:cs="Times New Roman"/>
          <w:color w:val="auto"/>
        </w:rPr>
      </w:pPr>
      <w:r w:rsidRPr="004E36EA">
        <w:rPr>
          <w:rFonts w:ascii="Times New Roman" w:hAnsi="Times New Roman" w:cs="Times New Roman"/>
          <w:i/>
          <w:color w:val="auto"/>
        </w:rPr>
        <w:t>Standard 5</w:t>
      </w:r>
      <w:r w:rsidRPr="004E36EA">
        <w:rPr>
          <w:rFonts w:ascii="Times New Roman" w:hAnsi="Times New Roman" w:cs="Times New Roman"/>
          <w:color w:val="auto"/>
        </w:rPr>
        <w:t xml:space="preserve">: Alcohol, Drug and Tobacco Use or Possession </w:t>
      </w:r>
    </w:p>
    <w:p w:rsidR="00DF50AB" w:rsidRPr="00AA2B21" w:rsidRDefault="00DF50AB" w:rsidP="00DF50AB">
      <w:pPr>
        <w:pStyle w:val="Default"/>
        <w:rPr>
          <w:rFonts w:ascii="Times New Roman" w:hAnsi="Times New Roman" w:cs="Times New Roman"/>
          <w:i/>
          <w:color w:val="auto"/>
        </w:rPr>
      </w:pPr>
      <w:r w:rsidRPr="00AA2B21">
        <w:rPr>
          <w:rFonts w:ascii="Times New Roman" w:hAnsi="Times New Roman" w:cs="Times New Roman"/>
          <w:i/>
          <w:color w:val="auto"/>
        </w:rPr>
        <w:t xml:space="preserve">An educator should refrain from the use of alcohol and/or tobacco during the course of professional practice and should never use illegal or unauthorized drugs. </w:t>
      </w:r>
    </w:p>
    <w:p w:rsidR="00DF50AB" w:rsidRPr="004E36EA" w:rsidRDefault="00DF50AB" w:rsidP="00DF50AB">
      <w:pPr>
        <w:pStyle w:val="Default"/>
        <w:rPr>
          <w:rFonts w:ascii="Times New Roman" w:hAnsi="Times New Roman" w:cs="Times New Roman"/>
          <w:color w:val="auto"/>
        </w:rPr>
      </w:pPr>
      <w:r w:rsidRPr="004E36EA">
        <w:rPr>
          <w:rFonts w:ascii="Times New Roman" w:hAnsi="Times New Roman" w:cs="Times New Roman"/>
          <w:color w:val="auto"/>
        </w:rPr>
        <w:t xml:space="preserve">Ethical conduct includes, but is not limited to, the following: </w:t>
      </w:r>
    </w:p>
    <w:p w:rsidR="00DF50AB" w:rsidRPr="004E36EA" w:rsidRDefault="00DF50AB" w:rsidP="001874FF">
      <w:pPr>
        <w:pStyle w:val="Default"/>
        <w:numPr>
          <w:ilvl w:val="0"/>
          <w:numId w:val="25"/>
        </w:numPr>
        <w:ind w:left="720" w:hanging="360"/>
        <w:rPr>
          <w:rFonts w:ascii="Times New Roman" w:hAnsi="Times New Roman" w:cs="Times New Roman"/>
          <w:color w:val="auto"/>
        </w:rPr>
      </w:pPr>
      <w:r w:rsidRPr="004E36EA">
        <w:rPr>
          <w:rFonts w:ascii="Times New Roman" w:hAnsi="Times New Roman" w:cs="Times New Roman"/>
          <w:color w:val="auto"/>
        </w:rPr>
        <w:t xml:space="preserve">• Factually representing the dangers of alcohol, tobacco and illegal drug use and abuse to students during the course of professional practice. </w:t>
      </w:r>
    </w:p>
    <w:p w:rsidR="00DF50AB" w:rsidRPr="004E36EA" w:rsidRDefault="00DF50AB" w:rsidP="00DF50AB">
      <w:pPr>
        <w:pStyle w:val="Default"/>
        <w:rPr>
          <w:rFonts w:ascii="Times New Roman" w:hAnsi="Times New Roman" w:cs="Times New Roman"/>
          <w:color w:val="auto"/>
        </w:rPr>
      </w:pPr>
    </w:p>
    <w:p w:rsidR="00DF50AB" w:rsidRPr="004E36EA" w:rsidRDefault="00DF50AB" w:rsidP="00DF50AB">
      <w:pPr>
        <w:pStyle w:val="Default"/>
        <w:rPr>
          <w:rFonts w:ascii="Times New Roman" w:hAnsi="Times New Roman" w:cs="Times New Roman"/>
          <w:color w:val="auto"/>
        </w:rPr>
      </w:pPr>
      <w:r w:rsidRPr="004E36EA">
        <w:rPr>
          <w:rFonts w:ascii="Times New Roman" w:hAnsi="Times New Roman" w:cs="Times New Roman"/>
          <w:color w:val="auto"/>
        </w:rPr>
        <w:t xml:space="preserve">Unethical conduct includes, but is not limited to, the following: </w:t>
      </w:r>
    </w:p>
    <w:p w:rsidR="00DF50AB" w:rsidRPr="004E36EA" w:rsidRDefault="00DF50AB" w:rsidP="001874FF">
      <w:pPr>
        <w:pStyle w:val="Default"/>
        <w:numPr>
          <w:ilvl w:val="0"/>
          <w:numId w:val="26"/>
        </w:numPr>
        <w:ind w:left="720" w:hanging="360"/>
        <w:rPr>
          <w:rFonts w:ascii="Times New Roman" w:hAnsi="Times New Roman" w:cs="Times New Roman"/>
          <w:color w:val="auto"/>
        </w:rPr>
      </w:pPr>
      <w:r w:rsidRPr="004E36EA">
        <w:rPr>
          <w:rFonts w:ascii="Times New Roman" w:hAnsi="Times New Roman" w:cs="Times New Roman"/>
          <w:color w:val="auto"/>
        </w:rPr>
        <w:t xml:space="preserve">• Being under the influence of, possessing, using, or consuming illegal or unauthorized drugs. </w:t>
      </w:r>
    </w:p>
    <w:p w:rsidR="00DF50AB" w:rsidRPr="004E36EA" w:rsidRDefault="00DF50AB" w:rsidP="001874FF">
      <w:pPr>
        <w:pStyle w:val="Default"/>
        <w:numPr>
          <w:ilvl w:val="0"/>
          <w:numId w:val="26"/>
        </w:numPr>
        <w:ind w:left="720" w:hanging="360"/>
        <w:rPr>
          <w:rFonts w:ascii="Times New Roman" w:hAnsi="Times New Roman" w:cs="Times New Roman"/>
          <w:color w:val="auto"/>
        </w:rPr>
      </w:pPr>
      <w:r w:rsidRPr="004E36EA">
        <w:rPr>
          <w:rFonts w:ascii="Times New Roman" w:hAnsi="Times New Roman" w:cs="Times New Roman"/>
          <w:color w:val="auto"/>
        </w:rPr>
        <w:t xml:space="preserve">• Being on school premises or at a school-related activity involving students while documented as being under the influence of, possessing, or consuming alcoholic beverages or using tobacco. A school-related activity includes, but is not limited to, any activity that is sponsored by a school or a school system or any activity designed to enhance the school curriculum such as club trips, etc., where students are involved. </w:t>
      </w:r>
    </w:p>
    <w:p w:rsidR="00DF50AB" w:rsidRPr="004E36EA" w:rsidRDefault="00DF50AB" w:rsidP="00DF50AB">
      <w:pPr>
        <w:pStyle w:val="Default"/>
        <w:rPr>
          <w:rFonts w:ascii="Times New Roman" w:hAnsi="Times New Roman" w:cs="Times New Roman"/>
          <w:color w:val="auto"/>
        </w:rPr>
      </w:pPr>
    </w:p>
    <w:p w:rsidR="00DF50AB" w:rsidRPr="004E36EA" w:rsidRDefault="00DF50AB" w:rsidP="00DF50AB">
      <w:pPr>
        <w:pStyle w:val="Default"/>
        <w:rPr>
          <w:rFonts w:ascii="Times New Roman" w:hAnsi="Times New Roman" w:cs="Times New Roman"/>
          <w:color w:val="auto"/>
        </w:rPr>
      </w:pPr>
      <w:r w:rsidRPr="004E36EA">
        <w:rPr>
          <w:rFonts w:ascii="Times New Roman" w:hAnsi="Times New Roman" w:cs="Times New Roman"/>
          <w:i/>
          <w:color w:val="auto"/>
        </w:rPr>
        <w:t>Standard 6:</w:t>
      </w:r>
      <w:r w:rsidRPr="004E36EA">
        <w:rPr>
          <w:rFonts w:ascii="Times New Roman" w:hAnsi="Times New Roman" w:cs="Times New Roman"/>
          <w:color w:val="auto"/>
        </w:rPr>
        <w:t xml:space="preserve"> Public Funds and Property </w:t>
      </w:r>
    </w:p>
    <w:p w:rsidR="00DF50AB" w:rsidRPr="00AA2B21" w:rsidRDefault="00DF50AB" w:rsidP="00DF50AB">
      <w:pPr>
        <w:pStyle w:val="Default"/>
        <w:rPr>
          <w:rFonts w:ascii="Times New Roman" w:hAnsi="Times New Roman" w:cs="Times New Roman"/>
          <w:i/>
          <w:color w:val="auto"/>
        </w:rPr>
      </w:pPr>
      <w:r w:rsidRPr="00AA2B21">
        <w:rPr>
          <w:rFonts w:ascii="Times New Roman" w:hAnsi="Times New Roman" w:cs="Times New Roman"/>
          <w:i/>
          <w:color w:val="auto"/>
        </w:rPr>
        <w:t xml:space="preserve">An educator entrusted with public funds and property should honor that trust with a high level of honesty, accuracy, and responsibility. </w:t>
      </w:r>
    </w:p>
    <w:p w:rsidR="00DF50AB" w:rsidRPr="004E36EA" w:rsidRDefault="00DF50AB" w:rsidP="00DF50AB">
      <w:pPr>
        <w:pStyle w:val="Default"/>
        <w:rPr>
          <w:rFonts w:ascii="Times New Roman" w:hAnsi="Times New Roman" w:cs="Times New Roman"/>
          <w:color w:val="auto"/>
        </w:rPr>
      </w:pPr>
      <w:r w:rsidRPr="004E36EA">
        <w:rPr>
          <w:rFonts w:ascii="Times New Roman" w:hAnsi="Times New Roman" w:cs="Times New Roman"/>
          <w:color w:val="auto"/>
        </w:rPr>
        <w:t xml:space="preserve">Ethical conduct includes, but is not limited to, the following: </w:t>
      </w:r>
    </w:p>
    <w:p w:rsidR="00DF50AB" w:rsidRPr="004E36EA" w:rsidRDefault="00DF50AB" w:rsidP="001874FF">
      <w:pPr>
        <w:pStyle w:val="Default"/>
        <w:numPr>
          <w:ilvl w:val="0"/>
          <w:numId w:val="27"/>
        </w:numPr>
        <w:ind w:left="720" w:hanging="360"/>
        <w:rPr>
          <w:rFonts w:ascii="Times New Roman" w:hAnsi="Times New Roman" w:cs="Times New Roman"/>
          <w:color w:val="auto"/>
        </w:rPr>
      </w:pPr>
      <w:r w:rsidRPr="004E36EA">
        <w:rPr>
          <w:rFonts w:ascii="Times New Roman" w:hAnsi="Times New Roman" w:cs="Times New Roman"/>
          <w:color w:val="auto"/>
        </w:rPr>
        <w:t xml:space="preserve">• Maximizing the positive effect of school funds through judicious use of said funds. </w:t>
      </w:r>
    </w:p>
    <w:p w:rsidR="00DF50AB" w:rsidRPr="004E36EA" w:rsidRDefault="00DF50AB" w:rsidP="001874FF">
      <w:pPr>
        <w:pStyle w:val="Default"/>
        <w:numPr>
          <w:ilvl w:val="0"/>
          <w:numId w:val="27"/>
        </w:numPr>
        <w:ind w:left="720" w:hanging="360"/>
        <w:rPr>
          <w:rFonts w:ascii="Times New Roman" w:hAnsi="Times New Roman" w:cs="Times New Roman"/>
          <w:color w:val="auto"/>
        </w:rPr>
      </w:pPr>
      <w:r w:rsidRPr="004E36EA">
        <w:rPr>
          <w:rFonts w:ascii="Times New Roman" w:hAnsi="Times New Roman" w:cs="Times New Roman"/>
          <w:color w:val="auto"/>
        </w:rPr>
        <w:t xml:space="preserve">• Modeling for students and colleagues the responsible use of public property. </w:t>
      </w:r>
    </w:p>
    <w:p w:rsidR="00DF50AB" w:rsidRPr="004E36EA" w:rsidRDefault="00DF50AB" w:rsidP="00DF50AB">
      <w:pPr>
        <w:pStyle w:val="Default"/>
        <w:rPr>
          <w:rFonts w:ascii="Times New Roman" w:hAnsi="Times New Roman" w:cs="Times New Roman"/>
          <w:color w:val="auto"/>
        </w:rPr>
      </w:pPr>
    </w:p>
    <w:p w:rsidR="00DF50AB" w:rsidRPr="004E36EA" w:rsidRDefault="00DF50AB" w:rsidP="00DF50AB">
      <w:pPr>
        <w:pStyle w:val="Default"/>
        <w:rPr>
          <w:rFonts w:ascii="Times New Roman" w:hAnsi="Times New Roman" w:cs="Times New Roman"/>
          <w:color w:val="auto"/>
        </w:rPr>
      </w:pPr>
      <w:r w:rsidRPr="004E36EA">
        <w:rPr>
          <w:rFonts w:ascii="Times New Roman" w:hAnsi="Times New Roman" w:cs="Times New Roman"/>
          <w:color w:val="auto"/>
        </w:rPr>
        <w:t xml:space="preserve">Unethical conduct includes, but is not limited to, the following: </w:t>
      </w:r>
    </w:p>
    <w:p w:rsidR="00DF50AB" w:rsidRPr="004E36EA" w:rsidRDefault="00DF50AB" w:rsidP="001874FF">
      <w:pPr>
        <w:pStyle w:val="Default"/>
        <w:numPr>
          <w:ilvl w:val="0"/>
          <w:numId w:val="28"/>
        </w:numPr>
        <w:ind w:left="720" w:hanging="360"/>
        <w:rPr>
          <w:rFonts w:ascii="Times New Roman" w:hAnsi="Times New Roman" w:cs="Times New Roman"/>
          <w:color w:val="auto"/>
        </w:rPr>
      </w:pPr>
      <w:r w:rsidRPr="004E36EA">
        <w:rPr>
          <w:rFonts w:ascii="Times New Roman" w:hAnsi="Times New Roman" w:cs="Times New Roman"/>
          <w:color w:val="auto"/>
        </w:rPr>
        <w:t xml:space="preserve">• Misusing public or school-related funds. </w:t>
      </w:r>
    </w:p>
    <w:p w:rsidR="00DF50AB" w:rsidRPr="004E36EA" w:rsidRDefault="00DF50AB" w:rsidP="001874FF">
      <w:pPr>
        <w:pStyle w:val="Default"/>
        <w:numPr>
          <w:ilvl w:val="0"/>
          <w:numId w:val="28"/>
        </w:numPr>
        <w:ind w:left="720" w:hanging="360"/>
        <w:rPr>
          <w:rFonts w:ascii="Times New Roman" w:hAnsi="Times New Roman" w:cs="Times New Roman"/>
          <w:color w:val="auto"/>
        </w:rPr>
      </w:pPr>
      <w:r w:rsidRPr="004E36EA">
        <w:rPr>
          <w:rFonts w:ascii="Times New Roman" w:hAnsi="Times New Roman" w:cs="Times New Roman"/>
          <w:color w:val="auto"/>
        </w:rPr>
        <w:t xml:space="preserve">• Failing to account for funds collected from students or parents. </w:t>
      </w:r>
    </w:p>
    <w:p w:rsidR="00DF50AB" w:rsidRPr="004E36EA" w:rsidRDefault="00DF50AB" w:rsidP="001874FF">
      <w:pPr>
        <w:pStyle w:val="Default"/>
        <w:numPr>
          <w:ilvl w:val="0"/>
          <w:numId w:val="28"/>
        </w:numPr>
        <w:ind w:left="720" w:hanging="360"/>
        <w:rPr>
          <w:rFonts w:ascii="Times New Roman" w:hAnsi="Times New Roman" w:cs="Times New Roman"/>
          <w:color w:val="auto"/>
        </w:rPr>
      </w:pPr>
      <w:r w:rsidRPr="004E36EA">
        <w:rPr>
          <w:rFonts w:ascii="Times New Roman" w:hAnsi="Times New Roman" w:cs="Times New Roman"/>
          <w:color w:val="auto"/>
        </w:rPr>
        <w:t xml:space="preserve">• Submitting fraudulent requests for reimbursement of expenses or for pay. </w:t>
      </w:r>
    </w:p>
    <w:p w:rsidR="00DF50AB" w:rsidRPr="004E36EA" w:rsidRDefault="00DF50AB" w:rsidP="001874FF">
      <w:pPr>
        <w:pStyle w:val="Default"/>
        <w:numPr>
          <w:ilvl w:val="0"/>
          <w:numId w:val="28"/>
        </w:numPr>
        <w:ind w:left="720" w:hanging="360"/>
        <w:rPr>
          <w:rFonts w:ascii="Times New Roman" w:hAnsi="Times New Roman" w:cs="Times New Roman"/>
          <w:color w:val="auto"/>
        </w:rPr>
      </w:pPr>
      <w:r w:rsidRPr="004E36EA">
        <w:rPr>
          <w:rFonts w:ascii="Times New Roman" w:hAnsi="Times New Roman" w:cs="Times New Roman"/>
          <w:color w:val="auto"/>
        </w:rPr>
        <w:t xml:space="preserve">• Co-mingling public or school-related funds with personal funds or checking accounts. </w:t>
      </w:r>
    </w:p>
    <w:p w:rsidR="00DF50AB" w:rsidRPr="004E36EA" w:rsidRDefault="00DF50AB" w:rsidP="001874FF">
      <w:pPr>
        <w:pStyle w:val="Default"/>
        <w:numPr>
          <w:ilvl w:val="0"/>
          <w:numId w:val="28"/>
        </w:numPr>
        <w:ind w:left="720" w:hanging="360"/>
        <w:rPr>
          <w:rFonts w:ascii="Times New Roman" w:hAnsi="Times New Roman" w:cs="Times New Roman"/>
          <w:color w:val="auto"/>
        </w:rPr>
      </w:pPr>
      <w:r w:rsidRPr="004E36EA">
        <w:rPr>
          <w:rFonts w:ascii="Times New Roman" w:hAnsi="Times New Roman" w:cs="Times New Roman"/>
          <w:color w:val="auto"/>
        </w:rPr>
        <w:t xml:space="preserve">• Using school property without the approval of the local board of education/governing body. </w:t>
      </w:r>
    </w:p>
    <w:p w:rsidR="00DF50AB" w:rsidRPr="004E36EA" w:rsidRDefault="00DF50AB" w:rsidP="00DF50AB">
      <w:pPr>
        <w:pStyle w:val="Default"/>
        <w:rPr>
          <w:rFonts w:ascii="Times New Roman" w:hAnsi="Times New Roman" w:cs="Times New Roman"/>
          <w:color w:val="auto"/>
        </w:rPr>
      </w:pPr>
    </w:p>
    <w:p w:rsidR="00DF50AB" w:rsidRPr="004E36EA" w:rsidRDefault="00DF50AB" w:rsidP="00DF50AB">
      <w:pPr>
        <w:pStyle w:val="Default"/>
        <w:rPr>
          <w:rFonts w:ascii="Times New Roman" w:hAnsi="Times New Roman" w:cs="Times New Roman"/>
          <w:color w:val="auto"/>
        </w:rPr>
      </w:pPr>
      <w:r w:rsidRPr="004E36EA">
        <w:rPr>
          <w:rFonts w:ascii="Times New Roman" w:hAnsi="Times New Roman" w:cs="Times New Roman"/>
          <w:i/>
          <w:color w:val="auto"/>
        </w:rPr>
        <w:t>Standard 7:</w:t>
      </w:r>
      <w:r w:rsidRPr="004E36EA">
        <w:rPr>
          <w:rFonts w:ascii="Times New Roman" w:hAnsi="Times New Roman" w:cs="Times New Roman"/>
          <w:color w:val="auto"/>
        </w:rPr>
        <w:t xml:space="preserve"> Remunerative Conduct </w:t>
      </w:r>
    </w:p>
    <w:p w:rsidR="00DF50AB" w:rsidRPr="00AA2B21" w:rsidRDefault="00DF50AB" w:rsidP="00DF50AB">
      <w:pPr>
        <w:pStyle w:val="Default"/>
        <w:rPr>
          <w:rFonts w:ascii="Times New Roman" w:hAnsi="Times New Roman" w:cs="Times New Roman"/>
          <w:i/>
          <w:color w:val="auto"/>
        </w:rPr>
      </w:pPr>
      <w:r w:rsidRPr="00AA2B21">
        <w:rPr>
          <w:rFonts w:ascii="Times New Roman" w:hAnsi="Times New Roman" w:cs="Times New Roman"/>
          <w:i/>
          <w:color w:val="auto"/>
        </w:rPr>
        <w:t>An educator should maintain integrity with students, colleagues, parents, patrons, or businesses when accepting gifts, gratuities, favor</w:t>
      </w:r>
      <w:r w:rsidR="00AA2B21" w:rsidRPr="00AA2B21">
        <w:rPr>
          <w:rFonts w:ascii="Times New Roman" w:hAnsi="Times New Roman" w:cs="Times New Roman"/>
          <w:i/>
          <w:color w:val="auto"/>
        </w:rPr>
        <w:t>s, and additional compensation.</w:t>
      </w:r>
    </w:p>
    <w:p w:rsidR="00AA2B21" w:rsidRPr="00AA2B21" w:rsidRDefault="00AA2B21" w:rsidP="00DF50AB">
      <w:pPr>
        <w:pStyle w:val="Default"/>
        <w:rPr>
          <w:rFonts w:ascii="Times New Roman" w:hAnsi="Times New Roman" w:cs="Times New Roman"/>
          <w:i/>
          <w:color w:val="auto"/>
        </w:rPr>
      </w:pPr>
    </w:p>
    <w:p w:rsidR="00AA2B21" w:rsidRPr="004E36EA" w:rsidRDefault="00AA2B21" w:rsidP="00AA2B21">
      <w:pPr>
        <w:pStyle w:val="Default"/>
        <w:rPr>
          <w:rFonts w:ascii="Times New Roman" w:hAnsi="Times New Roman" w:cs="Times New Roman"/>
          <w:color w:val="auto"/>
        </w:rPr>
      </w:pPr>
      <w:r w:rsidRPr="004E36EA">
        <w:rPr>
          <w:rFonts w:ascii="Times New Roman" w:hAnsi="Times New Roman" w:cs="Times New Roman"/>
          <w:color w:val="auto"/>
        </w:rPr>
        <w:t xml:space="preserve">Ethical conduct includes, but is not limited to, the following: </w:t>
      </w:r>
    </w:p>
    <w:p w:rsidR="00AA2B21" w:rsidRPr="004E36EA" w:rsidRDefault="00AA2B21" w:rsidP="001874FF">
      <w:pPr>
        <w:pStyle w:val="Default"/>
        <w:numPr>
          <w:ilvl w:val="0"/>
          <w:numId w:val="29"/>
        </w:numPr>
        <w:ind w:left="720" w:hanging="360"/>
        <w:rPr>
          <w:rFonts w:ascii="Times New Roman" w:hAnsi="Times New Roman" w:cs="Times New Roman"/>
          <w:color w:val="auto"/>
        </w:rPr>
      </w:pPr>
      <w:r w:rsidRPr="004E36EA">
        <w:rPr>
          <w:rFonts w:ascii="Times New Roman" w:hAnsi="Times New Roman" w:cs="Times New Roman"/>
          <w:color w:val="auto"/>
        </w:rPr>
        <w:t xml:space="preserve">• Insuring that institutional privileges are not used for personal gain. </w:t>
      </w:r>
    </w:p>
    <w:p w:rsidR="00AA2B21" w:rsidRPr="004E36EA" w:rsidRDefault="00AA2B21" w:rsidP="001874FF">
      <w:pPr>
        <w:pStyle w:val="Default"/>
        <w:numPr>
          <w:ilvl w:val="0"/>
          <w:numId w:val="29"/>
        </w:numPr>
        <w:ind w:left="720" w:hanging="360"/>
        <w:rPr>
          <w:rFonts w:ascii="Times New Roman" w:hAnsi="Times New Roman" w:cs="Times New Roman"/>
          <w:color w:val="auto"/>
        </w:rPr>
      </w:pPr>
      <w:r w:rsidRPr="004E36EA">
        <w:rPr>
          <w:rFonts w:ascii="Times New Roman" w:hAnsi="Times New Roman" w:cs="Times New Roman"/>
          <w:color w:val="auto"/>
        </w:rPr>
        <w:t xml:space="preserve">• Insuring that school policies or procedures are not impacted by gifts or gratuities from any person or organization. </w:t>
      </w:r>
    </w:p>
    <w:p w:rsidR="00AA2B21" w:rsidRPr="004E36EA" w:rsidRDefault="00AA2B21" w:rsidP="00AA2B21">
      <w:pPr>
        <w:pStyle w:val="Default"/>
        <w:rPr>
          <w:rFonts w:ascii="Times New Roman" w:hAnsi="Times New Roman" w:cs="Times New Roman"/>
          <w:color w:val="auto"/>
        </w:rPr>
      </w:pPr>
    </w:p>
    <w:p w:rsidR="00AA2B21" w:rsidRPr="004E36EA" w:rsidRDefault="00AA2B21" w:rsidP="00AA2B21">
      <w:pPr>
        <w:pStyle w:val="Default"/>
        <w:rPr>
          <w:rFonts w:ascii="Times New Roman" w:hAnsi="Times New Roman" w:cs="Times New Roman"/>
          <w:color w:val="auto"/>
        </w:rPr>
      </w:pPr>
      <w:r w:rsidRPr="004E36EA">
        <w:rPr>
          <w:rFonts w:ascii="Times New Roman" w:hAnsi="Times New Roman" w:cs="Times New Roman"/>
          <w:color w:val="auto"/>
        </w:rPr>
        <w:t xml:space="preserve">Unethical conduct includes, but is not limited to, the following: </w:t>
      </w:r>
    </w:p>
    <w:p w:rsidR="00AA2B21" w:rsidRPr="004E36EA" w:rsidRDefault="00AA2B21" w:rsidP="001874FF">
      <w:pPr>
        <w:pStyle w:val="Default"/>
        <w:numPr>
          <w:ilvl w:val="0"/>
          <w:numId w:val="30"/>
        </w:numPr>
        <w:ind w:left="720" w:hanging="360"/>
        <w:rPr>
          <w:rFonts w:ascii="Times New Roman" w:hAnsi="Times New Roman" w:cs="Times New Roman"/>
          <w:color w:val="auto"/>
        </w:rPr>
      </w:pPr>
      <w:r w:rsidRPr="004E36EA">
        <w:rPr>
          <w:rFonts w:ascii="Times New Roman" w:hAnsi="Times New Roman" w:cs="Times New Roman"/>
          <w:color w:val="auto"/>
        </w:rPr>
        <w:t xml:space="preserve">• Soliciting students or parents of students to purchase equipment, supplies, or services from the educator or to participate in activities that financially benefit the educator unless approved by the local governing body. </w:t>
      </w:r>
    </w:p>
    <w:p w:rsidR="00AA2B21" w:rsidRPr="004E36EA" w:rsidRDefault="00AA2B21" w:rsidP="001874FF">
      <w:pPr>
        <w:pStyle w:val="Default"/>
        <w:numPr>
          <w:ilvl w:val="0"/>
          <w:numId w:val="30"/>
        </w:numPr>
        <w:ind w:left="720" w:hanging="360"/>
        <w:rPr>
          <w:rFonts w:ascii="Times New Roman" w:hAnsi="Times New Roman" w:cs="Times New Roman"/>
          <w:color w:val="auto"/>
        </w:rPr>
      </w:pPr>
      <w:r w:rsidRPr="004E36EA">
        <w:rPr>
          <w:rFonts w:ascii="Times New Roman" w:hAnsi="Times New Roman" w:cs="Times New Roman"/>
          <w:color w:val="auto"/>
        </w:rPr>
        <w:t xml:space="preserve">• Accepting gifts from vendors or potential vendors for personal use or gain where there appears to be a conflict of interest. </w:t>
      </w:r>
    </w:p>
    <w:p w:rsidR="00AA2B21" w:rsidRPr="004E36EA" w:rsidRDefault="00AA2B21" w:rsidP="001874FF">
      <w:pPr>
        <w:pStyle w:val="Default"/>
        <w:numPr>
          <w:ilvl w:val="0"/>
          <w:numId w:val="30"/>
        </w:numPr>
        <w:ind w:left="720" w:hanging="360"/>
        <w:rPr>
          <w:rFonts w:ascii="Times New Roman" w:hAnsi="Times New Roman" w:cs="Times New Roman"/>
          <w:color w:val="auto"/>
        </w:rPr>
      </w:pPr>
      <w:r w:rsidRPr="004E36EA">
        <w:rPr>
          <w:rFonts w:ascii="Times New Roman" w:hAnsi="Times New Roman" w:cs="Times New Roman"/>
          <w:color w:val="auto"/>
        </w:rPr>
        <w:t xml:space="preserve">• Tutoring students assigned to the educator for remuneration unless approved by the local board of education. </w:t>
      </w:r>
    </w:p>
    <w:p w:rsidR="00AA2B21" w:rsidRPr="004E36EA" w:rsidRDefault="00AA2B21" w:rsidP="00DF50AB">
      <w:pPr>
        <w:pStyle w:val="Default"/>
        <w:rPr>
          <w:rFonts w:ascii="Times New Roman" w:hAnsi="Times New Roman" w:cs="Times New Roman"/>
          <w:color w:val="auto"/>
        </w:rPr>
        <w:sectPr w:rsidR="00AA2B21" w:rsidRPr="004E36EA" w:rsidSect="00C67DA2">
          <w:type w:val="continuous"/>
          <w:pgSz w:w="12240" w:h="15840" w:code="1"/>
          <w:pgMar w:top="1440" w:right="1800" w:bottom="1440" w:left="1800" w:header="720" w:footer="720" w:gutter="0"/>
          <w:cols w:space="720"/>
          <w:noEndnote/>
        </w:sectPr>
      </w:pPr>
    </w:p>
    <w:p w:rsidR="00DF50AB" w:rsidRPr="004E36EA" w:rsidRDefault="00DF50AB" w:rsidP="00DF50AB">
      <w:pPr>
        <w:pStyle w:val="Default"/>
        <w:rPr>
          <w:rFonts w:ascii="Times New Roman" w:hAnsi="Times New Roman" w:cs="Times New Roman"/>
          <w:color w:val="auto"/>
        </w:rPr>
      </w:pPr>
    </w:p>
    <w:p w:rsidR="00DF50AB" w:rsidRPr="004E36EA" w:rsidRDefault="00DF50AB" w:rsidP="00DF50AB">
      <w:pPr>
        <w:pStyle w:val="Default"/>
        <w:rPr>
          <w:rFonts w:ascii="Times New Roman" w:hAnsi="Times New Roman" w:cs="Times New Roman"/>
          <w:color w:val="auto"/>
        </w:rPr>
      </w:pPr>
      <w:r w:rsidRPr="004E36EA">
        <w:rPr>
          <w:rFonts w:ascii="Times New Roman" w:hAnsi="Times New Roman" w:cs="Times New Roman"/>
          <w:i/>
          <w:color w:val="auto"/>
        </w:rPr>
        <w:t>Standard 8:</w:t>
      </w:r>
      <w:r w:rsidRPr="004E36EA">
        <w:rPr>
          <w:rFonts w:ascii="Times New Roman" w:hAnsi="Times New Roman" w:cs="Times New Roman"/>
          <w:color w:val="auto"/>
        </w:rPr>
        <w:t xml:space="preserve"> Maintenance of Confidentiality </w:t>
      </w:r>
    </w:p>
    <w:p w:rsidR="00DF50AB" w:rsidRPr="00AA2B21" w:rsidRDefault="00DF50AB" w:rsidP="00DF50AB">
      <w:pPr>
        <w:pStyle w:val="Default"/>
        <w:rPr>
          <w:rFonts w:ascii="Times New Roman" w:hAnsi="Times New Roman" w:cs="Times New Roman"/>
          <w:i/>
          <w:color w:val="auto"/>
        </w:rPr>
      </w:pPr>
      <w:r w:rsidRPr="00AA2B21">
        <w:rPr>
          <w:rFonts w:ascii="Times New Roman" w:hAnsi="Times New Roman" w:cs="Times New Roman"/>
          <w:i/>
          <w:color w:val="auto"/>
        </w:rPr>
        <w:t xml:space="preserve">An educator should comply with state and federal laws and local school board policies relating to confidentiality of student and personnel records, standardized test material, and other information covered by confidentiality agreements. </w:t>
      </w:r>
    </w:p>
    <w:p w:rsidR="00DF50AB" w:rsidRPr="004E36EA" w:rsidRDefault="00DF50AB" w:rsidP="00DF50AB">
      <w:pPr>
        <w:pStyle w:val="Default"/>
        <w:rPr>
          <w:rFonts w:ascii="Times New Roman" w:hAnsi="Times New Roman" w:cs="Times New Roman"/>
          <w:color w:val="auto"/>
        </w:rPr>
      </w:pPr>
      <w:r w:rsidRPr="004E36EA">
        <w:rPr>
          <w:rFonts w:ascii="Times New Roman" w:hAnsi="Times New Roman" w:cs="Times New Roman"/>
          <w:color w:val="auto"/>
        </w:rPr>
        <w:t xml:space="preserve">Ethical conduct includes, but is not limited to, the following: </w:t>
      </w:r>
    </w:p>
    <w:p w:rsidR="00DF50AB" w:rsidRPr="004E36EA" w:rsidRDefault="00DF50AB" w:rsidP="001874FF">
      <w:pPr>
        <w:pStyle w:val="Default"/>
        <w:numPr>
          <w:ilvl w:val="0"/>
          <w:numId w:val="31"/>
        </w:numPr>
        <w:ind w:left="720" w:hanging="360"/>
        <w:rPr>
          <w:rFonts w:ascii="Times New Roman" w:hAnsi="Times New Roman" w:cs="Times New Roman"/>
          <w:color w:val="auto"/>
        </w:rPr>
      </w:pPr>
      <w:r w:rsidRPr="004E36EA">
        <w:rPr>
          <w:rFonts w:ascii="Times New Roman" w:hAnsi="Times New Roman" w:cs="Times New Roman"/>
          <w:color w:val="auto"/>
        </w:rPr>
        <w:t xml:space="preserve">• Keeping in confidence information about students that has been obtained in the course of professional service unless disclosure serves professional purposes or is required by law. </w:t>
      </w:r>
    </w:p>
    <w:p w:rsidR="00DF50AB" w:rsidRPr="004E36EA" w:rsidRDefault="00DF50AB" w:rsidP="001874FF">
      <w:pPr>
        <w:pStyle w:val="Default"/>
        <w:numPr>
          <w:ilvl w:val="0"/>
          <w:numId w:val="31"/>
        </w:numPr>
        <w:ind w:left="720" w:hanging="360"/>
        <w:rPr>
          <w:rFonts w:ascii="Times New Roman" w:hAnsi="Times New Roman" w:cs="Times New Roman"/>
          <w:color w:val="auto"/>
        </w:rPr>
      </w:pPr>
      <w:r w:rsidRPr="004E36EA">
        <w:rPr>
          <w:rFonts w:ascii="Times New Roman" w:hAnsi="Times New Roman" w:cs="Times New Roman"/>
          <w:color w:val="auto"/>
        </w:rPr>
        <w:t xml:space="preserve">• Maintaining diligently the security of standardized test supplies and resources. </w:t>
      </w:r>
    </w:p>
    <w:p w:rsidR="00DF50AB" w:rsidRPr="004E36EA" w:rsidRDefault="00DF50AB" w:rsidP="00DF50AB">
      <w:pPr>
        <w:pStyle w:val="Default"/>
        <w:rPr>
          <w:rFonts w:ascii="Times New Roman" w:hAnsi="Times New Roman" w:cs="Times New Roman"/>
          <w:color w:val="auto"/>
        </w:rPr>
      </w:pPr>
    </w:p>
    <w:p w:rsidR="00DF50AB" w:rsidRPr="004E36EA" w:rsidRDefault="00DF50AB" w:rsidP="00DF50AB">
      <w:pPr>
        <w:pStyle w:val="Default"/>
        <w:rPr>
          <w:rFonts w:ascii="Times New Roman" w:hAnsi="Times New Roman" w:cs="Times New Roman"/>
          <w:color w:val="auto"/>
        </w:rPr>
      </w:pPr>
      <w:r w:rsidRPr="004E36EA">
        <w:rPr>
          <w:rFonts w:ascii="Times New Roman" w:hAnsi="Times New Roman" w:cs="Times New Roman"/>
          <w:color w:val="auto"/>
        </w:rPr>
        <w:t xml:space="preserve">Unethical conduct includes, but is not limited to, the following: </w:t>
      </w:r>
    </w:p>
    <w:p w:rsidR="00DF50AB" w:rsidRPr="004E36EA" w:rsidRDefault="00DF50AB" w:rsidP="001874FF">
      <w:pPr>
        <w:pStyle w:val="Default"/>
        <w:numPr>
          <w:ilvl w:val="0"/>
          <w:numId w:val="32"/>
        </w:numPr>
        <w:ind w:left="720" w:hanging="360"/>
        <w:rPr>
          <w:rFonts w:ascii="Times New Roman" w:hAnsi="Times New Roman" w:cs="Times New Roman"/>
          <w:color w:val="auto"/>
        </w:rPr>
      </w:pPr>
      <w:r w:rsidRPr="004E36EA">
        <w:rPr>
          <w:rFonts w:ascii="Times New Roman" w:hAnsi="Times New Roman" w:cs="Times New Roman"/>
          <w:color w:val="auto"/>
        </w:rPr>
        <w:t xml:space="preserve">• Sharing confidential information concerning student academic and disciplinary records, health and medical information, family status/income, and assessment/testing results unless disclosure is required or permitted by law. </w:t>
      </w:r>
    </w:p>
    <w:p w:rsidR="00DF50AB" w:rsidRPr="004E36EA" w:rsidRDefault="00DF50AB" w:rsidP="001874FF">
      <w:pPr>
        <w:pStyle w:val="Default"/>
        <w:numPr>
          <w:ilvl w:val="0"/>
          <w:numId w:val="32"/>
        </w:numPr>
        <w:ind w:left="720" w:hanging="360"/>
        <w:rPr>
          <w:rFonts w:ascii="Times New Roman" w:hAnsi="Times New Roman" w:cs="Times New Roman"/>
          <w:color w:val="auto"/>
        </w:rPr>
      </w:pPr>
      <w:r w:rsidRPr="004E36EA">
        <w:rPr>
          <w:rFonts w:ascii="Times New Roman" w:hAnsi="Times New Roman" w:cs="Times New Roman"/>
          <w:color w:val="auto"/>
        </w:rPr>
        <w:t xml:space="preserve">• Violating confidentiality agreements related to standardized testing including copying or teaching identified test items, publishing or distributing test items or answers, discussing test items, and violating local school system or state directions for the use of tests or test items. </w:t>
      </w:r>
    </w:p>
    <w:p w:rsidR="00DF50AB" w:rsidRPr="004E36EA" w:rsidRDefault="00DF50AB" w:rsidP="001874FF">
      <w:pPr>
        <w:pStyle w:val="Default"/>
        <w:numPr>
          <w:ilvl w:val="0"/>
          <w:numId w:val="32"/>
        </w:numPr>
        <w:ind w:left="720" w:hanging="360"/>
        <w:rPr>
          <w:rFonts w:ascii="Times New Roman" w:hAnsi="Times New Roman" w:cs="Times New Roman"/>
          <w:color w:val="auto"/>
        </w:rPr>
      </w:pPr>
      <w:r w:rsidRPr="004E36EA">
        <w:rPr>
          <w:rFonts w:ascii="Times New Roman" w:hAnsi="Times New Roman" w:cs="Times New Roman"/>
          <w:color w:val="auto"/>
        </w:rPr>
        <w:t xml:space="preserve">• Violating other confidentiality agreements required by state or local policy. </w:t>
      </w:r>
    </w:p>
    <w:p w:rsidR="00DF50AB" w:rsidRPr="004E36EA" w:rsidRDefault="00DF50AB" w:rsidP="00DF50AB">
      <w:pPr>
        <w:pStyle w:val="Default"/>
        <w:rPr>
          <w:rFonts w:ascii="Times New Roman" w:hAnsi="Times New Roman" w:cs="Times New Roman"/>
          <w:color w:val="auto"/>
        </w:rPr>
      </w:pPr>
    </w:p>
    <w:p w:rsidR="00DF50AB" w:rsidRPr="004E36EA" w:rsidRDefault="00DF50AB" w:rsidP="00DF50AB">
      <w:pPr>
        <w:pStyle w:val="Default"/>
        <w:rPr>
          <w:rFonts w:ascii="Times New Roman" w:hAnsi="Times New Roman" w:cs="Times New Roman"/>
          <w:color w:val="auto"/>
        </w:rPr>
      </w:pPr>
      <w:r w:rsidRPr="004E36EA">
        <w:rPr>
          <w:rFonts w:ascii="Times New Roman" w:hAnsi="Times New Roman" w:cs="Times New Roman"/>
          <w:i/>
          <w:color w:val="auto"/>
        </w:rPr>
        <w:t>Standard 9:</w:t>
      </w:r>
      <w:r w:rsidRPr="004E36EA">
        <w:rPr>
          <w:rFonts w:ascii="Times New Roman" w:hAnsi="Times New Roman" w:cs="Times New Roman"/>
          <w:color w:val="auto"/>
        </w:rPr>
        <w:t xml:space="preserve"> Abandonment of Contract </w:t>
      </w:r>
    </w:p>
    <w:p w:rsidR="00DF50AB" w:rsidRPr="00AA2B21" w:rsidRDefault="00DF50AB" w:rsidP="00DF50AB">
      <w:pPr>
        <w:pStyle w:val="Default"/>
        <w:rPr>
          <w:rFonts w:ascii="Times New Roman" w:hAnsi="Times New Roman" w:cs="Times New Roman"/>
          <w:i/>
          <w:color w:val="auto"/>
        </w:rPr>
      </w:pPr>
      <w:r w:rsidRPr="00AA2B21">
        <w:rPr>
          <w:rFonts w:ascii="Times New Roman" w:hAnsi="Times New Roman" w:cs="Times New Roman"/>
          <w:i/>
          <w:color w:val="auto"/>
        </w:rPr>
        <w:t xml:space="preserve">An educator should fulfill all of the terms and obligations detailed in the contract with the local board of education or educational agency for the duration of the contract. </w:t>
      </w:r>
    </w:p>
    <w:p w:rsidR="00AA2B21" w:rsidRPr="00AA2B21" w:rsidRDefault="00AA2B21" w:rsidP="00DF50AB">
      <w:pPr>
        <w:pStyle w:val="Default"/>
        <w:rPr>
          <w:rFonts w:ascii="Times New Roman" w:hAnsi="Times New Roman" w:cs="Times New Roman"/>
          <w:i/>
          <w:color w:val="auto"/>
        </w:rPr>
      </w:pPr>
    </w:p>
    <w:p w:rsidR="00DF50AB" w:rsidRPr="004E36EA" w:rsidRDefault="00DF50AB" w:rsidP="00DF50AB">
      <w:pPr>
        <w:pStyle w:val="Default"/>
        <w:rPr>
          <w:rFonts w:ascii="Times New Roman" w:hAnsi="Times New Roman" w:cs="Times New Roman"/>
          <w:color w:val="auto"/>
        </w:rPr>
      </w:pPr>
      <w:r w:rsidRPr="004E36EA">
        <w:rPr>
          <w:rFonts w:ascii="Times New Roman" w:hAnsi="Times New Roman" w:cs="Times New Roman"/>
          <w:color w:val="auto"/>
        </w:rPr>
        <w:t xml:space="preserve">Unethical conduct includes, but is not limited to, the following: </w:t>
      </w:r>
    </w:p>
    <w:p w:rsidR="00DF50AB" w:rsidRPr="004E36EA" w:rsidRDefault="00DF50AB" w:rsidP="001874FF">
      <w:pPr>
        <w:pStyle w:val="Default"/>
        <w:numPr>
          <w:ilvl w:val="0"/>
          <w:numId w:val="33"/>
        </w:numPr>
        <w:ind w:left="720" w:hanging="360"/>
        <w:rPr>
          <w:rFonts w:ascii="Times New Roman" w:hAnsi="Times New Roman" w:cs="Times New Roman"/>
          <w:color w:val="auto"/>
        </w:rPr>
      </w:pPr>
      <w:r w:rsidRPr="004E36EA">
        <w:rPr>
          <w:rFonts w:ascii="Times New Roman" w:hAnsi="Times New Roman" w:cs="Times New Roman"/>
          <w:color w:val="auto"/>
        </w:rPr>
        <w:t xml:space="preserve">• Abandoning the contract for professional services without prior release from the contract by the employer; </w:t>
      </w:r>
    </w:p>
    <w:p w:rsidR="00DF50AB" w:rsidRPr="004E36EA" w:rsidRDefault="00DF50AB" w:rsidP="001874FF">
      <w:pPr>
        <w:pStyle w:val="Default"/>
        <w:numPr>
          <w:ilvl w:val="0"/>
          <w:numId w:val="33"/>
        </w:numPr>
        <w:ind w:left="720" w:hanging="360"/>
        <w:rPr>
          <w:rFonts w:ascii="Times New Roman" w:hAnsi="Times New Roman" w:cs="Times New Roman"/>
          <w:color w:val="auto"/>
        </w:rPr>
      </w:pPr>
      <w:r w:rsidRPr="004E36EA">
        <w:rPr>
          <w:rFonts w:ascii="Times New Roman" w:hAnsi="Times New Roman" w:cs="Times New Roman"/>
          <w:color w:val="auto"/>
        </w:rPr>
        <w:t xml:space="preserve">• Refusing to perform services required by the contract. </w:t>
      </w:r>
    </w:p>
    <w:p w:rsidR="00DF50AB" w:rsidRDefault="00DF50AB" w:rsidP="00DF50AB">
      <w:pPr>
        <w:pStyle w:val="Default"/>
        <w:rPr>
          <w:rFonts w:ascii="Times New Roman" w:hAnsi="Times New Roman" w:cs="Times New Roman"/>
          <w:color w:val="auto"/>
        </w:rPr>
      </w:pPr>
    </w:p>
    <w:p w:rsidR="00DF50AB" w:rsidRDefault="00DF50AB" w:rsidP="00DF50AB">
      <w:pPr>
        <w:pStyle w:val="Default"/>
        <w:rPr>
          <w:rFonts w:ascii="Times New Roman" w:hAnsi="Times New Roman" w:cs="Times New Roman"/>
          <w:color w:val="auto"/>
        </w:rPr>
      </w:pPr>
    </w:p>
    <w:p w:rsidR="00DF50AB" w:rsidRDefault="00DF50AB" w:rsidP="00DF50AB">
      <w:pPr>
        <w:pStyle w:val="Default"/>
        <w:rPr>
          <w:rFonts w:ascii="Times New Roman" w:hAnsi="Times New Roman" w:cs="Times New Roman"/>
          <w:color w:val="auto"/>
        </w:rPr>
      </w:pPr>
    </w:p>
    <w:p w:rsidR="00DF50AB" w:rsidRDefault="00DF50AB" w:rsidP="00DF50AB">
      <w:pPr>
        <w:pStyle w:val="Default"/>
        <w:rPr>
          <w:rFonts w:ascii="Times New Roman" w:hAnsi="Times New Roman" w:cs="Times New Roman"/>
          <w:color w:val="auto"/>
        </w:rPr>
      </w:pPr>
    </w:p>
    <w:p w:rsidR="00DF50AB" w:rsidRDefault="00DF50AB" w:rsidP="00DF50AB">
      <w:pPr>
        <w:pStyle w:val="Default"/>
        <w:rPr>
          <w:rFonts w:ascii="Times New Roman" w:hAnsi="Times New Roman" w:cs="Times New Roman"/>
          <w:color w:val="auto"/>
        </w:rPr>
      </w:pPr>
    </w:p>
    <w:p w:rsidR="00DF50AB" w:rsidRDefault="00DF50AB" w:rsidP="00DF50AB">
      <w:pPr>
        <w:pStyle w:val="Default"/>
        <w:rPr>
          <w:rFonts w:ascii="Times New Roman" w:hAnsi="Times New Roman" w:cs="Times New Roman"/>
          <w:color w:val="auto"/>
        </w:rPr>
      </w:pPr>
    </w:p>
    <w:p w:rsidR="00DF50AB" w:rsidRDefault="00DF50AB" w:rsidP="00DF50AB">
      <w:pPr>
        <w:pStyle w:val="Default"/>
        <w:rPr>
          <w:rFonts w:ascii="Times New Roman" w:hAnsi="Times New Roman" w:cs="Times New Roman"/>
          <w:color w:val="auto"/>
        </w:rPr>
      </w:pPr>
    </w:p>
    <w:p w:rsidR="00DF50AB" w:rsidRDefault="00DF50AB" w:rsidP="00DF50AB">
      <w:pPr>
        <w:pStyle w:val="Default"/>
        <w:rPr>
          <w:rFonts w:ascii="Times New Roman" w:hAnsi="Times New Roman" w:cs="Times New Roman"/>
          <w:color w:val="auto"/>
        </w:rPr>
      </w:pPr>
    </w:p>
    <w:p w:rsidR="00DF50AB" w:rsidRDefault="00DF50AB" w:rsidP="00DF50AB">
      <w:pPr>
        <w:pStyle w:val="Default"/>
        <w:rPr>
          <w:rFonts w:ascii="Times New Roman" w:hAnsi="Times New Roman" w:cs="Times New Roman"/>
          <w:color w:val="auto"/>
        </w:rPr>
      </w:pPr>
    </w:p>
    <w:p w:rsidR="00DF50AB" w:rsidRDefault="00DF50AB" w:rsidP="00DF50AB">
      <w:pPr>
        <w:pStyle w:val="Default"/>
        <w:rPr>
          <w:rFonts w:ascii="Times New Roman" w:hAnsi="Times New Roman" w:cs="Times New Roman"/>
          <w:color w:val="auto"/>
        </w:rPr>
      </w:pPr>
    </w:p>
    <w:p w:rsidR="00DF50AB" w:rsidRDefault="00DF50AB" w:rsidP="00DF50AB">
      <w:pPr>
        <w:pStyle w:val="Default"/>
        <w:rPr>
          <w:rFonts w:ascii="Times New Roman" w:hAnsi="Times New Roman" w:cs="Times New Roman"/>
          <w:color w:val="auto"/>
        </w:rPr>
      </w:pPr>
    </w:p>
    <w:p w:rsidR="00DF50AB" w:rsidRDefault="00DF50AB" w:rsidP="00DF50AB">
      <w:pPr>
        <w:pStyle w:val="Default"/>
        <w:rPr>
          <w:rFonts w:ascii="Times New Roman" w:hAnsi="Times New Roman" w:cs="Times New Roman"/>
          <w:color w:val="auto"/>
        </w:rPr>
      </w:pPr>
    </w:p>
    <w:p w:rsidR="00DF50AB" w:rsidRDefault="00DF50AB" w:rsidP="00DF50AB">
      <w:pPr>
        <w:pStyle w:val="Default"/>
        <w:rPr>
          <w:rFonts w:ascii="Times New Roman" w:hAnsi="Times New Roman" w:cs="Times New Roman"/>
          <w:color w:val="auto"/>
        </w:rPr>
      </w:pPr>
    </w:p>
    <w:p w:rsidR="00DF50AB" w:rsidRDefault="00DF50AB" w:rsidP="00DF50AB">
      <w:pPr>
        <w:pStyle w:val="Default"/>
        <w:rPr>
          <w:rFonts w:ascii="Times New Roman" w:hAnsi="Times New Roman" w:cs="Times New Roman"/>
          <w:color w:val="auto"/>
        </w:rPr>
      </w:pPr>
    </w:p>
    <w:p w:rsidR="00DF50AB" w:rsidRDefault="00DF50AB" w:rsidP="00DF50AB">
      <w:pPr>
        <w:pStyle w:val="Default"/>
        <w:rPr>
          <w:rFonts w:ascii="Times New Roman" w:hAnsi="Times New Roman" w:cs="Times New Roman"/>
          <w:color w:val="auto"/>
        </w:rPr>
      </w:pPr>
    </w:p>
    <w:p w:rsidR="00DF50AB" w:rsidRDefault="00DF50AB" w:rsidP="00DF50AB">
      <w:pPr>
        <w:pStyle w:val="Default"/>
        <w:rPr>
          <w:rFonts w:ascii="Times New Roman" w:hAnsi="Times New Roman" w:cs="Times New Roman"/>
          <w:color w:val="auto"/>
        </w:rPr>
      </w:pPr>
    </w:p>
    <w:p w:rsidR="00334D09" w:rsidRDefault="00334D09">
      <w:pPr>
        <w:pStyle w:val="Title"/>
        <w:rPr>
          <w:rFonts w:ascii="Times New Roman" w:hAnsi="Times New Roman" w:cs="Times New Roman"/>
        </w:rPr>
      </w:pPr>
    </w:p>
    <w:p w:rsidR="00182197" w:rsidRDefault="00182197">
      <w:pPr>
        <w:pStyle w:val="Title"/>
        <w:rPr>
          <w:rFonts w:ascii="Times New Roman" w:hAnsi="Times New Roman" w:cs="Times New Roman"/>
        </w:rPr>
      </w:pPr>
    </w:p>
    <w:p w:rsidR="000A0F52" w:rsidRPr="00C67DA2" w:rsidRDefault="00C67DA2" w:rsidP="00C67DA2">
      <w:pPr>
        <w:pStyle w:val="Title"/>
        <w:jc w:val="right"/>
        <w:rPr>
          <w:rFonts w:ascii="Times New Roman" w:hAnsi="Times New Roman" w:cs="Times New Roman"/>
          <w:b w:val="0"/>
          <w:color w:val="000000"/>
          <w:sz w:val="20"/>
          <w:szCs w:val="20"/>
        </w:rPr>
      </w:pPr>
      <w:r w:rsidRPr="00C67DA2">
        <w:rPr>
          <w:rFonts w:ascii="Times New Roman" w:hAnsi="Times New Roman" w:cs="Times New Roman"/>
          <w:b w:val="0"/>
          <w:color w:val="000000"/>
          <w:sz w:val="20"/>
          <w:szCs w:val="20"/>
        </w:rPr>
        <w:t>18</w:t>
      </w:r>
    </w:p>
    <w:p w:rsidR="00004A74" w:rsidRPr="005C2E2F" w:rsidRDefault="00004A74">
      <w:pPr>
        <w:pStyle w:val="Title"/>
        <w:rPr>
          <w:rFonts w:ascii="Times New Roman" w:hAnsi="Times New Roman" w:cs="Times New Roman"/>
          <w:color w:val="000000"/>
        </w:rPr>
      </w:pPr>
      <w:r w:rsidRPr="005C2E2F">
        <w:rPr>
          <w:rFonts w:ascii="Times New Roman" w:hAnsi="Times New Roman" w:cs="Times New Roman"/>
          <w:color w:val="000000"/>
        </w:rPr>
        <w:lastRenderedPageBreak/>
        <w:t>UNDERGRA</w:t>
      </w:r>
      <w:r w:rsidR="00505A4D">
        <w:rPr>
          <w:rFonts w:ascii="Times New Roman" w:hAnsi="Times New Roman" w:cs="Times New Roman"/>
          <w:color w:val="000000"/>
        </w:rPr>
        <w:t>DUATE TEACHER EDUCATION PROGRAM</w:t>
      </w:r>
    </w:p>
    <w:p w:rsidR="0026392E" w:rsidRDefault="0026392E">
      <w:pPr>
        <w:pStyle w:val="Title"/>
        <w:jc w:val="left"/>
        <w:rPr>
          <w:rFonts w:ascii="Times New Roman" w:hAnsi="Times New Roman" w:cs="Times New Roman"/>
          <w:color w:val="0000FF"/>
        </w:rPr>
      </w:pPr>
    </w:p>
    <w:p w:rsidR="0026392E" w:rsidRPr="00C82FAA" w:rsidRDefault="0026392E">
      <w:pPr>
        <w:pStyle w:val="Title"/>
        <w:jc w:val="left"/>
        <w:rPr>
          <w:rFonts w:ascii="Times New Roman" w:hAnsi="Times New Roman" w:cs="Times New Roman"/>
          <w:i/>
          <w:color w:val="000000"/>
        </w:rPr>
      </w:pPr>
      <w:r w:rsidRPr="00C82FAA">
        <w:rPr>
          <w:rFonts w:ascii="Times New Roman" w:hAnsi="Times New Roman" w:cs="Times New Roman"/>
          <w:i/>
          <w:color w:val="000000"/>
        </w:rPr>
        <w:t xml:space="preserve">All teacher education candidates completing the certification programs at The University of Alabama meet the Highly Qualified Teacher requirements established </w:t>
      </w:r>
    </w:p>
    <w:p w:rsidR="00004A74" w:rsidRPr="001434A0" w:rsidRDefault="0026392E">
      <w:pPr>
        <w:pStyle w:val="Title"/>
        <w:jc w:val="left"/>
        <w:rPr>
          <w:rFonts w:ascii="Times New Roman" w:hAnsi="Times New Roman" w:cs="Times New Roman"/>
          <w:b w:val="0"/>
          <w:color w:val="000000"/>
        </w:rPr>
      </w:pPr>
      <w:proofErr w:type="gramStart"/>
      <w:r w:rsidRPr="001434A0">
        <w:rPr>
          <w:rFonts w:ascii="Times New Roman" w:hAnsi="Times New Roman" w:cs="Times New Roman"/>
          <w:b w:val="0"/>
          <w:i/>
          <w:color w:val="000000"/>
        </w:rPr>
        <w:t>by</w:t>
      </w:r>
      <w:proofErr w:type="gramEnd"/>
      <w:r w:rsidRPr="001434A0">
        <w:rPr>
          <w:rFonts w:ascii="Times New Roman" w:hAnsi="Times New Roman" w:cs="Times New Roman"/>
          <w:b w:val="0"/>
          <w:i/>
          <w:color w:val="000000"/>
        </w:rPr>
        <w:t xml:space="preserve"> the Alabama State Department of Education</w:t>
      </w:r>
      <w:r w:rsidRPr="001434A0">
        <w:rPr>
          <w:rFonts w:ascii="Times New Roman" w:hAnsi="Times New Roman" w:cs="Times New Roman"/>
          <w:b w:val="0"/>
          <w:color w:val="000000"/>
        </w:rPr>
        <w:t>.</w:t>
      </w:r>
      <w:r w:rsidR="00FA39C9">
        <w:rPr>
          <w:rFonts w:ascii="Times New Roman" w:hAnsi="Times New Roman" w:cs="Times New Roman"/>
          <w:b w:val="0"/>
          <w:color w:val="000000"/>
        </w:rPr>
        <w:t xml:space="preserve">  Most programs can be completed in four years.</w:t>
      </w:r>
    </w:p>
    <w:p w:rsidR="0026392E" w:rsidRPr="00C82FAA" w:rsidRDefault="0026392E">
      <w:pPr>
        <w:pStyle w:val="Title"/>
        <w:jc w:val="left"/>
        <w:rPr>
          <w:rFonts w:ascii="Times New Roman" w:hAnsi="Times New Roman" w:cs="Times New Roman"/>
          <w:color w:val="000000"/>
        </w:rPr>
      </w:pPr>
    </w:p>
    <w:p w:rsidR="00583FA2" w:rsidRDefault="00A86BEB" w:rsidP="008F2837">
      <w:pPr>
        <w:pStyle w:val="Title"/>
        <w:jc w:val="left"/>
        <w:rPr>
          <w:rFonts w:ascii="Times New Roman" w:hAnsi="Times New Roman" w:cs="Times New Roman"/>
          <w:color w:val="000000"/>
        </w:rPr>
      </w:pPr>
      <w:proofErr w:type="gramStart"/>
      <w:r w:rsidRPr="00C82FAA">
        <w:rPr>
          <w:rFonts w:ascii="Times New Roman" w:hAnsi="Times New Roman" w:cs="Times New Roman"/>
          <w:color w:val="000000"/>
          <w:u w:val="single"/>
        </w:rPr>
        <w:t>Elementary Education –</w:t>
      </w:r>
      <w:r w:rsidR="00004A74" w:rsidRPr="00C82FAA">
        <w:rPr>
          <w:rFonts w:ascii="Times New Roman" w:hAnsi="Times New Roman" w:cs="Times New Roman"/>
          <w:color w:val="000000"/>
          <w:u w:val="single"/>
        </w:rPr>
        <w:t xml:space="preserve"> B.A.</w:t>
      </w:r>
      <w:proofErr w:type="gramEnd"/>
      <w:r w:rsidR="008F2837" w:rsidRPr="00C82FAA">
        <w:rPr>
          <w:rFonts w:ascii="Times New Roman" w:hAnsi="Times New Roman" w:cs="Times New Roman"/>
          <w:color w:val="000000"/>
        </w:rPr>
        <w:t xml:space="preserve">  </w:t>
      </w:r>
      <w:r w:rsidR="00004A74" w:rsidRPr="00C82FAA">
        <w:rPr>
          <w:rFonts w:ascii="Times New Roman" w:hAnsi="Times New Roman" w:cs="Times New Roman"/>
          <w:color w:val="000000"/>
        </w:rPr>
        <w:t>K-6</w:t>
      </w:r>
      <w:r w:rsidR="00A53137" w:rsidRPr="00C82FAA">
        <w:rPr>
          <w:rFonts w:ascii="Times New Roman" w:hAnsi="Times New Roman" w:cs="Times New Roman"/>
          <w:color w:val="000000"/>
        </w:rPr>
        <w:t xml:space="preserve"> Certification</w:t>
      </w:r>
    </w:p>
    <w:p w:rsidR="00FA39C9" w:rsidRDefault="00505A4D" w:rsidP="005B6FB0">
      <w:pPr>
        <w:pStyle w:val="Title"/>
        <w:ind w:left="720" w:hanging="720"/>
        <w:jc w:val="left"/>
        <w:rPr>
          <w:rFonts w:ascii="Times New Roman" w:hAnsi="Times New Roman" w:cs="Times New Roman"/>
          <w:b w:val="0"/>
          <w:color w:val="000000"/>
        </w:rPr>
      </w:pPr>
      <w:r w:rsidRPr="00505A4D">
        <w:rPr>
          <w:rFonts w:ascii="Times New Roman" w:hAnsi="Times New Roman" w:cs="Times New Roman"/>
          <w:b w:val="0"/>
          <w:color w:val="000000"/>
        </w:rPr>
        <w:t xml:space="preserve">Elementary education </w:t>
      </w:r>
      <w:r>
        <w:rPr>
          <w:rFonts w:ascii="Times New Roman" w:hAnsi="Times New Roman" w:cs="Times New Roman"/>
          <w:b w:val="0"/>
          <w:color w:val="000000"/>
        </w:rPr>
        <w:t xml:space="preserve">candidates will complete 64 credit hours in their major. </w:t>
      </w:r>
      <w:r w:rsidR="00FA39C9">
        <w:rPr>
          <w:rFonts w:ascii="Times New Roman" w:hAnsi="Times New Roman" w:cs="Times New Roman"/>
          <w:b w:val="0"/>
          <w:color w:val="000000"/>
        </w:rPr>
        <w:t xml:space="preserve">As part of </w:t>
      </w:r>
    </w:p>
    <w:p w:rsidR="00880A1A" w:rsidRDefault="00505A4D" w:rsidP="00880A1A">
      <w:pPr>
        <w:pStyle w:val="Title"/>
        <w:ind w:left="720" w:hanging="720"/>
        <w:jc w:val="left"/>
        <w:rPr>
          <w:rFonts w:ascii="Times New Roman" w:hAnsi="Times New Roman" w:cs="Times New Roman"/>
          <w:b w:val="0"/>
          <w:color w:val="000000"/>
        </w:rPr>
      </w:pPr>
      <w:proofErr w:type="gramStart"/>
      <w:r>
        <w:rPr>
          <w:rFonts w:ascii="Times New Roman" w:hAnsi="Times New Roman" w:cs="Times New Roman"/>
          <w:b w:val="0"/>
          <w:color w:val="000000"/>
        </w:rPr>
        <w:t>their</w:t>
      </w:r>
      <w:proofErr w:type="gramEnd"/>
      <w:r>
        <w:rPr>
          <w:rFonts w:ascii="Times New Roman" w:hAnsi="Times New Roman" w:cs="Times New Roman"/>
          <w:b w:val="0"/>
          <w:color w:val="000000"/>
        </w:rPr>
        <w:t xml:space="preserve"> major candidates have t</w:t>
      </w:r>
      <w:r w:rsidR="005B6FB0">
        <w:rPr>
          <w:rFonts w:ascii="Times New Roman" w:hAnsi="Times New Roman" w:cs="Times New Roman"/>
          <w:b w:val="0"/>
          <w:color w:val="000000"/>
        </w:rPr>
        <w:t xml:space="preserve">he opportunity to select </w:t>
      </w:r>
      <w:r w:rsidR="00880A1A">
        <w:rPr>
          <w:rFonts w:ascii="Times New Roman" w:hAnsi="Times New Roman" w:cs="Times New Roman"/>
          <w:b w:val="0"/>
          <w:color w:val="000000"/>
        </w:rPr>
        <w:t xml:space="preserve">three (3) </w:t>
      </w:r>
      <w:r>
        <w:rPr>
          <w:rFonts w:ascii="Times New Roman" w:hAnsi="Times New Roman" w:cs="Times New Roman"/>
          <w:b w:val="0"/>
          <w:color w:val="000000"/>
        </w:rPr>
        <w:t xml:space="preserve">diversity </w:t>
      </w:r>
      <w:r w:rsidR="00880A1A">
        <w:rPr>
          <w:rFonts w:ascii="Times New Roman" w:hAnsi="Times New Roman" w:cs="Times New Roman"/>
          <w:b w:val="0"/>
          <w:color w:val="000000"/>
        </w:rPr>
        <w:t>electives for a</w:t>
      </w:r>
    </w:p>
    <w:p w:rsidR="00880A1A" w:rsidRDefault="00880A1A" w:rsidP="00880A1A">
      <w:pPr>
        <w:pStyle w:val="Title"/>
        <w:ind w:left="720" w:hanging="720"/>
        <w:jc w:val="left"/>
        <w:rPr>
          <w:rFonts w:ascii="Times New Roman" w:hAnsi="Times New Roman" w:cs="Times New Roman"/>
          <w:b w:val="0"/>
          <w:i/>
          <w:color w:val="000000"/>
        </w:rPr>
      </w:pPr>
      <w:proofErr w:type="gramStart"/>
      <w:r>
        <w:rPr>
          <w:rFonts w:ascii="Times New Roman" w:hAnsi="Times New Roman" w:cs="Times New Roman"/>
          <w:b w:val="0"/>
          <w:color w:val="000000"/>
        </w:rPr>
        <w:t>special</w:t>
      </w:r>
      <w:proofErr w:type="gramEnd"/>
      <w:r>
        <w:rPr>
          <w:rFonts w:ascii="Times New Roman" w:hAnsi="Times New Roman" w:cs="Times New Roman"/>
          <w:b w:val="0"/>
          <w:color w:val="000000"/>
        </w:rPr>
        <w:t xml:space="preserve"> focus within </w:t>
      </w:r>
      <w:r w:rsidR="00505A4D">
        <w:rPr>
          <w:rFonts w:ascii="Times New Roman" w:hAnsi="Times New Roman" w:cs="Times New Roman"/>
          <w:b w:val="0"/>
          <w:color w:val="000000"/>
        </w:rPr>
        <w:t xml:space="preserve">their program. Candidates may </w:t>
      </w:r>
      <w:r w:rsidR="005B6FB0">
        <w:rPr>
          <w:rFonts w:ascii="Times New Roman" w:hAnsi="Times New Roman" w:cs="Times New Roman"/>
          <w:b w:val="0"/>
          <w:color w:val="000000"/>
        </w:rPr>
        <w:t xml:space="preserve">choose either a </w:t>
      </w:r>
      <w:r w:rsidR="005B6FB0" w:rsidRPr="001434A0">
        <w:rPr>
          <w:rFonts w:ascii="Times New Roman" w:hAnsi="Times New Roman" w:cs="Times New Roman"/>
          <w:b w:val="0"/>
          <w:i/>
          <w:color w:val="000000"/>
        </w:rPr>
        <w:t>C</w:t>
      </w:r>
      <w:r>
        <w:rPr>
          <w:rFonts w:ascii="Times New Roman" w:hAnsi="Times New Roman" w:cs="Times New Roman"/>
          <w:b w:val="0"/>
          <w:i/>
          <w:color w:val="000000"/>
        </w:rPr>
        <w:t>ollaborative</w:t>
      </w:r>
    </w:p>
    <w:p w:rsidR="00505A4D" w:rsidRDefault="005B6FB0" w:rsidP="00880A1A">
      <w:pPr>
        <w:pStyle w:val="Title"/>
        <w:ind w:left="720" w:hanging="720"/>
        <w:jc w:val="left"/>
        <w:rPr>
          <w:rFonts w:ascii="Times New Roman" w:hAnsi="Times New Roman" w:cs="Times New Roman"/>
          <w:b w:val="0"/>
          <w:color w:val="000000"/>
        </w:rPr>
      </w:pPr>
      <w:r w:rsidRPr="001434A0">
        <w:rPr>
          <w:rFonts w:ascii="Times New Roman" w:hAnsi="Times New Roman" w:cs="Times New Roman"/>
          <w:b w:val="0"/>
          <w:i/>
          <w:color w:val="000000"/>
        </w:rPr>
        <w:t>T</w:t>
      </w:r>
      <w:r w:rsidR="001434A0" w:rsidRPr="001434A0">
        <w:rPr>
          <w:rFonts w:ascii="Times New Roman" w:hAnsi="Times New Roman" w:cs="Times New Roman"/>
          <w:b w:val="0"/>
          <w:i/>
          <w:color w:val="000000"/>
        </w:rPr>
        <w:t>eacher-Special Education</w:t>
      </w:r>
      <w:r w:rsidR="001434A0">
        <w:rPr>
          <w:rFonts w:ascii="Times New Roman" w:hAnsi="Times New Roman" w:cs="Times New Roman"/>
          <w:b w:val="0"/>
          <w:color w:val="000000"/>
        </w:rPr>
        <w:t xml:space="preserve"> focus or a </w:t>
      </w:r>
      <w:r w:rsidR="001434A0" w:rsidRPr="001434A0">
        <w:rPr>
          <w:rFonts w:ascii="Times New Roman" w:hAnsi="Times New Roman" w:cs="Times New Roman"/>
          <w:b w:val="0"/>
          <w:i/>
          <w:color w:val="000000"/>
        </w:rPr>
        <w:t>Language and C</w:t>
      </w:r>
      <w:r w:rsidR="00505A4D" w:rsidRPr="001434A0">
        <w:rPr>
          <w:rFonts w:ascii="Times New Roman" w:hAnsi="Times New Roman" w:cs="Times New Roman"/>
          <w:b w:val="0"/>
          <w:i/>
          <w:color w:val="000000"/>
        </w:rPr>
        <w:t xml:space="preserve">ulture </w:t>
      </w:r>
      <w:r w:rsidR="00FA39C9">
        <w:rPr>
          <w:rFonts w:ascii="Times New Roman" w:hAnsi="Times New Roman" w:cs="Times New Roman"/>
          <w:b w:val="0"/>
          <w:color w:val="000000"/>
        </w:rPr>
        <w:t xml:space="preserve">focus. </w:t>
      </w:r>
    </w:p>
    <w:p w:rsidR="005B6FB0" w:rsidRPr="001434A0" w:rsidRDefault="005B6FB0" w:rsidP="008F2837">
      <w:pPr>
        <w:pStyle w:val="Title"/>
        <w:jc w:val="left"/>
        <w:rPr>
          <w:rFonts w:ascii="Times New Roman" w:hAnsi="Times New Roman" w:cs="Times New Roman"/>
          <w:color w:val="000000"/>
        </w:rPr>
      </w:pPr>
    </w:p>
    <w:p w:rsidR="001434A0" w:rsidRPr="001434A0" w:rsidRDefault="005B6FB0" w:rsidP="008F2837">
      <w:pPr>
        <w:pStyle w:val="Title"/>
        <w:jc w:val="left"/>
        <w:rPr>
          <w:rFonts w:ascii="Times New Roman" w:hAnsi="Times New Roman" w:cs="Times New Roman"/>
          <w:i/>
          <w:color w:val="000000"/>
        </w:rPr>
      </w:pPr>
      <w:r w:rsidRPr="001434A0">
        <w:rPr>
          <w:rFonts w:ascii="Times New Roman" w:hAnsi="Times New Roman" w:cs="Times New Roman"/>
          <w:color w:val="000000"/>
          <w:u w:val="single"/>
        </w:rPr>
        <w:t>Elementary Education</w:t>
      </w:r>
      <w:r w:rsidR="001434A0">
        <w:rPr>
          <w:rFonts w:ascii="Times New Roman" w:hAnsi="Times New Roman" w:cs="Times New Roman"/>
          <w:color w:val="000000"/>
          <w:u w:val="single"/>
        </w:rPr>
        <w:t xml:space="preserve">/Collaborative </w:t>
      </w:r>
      <w:proofErr w:type="gramStart"/>
      <w:r w:rsidR="001434A0">
        <w:rPr>
          <w:rFonts w:ascii="Times New Roman" w:hAnsi="Times New Roman" w:cs="Times New Roman"/>
          <w:color w:val="000000"/>
          <w:u w:val="single"/>
        </w:rPr>
        <w:t>Teacher</w:t>
      </w:r>
      <w:r w:rsidRPr="001434A0">
        <w:rPr>
          <w:rFonts w:ascii="Times New Roman" w:hAnsi="Times New Roman" w:cs="Times New Roman"/>
          <w:color w:val="000000"/>
          <w:u w:val="single"/>
        </w:rPr>
        <w:t xml:space="preserve"> </w:t>
      </w:r>
      <w:r w:rsidR="001434A0">
        <w:rPr>
          <w:rFonts w:ascii="Times New Roman" w:hAnsi="Times New Roman" w:cs="Times New Roman"/>
          <w:color w:val="000000"/>
          <w:u w:val="single"/>
        </w:rPr>
        <w:t xml:space="preserve"> -</w:t>
      </w:r>
      <w:proofErr w:type="gramEnd"/>
      <w:r w:rsidR="001434A0">
        <w:rPr>
          <w:rFonts w:ascii="Times New Roman" w:hAnsi="Times New Roman" w:cs="Times New Roman"/>
          <w:color w:val="000000"/>
          <w:u w:val="single"/>
        </w:rPr>
        <w:t xml:space="preserve"> additional certification opportunity</w:t>
      </w:r>
    </w:p>
    <w:p w:rsidR="00583FA2" w:rsidRPr="00FA39C9" w:rsidRDefault="005B6FB0" w:rsidP="00177F86">
      <w:pPr>
        <w:pStyle w:val="Title"/>
        <w:jc w:val="left"/>
        <w:rPr>
          <w:rFonts w:ascii="Times New Roman" w:hAnsi="Times New Roman" w:cs="Times New Roman"/>
          <w:b w:val="0"/>
          <w:color w:val="000000"/>
          <w:u w:val="single"/>
        </w:rPr>
      </w:pPr>
      <w:r>
        <w:rPr>
          <w:rFonts w:ascii="Times New Roman" w:hAnsi="Times New Roman" w:cs="Times New Roman"/>
          <w:b w:val="0"/>
          <w:color w:val="000000"/>
        </w:rPr>
        <w:t xml:space="preserve">Students who select a Collaborative Teacher-Special Education </w:t>
      </w:r>
      <w:r w:rsidR="001434A0">
        <w:rPr>
          <w:rFonts w:ascii="Times New Roman" w:hAnsi="Times New Roman" w:cs="Times New Roman"/>
          <w:b w:val="0"/>
          <w:color w:val="000000"/>
        </w:rPr>
        <w:t xml:space="preserve">diversity </w:t>
      </w:r>
      <w:r w:rsidR="00FA39C9">
        <w:rPr>
          <w:rFonts w:ascii="Times New Roman" w:hAnsi="Times New Roman" w:cs="Times New Roman"/>
          <w:b w:val="0"/>
          <w:color w:val="000000"/>
        </w:rPr>
        <w:t>focus</w:t>
      </w:r>
      <w:r w:rsidR="001434A0">
        <w:rPr>
          <w:rFonts w:ascii="Times New Roman" w:hAnsi="Times New Roman" w:cs="Times New Roman"/>
          <w:b w:val="0"/>
          <w:color w:val="000000"/>
        </w:rPr>
        <w:t xml:space="preserve"> in their major will</w:t>
      </w:r>
      <w:r>
        <w:rPr>
          <w:rFonts w:ascii="Times New Roman" w:hAnsi="Times New Roman" w:cs="Times New Roman"/>
          <w:b w:val="0"/>
          <w:color w:val="000000"/>
        </w:rPr>
        <w:t xml:space="preserve"> be eligible for a recommendation for certification/licensure in special education by completing two additional </w:t>
      </w:r>
      <w:r w:rsidR="00FA39C9">
        <w:rPr>
          <w:rFonts w:ascii="Times New Roman" w:hAnsi="Times New Roman" w:cs="Times New Roman"/>
          <w:b w:val="0"/>
          <w:color w:val="000000"/>
        </w:rPr>
        <w:t xml:space="preserve">special education </w:t>
      </w:r>
      <w:r>
        <w:rPr>
          <w:rFonts w:ascii="Times New Roman" w:hAnsi="Times New Roman" w:cs="Times New Roman"/>
          <w:b w:val="0"/>
          <w:color w:val="000000"/>
        </w:rPr>
        <w:t>courses - only six (6) more credit hours</w:t>
      </w:r>
      <w:r w:rsidR="00FA39C9">
        <w:rPr>
          <w:rFonts w:ascii="Times New Roman" w:hAnsi="Times New Roman" w:cs="Times New Roman"/>
          <w:b w:val="0"/>
          <w:color w:val="000000"/>
        </w:rPr>
        <w:t>.</w:t>
      </w:r>
    </w:p>
    <w:p w:rsidR="008973F9" w:rsidRPr="00FA39C9" w:rsidRDefault="001434A0" w:rsidP="001434A0">
      <w:pPr>
        <w:pStyle w:val="Title"/>
        <w:jc w:val="left"/>
        <w:rPr>
          <w:rFonts w:ascii="Times New Roman" w:hAnsi="Times New Roman" w:cs="Times New Roman"/>
          <w:color w:val="000000"/>
          <w:u w:val="single"/>
        </w:rPr>
      </w:pPr>
      <w:r w:rsidRPr="00FA39C9">
        <w:rPr>
          <w:rFonts w:ascii="Times New Roman" w:hAnsi="Times New Roman" w:cs="Times New Roman"/>
          <w:color w:val="000000"/>
          <w:u w:val="single"/>
        </w:rPr>
        <w:t>Elementary Education/</w:t>
      </w:r>
      <w:r w:rsidR="008973F9" w:rsidRPr="00FA39C9">
        <w:rPr>
          <w:rFonts w:ascii="Times New Roman" w:hAnsi="Times New Roman" w:cs="Times New Roman"/>
          <w:color w:val="000000"/>
          <w:u w:val="single"/>
        </w:rPr>
        <w:t>Language and Culture</w:t>
      </w:r>
      <w:r w:rsidRPr="00FA39C9">
        <w:rPr>
          <w:rFonts w:ascii="Times New Roman" w:hAnsi="Times New Roman" w:cs="Times New Roman"/>
          <w:color w:val="000000"/>
          <w:u w:val="single"/>
        </w:rPr>
        <w:t xml:space="preserve"> – future teaching opportunity</w:t>
      </w:r>
    </w:p>
    <w:p w:rsidR="001434A0" w:rsidRPr="001434A0" w:rsidRDefault="001434A0" w:rsidP="001434A0">
      <w:pPr>
        <w:pStyle w:val="Title"/>
        <w:jc w:val="left"/>
        <w:rPr>
          <w:rFonts w:ascii="Times New Roman" w:hAnsi="Times New Roman" w:cs="Times New Roman"/>
          <w:b w:val="0"/>
          <w:color w:val="000000"/>
        </w:rPr>
      </w:pPr>
      <w:r>
        <w:rPr>
          <w:rFonts w:ascii="Times New Roman" w:hAnsi="Times New Roman" w:cs="Times New Roman"/>
          <w:b w:val="0"/>
          <w:color w:val="000000"/>
        </w:rPr>
        <w:t>Students who select the Language and Culture diversity focus in their major</w:t>
      </w:r>
      <w:r w:rsidR="00FA39C9">
        <w:rPr>
          <w:rFonts w:ascii="Times New Roman" w:hAnsi="Times New Roman" w:cs="Times New Roman"/>
          <w:b w:val="0"/>
          <w:color w:val="000000"/>
        </w:rPr>
        <w:t xml:space="preserve"> will be able to apply for an alternative route to </w:t>
      </w:r>
      <w:proofErr w:type="spellStart"/>
      <w:r w:rsidR="00FA39C9">
        <w:rPr>
          <w:rFonts w:ascii="Times New Roman" w:hAnsi="Times New Roman" w:cs="Times New Roman"/>
          <w:b w:val="0"/>
          <w:color w:val="000000"/>
        </w:rPr>
        <w:t>ceritification</w:t>
      </w:r>
      <w:proofErr w:type="spellEnd"/>
      <w:r w:rsidR="00FA39C9">
        <w:rPr>
          <w:rFonts w:ascii="Times New Roman" w:hAnsi="Times New Roman" w:cs="Times New Roman"/>
          <w:b w:val="0"/>
          <w:color w:val="000000"/>
        </w:rPr>
        <w:t xml:space="preserve"> to teach English Language Learners by completing two additional language and culture courses; the certification option </w:t>
      </w:r>
      <w:r w:rsidR="00880A1A">
        <w:rPr>
          <w:rFonts w:ascii="Times New Roman" w:hAnsi="Times New Roman" w:cs="Times New Roman"/>
          <w:b w:val="0"/>
          <w:color w:val="000000"/>
        </w:rPr>
        <w:t xml:space="preserve">also </w:t>
      </w:r>
      <w:r w:rsidR="00FA39C9">
        <w:rPr>
          <w:rFonts w:ascii="Times New Roman" w:hAnsi="Times New Roman" w:cs="Times New Roman"/>
          <w:b w:val="0"/>
          <w:color w:val="000000"/>
        </w:rPr>
        <w:t>requires two years of successful teaching.  Additional information on this opportunity is available on the department website.</w:t>
      </w:r>
    </w:p>
    <w:p w:rsidR="00583FA2" w:rsidRPr="00C82FAA" w:rsidRDefault="00583FA2" w:rsidP="00177F86">
      <w:pPr>
        <w:pStyle w:val="Title"/>
        <w:jc w:val="left"/>
        <w:rPr>
          <w:rFonts w:ascii="Times New Roman" w:hAnsi="Times New Roman" w:cs="Times New Roman"/>
          <w:b w:val="0"/>
          <w:color w:val="000000"/>
        </w:rPr>
      </w:pPr>
    </w:p>
    <w:p w:rsidR="00C005C8" w:rsidRPr="00C82FAA" w:rsidRDefault="00004A74">
      <w:pPr>
        <w:pStyle w:val="Subtitle"/>
        <w:rPr>
          <w:color w:val="000000"/>
          <w:szCs w:val="24"/>
        </w:rPr>
      </w:pPr>
      <w:r w:rsidRPr="00C82FAA">
        <w:rPr>
          <w:color w:val="000000"/>
          <w:szCs w:val="24"/>
          <w:u w:val="single"/>
        </w:rPr>
        <w:t xml:space="preserve">Secondary </w:t>
      </w:r>
      <w:proofErr w:type="gramStart"/>
      <w:r w:rsidRPr="00C82FAA">
        <w:rPr>
          <w:color w:val="000000"/>
          <w:szCs w:val="24"/>
          <w:u w:val="single"/>
        </w:rPr>
        <w:t>Education</w:t>
      </w:r>
      <w:r w:rsidRPr="00C82FAA">
        <w:rPr>
          <w:color w:val="000000"/>
          <w:szCs w:val="24"/>
        </w:rPr>
        <w:t xml:space="preserve"> </w:t>
      </w:r>
      <w:r w:rsidR="00A86BEB" w:rsidRPr="00C82FAA">
        <w:rPr>
          <w:color w:val="000000"/>
          <w:szCs w:val="24"/>
        </w:rPr>
        <w:t xml:space="preserve"> -</w:t>
      </w:r>
      <w:proofErr w:type="gramEnd"/>
      <w:r w:rsidR="00A86BEB" w:rsidRPr="00C82FAA">
        <w:rPr>
          <w:color w:val="000000"/>
          <w:szCs w:val="24"/>
        </w:rPr>
        <w:t xml:space="preserve"> B.A. or B.S.</w:t>
      </w:r>
      <w:r w:rsidR="0026392E" w:rsidRPr="00C82FAA">
        <w:rPr>
          <w:color w:val="000000"/>
          <w:szCs w:val="24"/>
        </w:rPr>
        <w:t xml:space="preserve"> </w:t>
      </w:r>
      <w:r w:rsidRPr="00C82FAA">
        <w:rPr>
          <w:color w:val="000000"/>
          <w:szCs w:val="24"/>
        </w:rPr>
        <w:t xml:space="preserve">– </w:t>
      </w:r>
      <w:r w:rsidR="00C005C8" w:rsidRPr="00C82FAA">
        <w:rPr>
          <w:color w:val="000000"/>
          <w:szCs w:val="24"/>
        </w:rPr>
        <w:t xml:space="preserve"> 6-12 Certification</w:t>
      </w:r>
    </w:p>
    <w:p w:rsidR="00004A74" w:rsidRPr="00C82FAA" w:rsidRDefault="0026392E">
      <w:pPr>
        <w:pStyle w:val="Subtitle"/>
        <w:rPr>
          <w:b w:val="0"/>
          <w:bCs/>
          <w:color w:val="000000"/>
          <w:szCs w:val="24"/>
        </w:rPr>
      </w:pPr>
      <w:r w:rsidRPr="00C82FAA">
        <w:rPr>
          <w:b w:val="0"/>
          <w:bCs/>
          <w:color w:val="000000"/>
          <w:szCs w:val="24"/>
        </w:rPr>
        <w:t>Secondary c</w:t>
      </w:r>
      <w:r w:rsidR="00D4470A" w:rsidRPr="00C82FAA">
        <w:rPr>
          <w:b w:val="0"/>
          <w:bCs/>
          <w:color w:val="000000"/>
          <w:szCs w:val="24"/>
        </w:rPr>
        <w:t>andidates</w:t>
      </w:r>
      <w:r w:rsidR="00004A74" w:rsidRPr="00C82FAA">
        <w:rPr>
          <w:b w:val="0"/>
          <w:bCs/>
          <w:color w:val="000000"/>
          <w:szCs w:val="24"/>
        </w:rPr>
        <w:t xml:space="preserve"> receive their degree (major) in their teach</w:t>
      </w:r>
      <w:r w:rsidR="00D4470A" w:rsidRPr="00C82FAA">
        <w:rPr>
          <w:b w:val="0"/>
          <w:bCs/>
          <w:color w:val="000000"/>
          <w:szCs w:val="24"/>
        </w:rPr>
        <w:t>ing field.  In addition candidates</w:t>
      </w:r>
      <w:r w:rsidR="00004A74" w:rsidRPr="00C82FAA">
        <w:rPr>
          <w:b w:val="0"/>
          <w:bCs/>
          <w:color w:val="000000"/>
          <w:szCs w:val="24"/>
        </w:rPr>
        <w:t xml:space="preserve"> complete </w:t>
      </w:r>
      <w:r w:rsidR="00FA39C9">
        <w:rPr>
          <w:b w:val="0"/>
          <w:bCs/>
          <w:color w:val="000000"/>
          <w:szCs w:val="24"/>
        </w:rPr>
        <w:t>40</w:t>
      </w:r>
      <w:r w:rsidR="00C005C8" w:rsidRPr="00C82FAA">
        <w:rPr>
          <w:b w:val="0"/>
          <w:bCs/>
          <w:color w:val="000000"/>
          <w:szCs w:val="24"/>
        </w:rPr>
        <w:t xml:space="preserve"> hours of professional </w:t>
      </w:r>
      <w:r w:rsidR="00004A74" w:rsidRPr="00C82FAA">
        <w:rPr>
          <w:b w:val="0"/>
          <w:bCs/>
          <w:color w:val="000000"/>
          <w:szCs w:val="24"/>
        </w:rPr>
        <w:t>education courses</w:t>
      </w:r>
      <w:r w:rsidR="000A0F52">
        <w:rPr>
          <w:b w:val="0"/>
          <w:bCs/>
          <w:color w:val="000000"/>
          <w:szCs w:val="24"/>
        </w:rPr>
        <w:t xml:space="preserve">. </w:t>
      </w:r>
      <w:r w:rsidR="00177F86" w:rsidRPr="00C82FAA">
        <w:rPr>
          <w:b w:val="0"/>
          <w:bCs/>
          <w:color w:val="000000"/>
          <w:szCs w:val="24"/>
        </w:rPr>
        <w:t xml:space="preserve"> </w:t>
      </w:r>
      <w:proofErr w:type="gramStart"/>
      <w:r w:rsidR="00177F86" w:rsidRPr="00C82FAA">
        <w:rPr>
          <w:b w:val="0"/>
          <w:bCs/>
          <w:color w:val="000000"/>
          <w:szCs w:val="24"/>
        </w:rPr>
        <w:t>Hour requirements for each major/certification area varies</w:t>
      </w:r>
      <w:proofErr w:type="gramEnd"/>
      <w:r w:rsidR="00177F86" w:rsidRPr="00C82FAA">
        <w:rPr>
          <w:b w:val="0"/>
          <w:bCs/>
          <w:color w:val="000000"/>
          <w:szCs w:val="24"/>
        </w:rPr>
        <w:t xml:space="preserve">. </w:t>
      </w:r>
      <w:r w:rsidR="000A0F52">
        <w:rPr>
          <w:b w:val="0"/>
          <w:bCs/>
          <w:color w:val="000000"/>
          <w:szCs w:val="24"/>
        </w:rPr>
        <w:t xml:space="preserve"> </w:t>
      </w:r>
      <w:r w:rsidR="000A0F52" w:rsidRPr="00C82FAA">
        <w:rPr>
          <w:b w:val="0"/>
          <w:bCs/>
          <w:color w:val="000000"/>
          <w:szCs w:val="24"/>
        </w:rPr>
        <w:t xml:space="preserve">Certification is available in the following areas. </w:t>
      </w:r>
      <w:r w:rsidR="00B169A2" w:rsidRPr="00C82FAA">
        <w:rPr>
          <w:b w:val="0"/>
          <w:bCs/>
          <w:color w:val="000000"/>
          <w:szCs w:val="24"/>
        </w:rPr>
        <w:t>See department website for specific course requirements.</w:t>
      </w:r>
    </w:p>
    <w:p w:rsidR="008E502C" w:rsidRPr="00C82FAA" w:rsidRDefault="008E502C">
      <w:pPr>
        <w:pStyle w:val="Subtitle"/>
        <w:rPr>
          <w:b w:val="0"/>
          <w:bCs/>
          <w:color w:val="000000"/>
          <w:szCs w:val="24"/>
        </w:rPr>
      </w:pPr>
      <w:r w:rsidRPr="00C82FAA">
        <w:rPr>
          <w:b w:val="0"/>
          <w:bCs/>
          <w:color w:val="000000"/>
          <w:szCs w:val="24"/>
        </w:rPr>
        <w:tab/>
        <w:t>English Language Arts</w:t>
      </w:r>
      <w:r w:rsidRPr="00C82FAA">
        <w:rPr>
          <w:b w:val="0"/>
          <w:bCs/>
          <w:color w:val="000000"/>
          <w:szCs w:val="24"/>
        </w:rPr>
        <w:tab/>
      </w:r>
      <w:r w:rsidRPr="00C82FAA">
        <w:rPr>
          <w:b w:val="0"/>
          <w:bCs/>
          <w:color w:val="000000"/>
          <w:szCs w:val="24"/>
        </w:rPr>
        <w:tab/>
        <w:t>Biology</w:t>
      </w:r>
      <w:r w:rsidRPr="00C82FAA">
        <w:rPr>
          <w:b w:val="0"/>
          <w:bCs/>
          <w:color w:val="000000"/>
          <w:szCs w:val="24"/>
        </w:rPr>
        <w:tab/>
      </w:r>
    </w:p>
    <w:p w:rsidR="008E502C" w:rsidRPr="00C82FAA" w:rsidRDefault="008E502C">
      <w:pPr>
        <w:pStyle w:val="Subtitle"/>
        <w:rPr>
          <w:b w:val="0"/>
          <w:bCs/>
          <w:color w:val="000000"/>
          <w:szCs w:val="24"/>
        </w:rPr>
      </w:pPr>
      <w:r w:rsidRPr="00C82FAA">
        <w:rPr>
          <w:b w:val="0"/>
          <w:bCs/>
          <w:color w:val="000000"/>
          <w:szCs w:val="24"/>
        </w:rPr>
        <w:tab/>
        <w:t>Foreign Language</w:t>
      </w:r>
      <w:r w:rsidRPr="00C82FAA">
        <w:rPr>
          <w:b w:val="0"/>
          <w:bCs/>
          <w:color w:val="000000"/>
          <w:szCs w:val="24"/>
        </w:rPr>
        <w:tab/>
      </w:r>
      <w:r w:rsidRPr="00C82FAA">
        <w:rPr>
          <w:b w:val="0"/>
          <w:bCs/>
          <w:color w:val="000000"/>
          <w:szCs w:val="24"/>
        </w:rPr>
        <w:tab/>
      </w:r>
      <w:r w:rsidRPr="00C82FAA">
        <w:rPr>
          <w:b w:val="0"/>
          <w:bCs/>
          <w:color w:val="000000"/>
          <w:szCs w:val="24"/>
        </w:rPr>
        <w:tab/>
        <w:t>Chemistry</w:t>
      </w:r>
    </w:p>
    <w:p w:rsidR="008E502C" w:rsidRPr="00C82FAA" w:rsidRDefault="008E502C">
      <w:pPr>
        <w:pStyle w:val="Subtitle"/>
        <w:rPr>
          <w:b w:val="0"/>
          <w:bCs/>
          <w:color w:val="000000"/>
          <w:szCs w:val="24"/>
        </w:rPr>
      </w:pPr>
      <w:r w:rsidRPr="00C82FAA">
        <w:rPr>
          <w:b w:val="0"/>
          <w:bCs/>
          <w:color w:val="000000"/>
          <w:szCs w:val="24"/>
        </w:rPr>
        <w:tab/>
        <w:t>History</w:t>
      </w:r>
      <w:r w:rsidRPr="00C82FAA">
        <w:rPr>
          <w:b w:val="0"/>
          <w:bCs/>
          <w:color w:val="000000"/>
          <w:szCs w:val="24"/>
        </w:rPr>
        <w:tab/>
      </w:r>
      <w:r w:rsidRPr="00C82FAA">
        <w:rPr>
          <w:b w:val="0"/>
          <w:bCs/>
          <w:color w:val="000000"/>
          <w:szCs w:val="24"/>
        </w:rPr>
        <w:tab/>
      </w:r>
      <w:r w:rsidRPr="00C82FAA">
        <w:rPr>
          <w:b w:val="0"/>
          <w:bCs/>
          <w:color w:val="000000"/>
          <w:szCs w:val="24"/>
        </w:rPr>
        <w:tab/>
      </w:r>
      <w:r w:rsidRPr="00C82FAA">
        <w:rPr>
          <w:b w:val="0"/>
          <w:bCs/>
          <w:color w:val="000000"/>
          <w:szCs w:val="24"/>
        </w:rPr>
        <w:tab/>
        <w:t>General Science</w:t>
      </w:r>
    </w:p>
    <w:p w:rsidR="008E502C" w:rsidRPr="00C82FAA" w:rsidRDefault="008E502C">
      <w:pPr>
        <w:pStyle w:val="Subtitle"/>
        <w:rPr>
          <w:b w:val="0"/>
          <w:bCs/>
          <w:color w:val="000000"/>
          <w:szCs w:val="24"/>
        </w:rPr>
      </w:pPr>
      <w:r w:rsidRPr="00C82FAA">
        <w:rPr>
          <w:b w:val="0"/>
          <w:bCs/>
          <w:color w:val="000000"/>
          <w:szCs w:val="24"/>
        </w:rPr>
        <w:tab/>
        <w:t>Social Studies</w:t>
      </w:r>
      <w:r w:rsidRPr="00C82FAA">
        <w:rPr>
          <w:b w:val="0"/>
          <w:bCs/>
          <w:color w:val="000000"/>
          <w:szCs w:val="24"/>
        </w:rPr>
        <w:tab/>
      </w:r>
      <w:r w:rsidRPr="00C82FAA">
        <w:rPr>
          <w:b w:val="0"/>
          <w:bCs/>
          <w:color w:val="000000"/>
          <w:szCs w:val="24"/>
        </w:rPr>
        <w:tab/>
      </w:r>
      <w:r w:rsidRPr="00C82FAA">
        <w:rPr>
          <w:b w:val="0"/>
          <w:bCs/>
          <w:color w:val="000000"/>
          <w:szCs w:val="24"/>
        </w:rPr>
        <w:tab/>
      </w:r>
      <w:r w:rsidRPr="00C82FAA">
        <w:rPr>
          <w:b w:val="0"/>
          <w:bCs/>
          <w:color w:val="000000"/>
          <w:szCs w:val="24"/>
        </w:rPr>
        <w:tab/>
        <w:t>Mathematics</w:t>
      </w:r>
    </w:p>
    <w:p w:rsidR="008E502C" w:rsidRPr="00C82FAA" w:rsidRDefault="008E502C" w:rsidP="008E502C">
      <w:pPr>
        <w:pStyle w:val="Subtitle"/>
        <w:rPr>
          <w:b w:val="0"/>
          <w:color w:val="000000"/>
          <w:szCs w:val="24"/>
        </w:rPr>
      </w:pPr>
      <w:r w:rsidRPr="00C82FAA">
        <w:rPr>
          <w:color w:val="000000"/>
          <w:szCs w:val="24"/>
        </w:rPr>
        <w:tab/>
      </w:r>
      <w:r w:rsidRPr="00C82FAA">
        <w:rPr>
          <w:color w:val="000000"/>
          <w:szCs w:val="24"/>
        </w:rPr>
        <w:tab/>
      </w:r>
      <w:r w:rsidRPr="00C82FAA">
        <w:rPr>
          <w:color w:val="000000"/>
          <w:szCs w:val="24"/>
        </w:rPr>
        <w:tab/>
      </w:r>
      <w:r w:rsidRPr="00C82FAA">
        <w:rPr>
          <w:color w:val="000000"/>
          <w:szCs w:val="24"/>
        </w:rPr>
        <w:tab/>
      </w:r>
      <w:r w:rsidRPr="00C82FAA">
        <w:rPr>
          <w:color w:val="000000"/>
          <w:szCs w:val="24"/>
        </w:rPr>
        <w:tab/>
      </w:r>
      <w:r w:rsidRPr="00C82FAA">
        <w:rPr>
          <w:color w:val="000000"/>
          <w:szCs w:val="24"/>
        </w:rPr>
        <w:tab/>
      </w:r>
      <w:r w:rsidRPr="00C82FAA">
        <w:rPr>
          <w:b w:val="0"/>
          <w:color w:val="000000"/>
          <w:szCs w:val="24"/>
        </w:rPr>
        <w:t>Physics</w:t>
      </w:r>
    </w:p>
    <w:p w:rsidR="00004A74" w:rsidRPr="00C82FAA" w:rsidRDefault="00004A74">
      <w:pPr>
        <w:pStyle w:val="Subtitle"/>
        <w:rPr>
          <w:b w:val="0"/>
          <w:bCs/>
          <w:i/>
          <w:color w:val="000000"/>
          <w:szCs w:val="24"/>
        </w:rPr>
      </w:pPr>
      <w:r w:rsidRPr="00C82FAA">
        <w:rPr>
          <w:b w:val="0"/>
          <w:bCs/>
          <w:i/>
          <w:color w:val="000000"/>
          <w:szCs w:val="24"/>
        </w:rPr>
        <w:t xml:space="preserve"> </w:t>
      </w:r>
    </w:p>
    <w:p w:rsidR="008F2837" w:rsidRDefault="008F2837" w:rsidP="008F2837">
      <w:pPr>
        <w:pStyle w:val="Subtitle"/>
        <w:rPr>
          <w:b w:val="0"/>
          <w:bCs/>
          <w:color w:val="000000"/>
          <w:szCs w:val="24"/>
        </w:rPr>
      </w:pPr>
      <w:r w:rsidRPr="00C82FAA">
        <w:rPr>
          <w:color w:val="000000"/>
          <w:szCs w:val="24"/>
          <w:u w:val="single"/>
        </w:rPr>
        <w:t>Collaborative Teacher – Special Education</w:t>
      </w:r>
      <w:r w:rsidRPr="00C82FAA">
        <w:rPr>
          <w:color w:val="000000"/>
          <w:szCs w:val="24"/>
        </w:rPr>
        <w:t xml:space="preserve"> </w:t>
      </w:r>
      <w:r w:rsidRPr="00C82FAA">
        <w:rPr>
          <w:b w:val="0"/>
          <w:bCs/>
          <w:color w:val="000000"/>
          <w:szCs w:val="24"/>
        </w:rPr>
        <w:t xml:space="preserve">– second area of study may be added to </w:t>
      </w:r>
      <w:r w:rsidR="00FA39C9">
        <w:rPr>
          <w:b w:val="0"/>
          <w:bCs/>
          <w:color w:val="000000"/>
          <w:szCs w:val="24"/>
        </w:rPr>
        <w:t xml:space="preserve">a </w:t>
      </w:r>
      <w:r w:rsidRPr="00C82FAA">
        <w:rPr>
          <w:b w:val="0"/>
          <w:bCs/>
          <w:color w:val="000000"/>
          <w:szCs w:val="24"/>
        </w:rPr>
        <w:t>6-12 certification programs</w:t>
      </w:r>
    </w:p>
    <w:p w:rsidR="00004A74" w:rsidRPr="00C82FAA" w:rsidRDefault="00004A74">
      <w:pPr>
        <w:pStyle w:val="Subtitle"/>
        <w:rPr>
          <w:b w:val="0"/>
          <w:bCs/>
          <w:color w:val="000000"/>
          <w:szCs w:val="24"/>
          <w:u w:val="single"/>
        </w:rPr>
      </w:pPr>
    </w:p>
    <w:p w:rsidR="00004A74" w:rsidRPr="00C82FAA" w:rsidRDefault="00004A74">
      <w:pPr>
        <w:pStyle w:val="Subtitle"/>
        <w:tabs>
          <w:tab w:val="left" w:pos="4320"/>
        </w:tabs>
        <w:rPr>
          <w:i/>
          <w:color w:val="000000"/>
          <w:szCs w:val="24"/>
        </w:rPr>
      </w:pPr>
      <w:r w:rsidRPr="00C82FAA">
        <w:rPr>
          <w:color w:val="000000"/>
          <w:szCs w:val="24"/>
          <w:u w:val="single"/>
        </w:rPr>
        <w:t>Middle School Endorsement</w:t>
      </w:r>
      <w:r w:rsidRPr="00C82FAA">
        <w:rPr>
          <w:i/>
          <w:color w:val="000000"/>
          <w:szCs w:val="24"/>
        </w:rPr>
        <w:t xml:space="preserve"> </w:t>
      </w:r>
    </w:p>
    <w:p w:rsidR="00004A74" w:rsidRPr="00FA39C9" w:rsidRDefault="00D4470A">
      <w:pPr>
        <w:pStyle w:val="Subtitle"/>
        <w:tabs>
          <w:tab w:val="left" w:pos="4320"/>
        </w:tabs>
        <w:rPr>
          <w:b w:val="0"/>
          <w:bCs/>
          <w:color w:val="000000"/>
          <w:szCs w:val="24"/>
        </w:rPr>
      </w:pPr>
      <w:r w:rsidRPr="00C82FAA">
        <w:rPr>
          <w:b w:val="0"/>
          <w:bCs/>
          <w:color w:val="000000"/>
          <w:szCs w:val="24"/>
        </w:rPr>
        <w:t>Candidates</w:t>
      </w:r>
      <w:r w:rsidR="00505D8E">
        <w:rPr>
          <w:b w:val="0"/>
          <w:bCs/>
          <w:color w:val="000000"/>
          <w:szCs w:val="24"/>
        </w:rPr>
        <w:t xml:space="preserve"> enrolled in a </w:t>
      </w:r>
      <w:r w:rsidR="00004A74" w:rsidRPr="00C82FAA">
        <w:rPr>
          <w:b w:val="0"/>
          <w:bCs/>
          <w:color w:val="000000"/>
          <w:szCs w:val="24"/>
        </w:rPr>
        <w:t xml:space="preserve">secondary certification program </w:t>
      </w:r>
      <w:r w:rsidR="00467CC5" w:rsidRPr="00C82FAA">
        <w:rPr>
          <w:b w:val="0"/>
          <w:bCs/>
          <w:color w:val="000000"/>
          <w:szCs w:val="24"/>
        </w:rPr>
        <w:t xml:space="preserve">who also want to be certified to teach in a middle school, </w:t>
      </w:r>
      <w:r w:rsidR="000A0F52">
        <w:rPr>
          <w:b w:val="0"/>
          <w:bCs/>
          <w:color w:val="000000"/>
          <w:szCs w:val="24"/>
        </w:rPr>
        <w:t>must first meet the minimum 32/19 hour requirement for the major</w:t>
      </w:r>
      <w:r w:rsidR="00FA39C9">
        <w:rPr>
          <w:b w:val="0"/>
          <w:bCs/>
          <w:color w:val="000000"/>
          <w:szCs w:val="24"/>
        </w:rPr>
        <w:t xml:space="preserve"> for Highly Qualified Teacher with </w:t>
      </w:r>
      <w:r w:rsidR="000A0F52">
        <w:rPr>
          <w:b w:val="0"/>
          <w:bCs/>
          <w:color w:val="000000"/>
          <w:szCs w:val="24"/>
        </w:rPr>
        <w:t xml:space="preserve">additional coursework in </w:t>
      </w:r>
      <w:proofErr w:type="spellStart"/>
      <w:r w:rsidR="000A0F52">
        <w:rPr>
          <w:b w:val="0"/>
          <w:bCs/>
          <w:color w:val="000000"/>
          <w:szCs w:val="24"/>
        </w:rPr>
        <w:t>education.</w:t>
      </w:r>
      <w:r w:rsidR="00004A74" w:rsidRPr="00550BD2">
        <w:rPr>
          <w:b w:val="0"/>
          <w:bCs/>
          <w:szCs w:val="24"/>
        </w:rPr>
        <w:t>This</w:t>
      </w:r>
      <w:proofErr w:type="spellEnd"/>
      <w:r w:rsidR="00004A74" w:rsidRPr="00550BD2">
        <w:rPr>
          <w:b w:val="0"/>
          <w:bCs/>
          <w:szCs w:val="24"/>
        </w:rPr>
        <w:t xml:space="preserve"> endorsement </w:t>
      </w:r>
      <w:r w:rsidR="00467CC5" w:rsidRPr="00550BD2">
        <w:rPr>
          <w:b w:val="0"/>
          <w:bCs/>
          <w:szCs w:val="24"/>
        </w:rPr>
        <w:t xml:space="preserve">from the Alabama State Department of Education </w:t>
      </w:r>
      <w:r w:rsidR="00004A74" w:rsidRPr="00550BD2">
        <w:rPr>
          <w:b w:val="0"/>
          <w:bCs/>
          <w:szCs w:val="24"/>
        </w:rPr>
        <w:t>would enable the</w:t>
      </w:r>
      <w:r w:rsidR="00271605" w:rsidRPr="00550BD2">
        <w:rPr>
          <w:b w:val="0"/>
          <w:bCs/>
          <w:szCs w:val="24"/>
        </w:rPr>
        <w:t>m to be certified to teach</w:t>
      </w:r>
      <w:r w:rsidR="00004A74" w:rsidRPr="00550BD2">
        <w:rPr>
          <w:b w:val="0"/>
          <w:bCs/>
          <w:szCs w:val="24"/>
        </w:rPr>
        <w:t xml:space="preserve"> grades 4-8 in a</w:t>
      </w:r>
      <w:r w:rsidR="00505D8E">
        <w:rPr>
          <w:b w:val="0"/>
          <w:bCs/>
          <w:szCs w:val="24"/>
        </w:rPr>
        <w:t xml:space="preserve">ddition to </w:t>
      </w:r>
      <w:proofErr w:type="gramStart"/>
      <w:r w:rsidR="00505D8E">
        <w:rPr>
          <w:b w:val="0"/>
          <w:bCs/>
          <w:szCs w:val="24"/>
        </w:rPr>
        <w:t xml:space="preserve">the </w:t>
      </w:r>
      <w:r w:rsidR="00004A74" w:rsidRPr="00550BD2">
        <w:rPr>
          <w:b w:val="0"/>
          <w:bCs/>
          <w:szCs w:val="24"/>
        </w:rPr>
        <w:t xml:space="preserve"> secondary</w:t>
      </w:r>
      <w:proofErr w:type="gramEnd"/>
      <w:r w:rsidR="00004A74" w:rsidRPr="00550BD2">
        <w:rPr>
          <w:b w:val="0"/>
          <w:bCs/>
          <w:szCs w:val="24"/>
        </w:rPr>
        <w:t xml:space="preserve"> 6-12 certification.</w:t>
      </w:r>
      <w:r w:rsidR="00004A74" w:rsidRPr="00550BD2">
        <w:rPr>
          <w:b w:val="0"/>
          <w:bCs/>
          <w:szCs w:val="24"/>
        </w:rPr>
        <w:tab/>
      </w:r>
    </w:p>
    <w:p w:rsidR="00004A74" w:rsidRPr="00550BD2" w:rsidRDefault="00004A74">
      <w:pPr>
        <w:pStyle w:val="Subtitle"/>
        <w:tabs>
          <w:tab w:val="left" w:pos="4320"/>
        </w:tabs>
        <w:rPr>
          <w:b w:val="0"/>
          <w:bCs/>
          <w:szCs w:val="24"/>
        </w:rPr>
      </w:pPr>
    </w:p>
    <w:p w:rsidR="004E61B5" w:rsidRPr="00FA39C9" w:rsidRDefault="00004A74" w:rsidP="0096628B">
      <w:pPr>
        <w:pStyle w:val="Subtitle"/>
        <w:rPr>
          <w:color w:val="000000"/>
          <w:szCs w:val="24"/>
          <w:u w:val="single"/>
        </w:rPr>
      </w:pPr>
      <w:r w:rsidRPr="00550BD2">
        <w:rPr>
          <w:color w:val="000000"/>
          <w:szCs w:val="24"/>
          <w:u w:val="single"/>
        </w:rPr>
        <w:t>P-</w:t>
      </w:r>
      <w:proofErr w:type="gramStart"/>
      <w:r w:rsidRPr="00550BD2">
        <w:rPr>
          <w:color w:val="000000"/>
          <w:szCs w:val="24"/>
          <w:u w:val="single"/>
        </w:rPr>
        <w:t>12  Programs</w:t>
      </w:r>
      <w:proofErr w:type="gramEnd"/>
      <w:r w:rsidR="00FA39C9">
        <w:rPr>
          <w:color w:val="000000"/>
          <w:szCs w:val="24"/>
          <w:u w:val="single"/>
        </w:rPr>
        <w:t xml:space="preserve"> </w:t>
      </w:r>
      <w:r w:rsidR="0096628B" w:rsidRPr="00550BD2">
        <w:rPr>
          <w:b w:val="0"/>
          <w:bCs/>
          <w:szCs w:val="24"/>
        </w:rPr>
        <w:t>Music</w:t>
      </w:r>
      <w:r w:rsidRPr="00550BD2">
        <w:rPr>
          <w:b w:val="0"/>
          <w:bCs/>
          <w:szCs w:val="24"/>
        </w:rPr>
        <w:t xml:space="preserve"> </w:t>
      </w:r>
      <w:r w:rsidR="0096628B" w:rsidRPr="00550BD2">
        <w:rPr>
          <w:b w:val="0"/>
          <w:bCs/>
          <w:szCs w:val="24"/>
        </w:rPr>
        <w:t>B.</w:t>
      </w:r>
      <w:r w:rsidR="0026392E">
        <w:rPr>
          <w:b w:val="0"/>
          <w:bCs/>
          <w:szCs w:val="24"/>
        </w:rPr>
        <w:t xml:space="preserve"> </w:t>
      </w:r>
      <w:r w:rsidR="00FA39C9">
        <w:rPr>
          <w:b w:val="0"/>
          <w:bCs/>
          <w:szCs w:val="24"/>
        </w:rPr>
        <w:t>A.</w:t>
      </w:r>
      <w:r w:rsidRPr="00550BD2">
        <w:rPr>
          <w:b w:val="0"/>
          <w:bCs/>
          <w:szCs w:val="24"/>
        </w:rPr>
        <w:t>(Instru</w:t>
      </w:r>
      <w:r w:rsidR="0096628B" w:rsidRPr="00550BD2">
        <w:rPr>
          <w:b w:val="0"/>
          <w:bCs/>
          <w:szCs w:val="24"/>
        </w:rPr>
        <w:t xml:space="preserve">mental or Vocal Emphasis) </w:t>
      </w:r>
      <w:r w:rsidR="00E80FAB" w:rsidRPr="00550BD2">
        <w:rPr>
          <w:b w:val="0"/>
          <w:bCs/>
          <w:szCs w:val="24"/>
        </w:rPr>
        <w:t xml:space="preserve">– See </w:t>
      </w:r>
      <w:r w:rsidR="00FA39C9">
        <w:rPr>
          <w:b w:val="0"/>
          <w:bCs/>
          <w:szCs w:val="24"/>
        </w:rPr>
        <w:t>c</w:t>
      </w:r>
      <w:r w:rsidR="0026392E">
        <w:rPr>
          <w:b w:val="0"/>
          <w:bCs/>
          <w:szCs w:val="24"/>
        </w:rPr>
        <w:t>atalog or website for</w:t>
      </w:r>
      <w:r w:rsidR="00E80FAB" w:rsidRPr="00550BD2">
        <w:rPr>
          <w:b w:val="0"/>
          <w:bCs/>
          <w:szCs w:val="24"/>
        </w:rPr>
        <w:t xml:space="preserve"> information</w:t>
      </w:r>
      <w:r w:rsidR="00FA39C9">
        <w:rPr>
          <w:b w:val="0"/>
          <w:bCs/>
          <w:szCs w:val="24"/>
        </w:rPr>
        <w:t>.</w:t>
      </w:r>
    </w:p>
    <w:p w:rsidR="005344B4" w:rsidRDefault="005344B4">
      <w:pPr>
        <w:pStyle w:val="Title"/>
        <w:sectPr w:rsidR="005344B4" w:rsidSect="00C67DA2">
          <w:pgSz w:w="12240" w:h="15840"/>
          <w:pgMar w:top="1296" w:right="1800" w:bottom="1152" w:left="1800" w:header="720" w:footer="720" w:gutter="0"/>
          <w:cols w:space="720"/>
          <w:titlePg/>
          <w:docGrid w:linePitch="360"/>
        </w:sectPr>
      </w:pPr>
    </w:p>
    <w:p w:rsidR="00E35DE8" w:rsidRDefault="00E35DE8" w:rsidP="00E35DE8">
      <w:pPr>
        <w:pStyle w:val="Title"/>
      </w:pPr>
      <w:r>
        <w:lastRenderedPageBreak/>
        <w:t>Decision Points and Assessments</w:t>
      </w:r>
    </w:p>
    <w:p w:rsidR="00486685" w:rsidRDefault="00E35DE8" w:rsidP="00486685">
      <w:pPr>
        <w:pStyle w:val="Title"/>
        <w:rPr>
          <w:sz w:val="20"/>
          <w:szCs w:val="20"/>
        </w:rPr>
      </w:pPr>
      <w:r>
        <w:rPr>
          <w:sz w:val="20"/>
          <w:szCs w:val="20"/>
        </w:rPr>
        <w:t>Initial Certification at Bachelor’s Level</w:t>
      </w:r>
    </w:p>
    <w:p w:rsidR="00580DA7" w:rsidRPr="00E2675C" w:rsidRDefault="002539D7" w:rsidP="00E35DE8">
      <w:pPr>
        <w:pStyle w:val="Title"/>
        <w:rPr>
          <w:sz w:val="20"/>
          <w:szCs w:val="20"/>
        </w:rPr>
      </w:pPr>
      <w:r>
        <w:rPr>
          <w:b w:val="0"/>
          <w:bCs w:val="0"/>
          <w:noProof/>
          <w:sz w:val="22"/>
        </w:rPr>
        <w:pict>
          <v:shapetype id="_x0000_t202" coordsize="21600,21600" o:spt="202" path="m,l,21600r21600,l21600,xe">
            <v:stroke joinstyle="miter"/>
            <v:path gradientshapeok="t" o:connecttype="rect"/>
          </v:shapetype>
          <v:shape id="_x0000_s1554" type="#_x0000_t202" style="position:absolute;left:0;text-align:left;margin-left:63pt;margin-top:5.7pt;width:270pt;height:104pt;z-index:251650048" fillcolor="#cff">
            <v:textbox style="mso-next-textbox:#_x0000_s1554">
              <w:txbxContent>
                <w:p w:rsidR="00604BB1" w:rsidRPr="002C2AA1" w:rsidRDefault="00604BB1" w:rsidP="00E35DE8">
                  <w:pPr>
                    <w:rPr>
                      <w:b/>
                      <w:bCs/>
                      <w:i/>
                      <w:iCs/>
                      <w:sz w:val="18"/>
                      <w:szCs w:val="18"/>
                    </w:rPr>
                  </w:pPr>
                  <w:r w:rsidRPr="002C2AA1">
                    <w:rPr>
                      <w:b/>
                      <w:bCs/>
                      <w:i/>
                      <w:iCs/>
                      <w:sz w:val="18"/>
                      <w:szCs w:val="18"/>
                    </w:rPr>
                    <w:t>Pre-Admission Requirements:</w:t>
                  </w:r>
                </w:p>
                <w:p w:rsidR="00604BB1" w:rsidRPr="002C2AA1" w:rsidRDefault="00604BB1" w:rsidP="00E35DE8">
                  <w:pPr>
                    <w:numPr>
                      <w:ilvl w:val="0"/>
                      <w:numId w:val="6"/>
                    </w:numPr>
                    <w:rPr>
                      <w:sz w:val="18"/>
                      <w:szCs w:val="18"/>
                    </w:rPr>
                  </w:pPr>
                  <w:r w:rsidRPr="002C2AA1">
                    <w:rPr>
                      <w:sz w:val="18"/>
                      <w:szCs w:val="18"/>
                    </w:rPr>
                    <w:t>Completion of Intent to Apply for Admission to TEP.</w:t>
                  </w:r>
                </w:p>
                <w:p w:rsidR="00604BB1" w:rsidRPr="002C2AA1" w:rsidRDefault="00604BB1" w:rsidP="00E35DE8">
                  <w:pPr>
                    <w:numPr>
                      <w:ilvl w:val="0"/>
                      <w:numId w:val="6"/>
                    </w:numPr>
                    <w:rPr>
                      <w:sz w:val="18"/>
                      <w:szCs w:val="18"/>
                    </w:rPr>
                  </w:pPr>
                  <w:r w:rsidRPr="002C2AA1">
                    <w:rPr>
                      <w:sz w:val="18"/>
                      <w:szCs w:val="18"/>
                    </w:rPr>
                    <w:t>No more than 2 GER courses remain to be taken.</w:t>
                  </w:r>
                </w:p>
                <w:p w:rsidR="00604BB1" w:rsidRDefault="00604BB1" w:rsidP="00E35DE8">
                  <w:pPr>
                    <w:numPr>
                      <w:ilvl w:val="0"/>
                      <w:numId w:val="6"/>
                    </w:numPr>
                    <w:rPr>
                      <w:sz w:val="18"/>
                      <w:szCs w:val="18"/>
                    </w:rPr>
                  </w:pPr>
                  <w:r>
                    <w:rPr>
                      <w:sz w:val="18"/>
                      <w:szCs w:val="18"/>
                    </w:rPr>
                    <w:t>M</w:t>
                  </w:r>
                  <w:r w:rsidRPr="002C2AA1">
                    <w:rPr>
                      <w:sz w:val="18"/>
                      <w:szCs w:val="18"/>
                    </w:rPr>
                    <w:t xml:space="preserve">inimum 2.5 GPA, and grades of C or higher in EH 101 &amp; 102 (or 105), CM 113, </w:t>
                  </w:r>
                  <w:r>
                    <w:rPr>
                      <w:sz w:val="18"/>
                      <w:szCs w:val="18"/>
                    </w:rPr>
                    <w:t xml:space="preserve">MA 230, 231 </w:t>
                  </w:r>
                  <w:r w:rsidRPr="002C2AA1">
                    <w:rPr>
                      <w:sz w:val="18"/>
                      <w:szCs w:val="18"/>
                    </w:rPr>
                    <w:t>&amp; PY 201.</w:t>
                  </w:r>
                </w:p>
                <w:p w:rsidR="00604BB1" w:rsidRDefault="00604BB1" w:rsidP="00580DA7">
                  <w:pPr>
                    <w:numPr>
                      <w:ilvl w:val="0"/>
                      <w:numId w:val="6"/>
                    </w:numPr>
                    <w:rPr>
                      <w:sz w:val="18"/>
                      <w:szCs w:val="18"/>
                    </w:rPr>
                  </w:pPr>
                  <w:r>
                    <w:rPr>
                      <w:sz w:val="18"/>
                      <w:szCs w:val="18"/>
                    </w:rPr>
                    <w:t xml:space="preserve">Elementary Education candidates must earn a 2.5 GPA; grades of C or higher in each of the following areas: English, Mathematics, Science, </w:t>
                  </w:r>
                  <w:proofErr w:type="gramStart"/>
                  <w:r>
                    <w:rPr>
                      <w:sz w:val="18"/>
                      <w:szCs w:val="18"/>
                    </w:rPr>
                    <w:t>&amp;  Social</w:t>
                  </w:r>
                  <w:proofErr w:type="gramEnd"/>
                  <w:r>
                    <w:rPr>
                      <w:sz w:val="18"/>
                      <w:szCs w:val="18"/>
                    </w:rPr>
                    <w:t xml:space="preserve"> Sciences.</w:t>
                  </w:r>
                </w:p>
                <w:p w:rsidR="00604BB1" w:rsidRDefault="00604BB1" w:rsidP="00E35DE8">
                  <w:pPr>
                    <w:numPr>
                      <w:ilvl w:val="0"/>
                      <w:numId w:val="6"/>
                    </w:numPr>
                    <w:rPr>
                      <w:sz w:val="18"/>
                      <w:szCs w:val="18"/>
                    </w:rPr>
                  </w:pPr>
                  <w:r>
                    <w:rPr>
                      <w:sz w:val="18"/>
                      <w:szCs w:val="18"/>
                    </w:rPr>
                    <w:t>Fingerprint and background check</w:t>
                  </w:r>
                </w:p>
                <w:p w:rsidR="00604BB1" w:rsidRDefault="00604BB1" w:rsidP="00580DA7">
                  <w:pPr>
                    <w:ind w:left="360"/>
                    <w:rPr>
                      <w:sz w:val="18"/>
                      <w:szCs w:val="18"/>
                    </w:rPr>
                  </w:pPr>
                </w:p>
                <w:p w:rsidR="00604BB1" w:rsidRPr="002C2AA1" w:rsidRDefault="00604BB1" w:rsidP="00C05167">
                  <w:pPr>
                    <w:rPr>
                      <w:sz w:val="18"/>
                      <w:szCs w:val="18"/>
                    </w:rPr>
                  </w:pPr>
                </w:p>
              </w:txbxContent>
            </v:textbox>
          </v:shape>
        </w:pict>
      </w:r>
    </w:p>
    <w:p w:rsidR="00E35DE8" w:rsidRPr="00DF3128" w:rsidRDefault="00E35DE8" w:rsidP="00E35DE8">
      <w:pPr>
        <w:jc w:val="center"/>
        <w:rPr>
          <w:rFonts w:ascii="Arial" w:hAnsi="Arial" w:cs="Arial"/>
          <w:b/>
          <w:bCs/>
          <w:sz w:val="20"/>
        </w:rPr>
      </w:pPr>
    </w:p>
    <w:p w:rsidR="00E35DE8" w:rsidRDefault="00E35DE8" w:rsidP="00E35DE8">
      <w:pPr>
        <w:jc w:val="center"/>
        <w:rPr>
          <w:rFonts w:ascii="Arial" w:hAnsi="Arial" w:cs="Arial"/>
          <w:b/>
          <w:bCs/>
          <w:sz w:val="22"/>
        </w:rPr>
      </w:pPr>
    </w:p>
    <w:p w:rsidR="00E35DE8" w:rsidRDefault="002539D7" w:rsidP="00E35DE8">
      <w:pPr>
        <w:jc w:val="center"/>
        <w:rPr>
          <w:rFonts w:ascii="Arial" w:hAnsi="Arial" w:cs="Arial"/>
          <w:b/>
          <w:bCs/>
          <w:sz w:val="22"/>
        </w:rPr>
      </w:pPr>
      <w:r>
        <w:rPr>
          <w:rFonts w:ascii="Arial" w:hAnsi="Arial" w:cs="Arial"/>
          <w:b/>
          <w:bCs/>
          <w:noProof/>
          <w:sz w:val="22"/>
        </w:rPr>
        <w:pict>
          <v:shape id="_x0000_s1556" type="#_x0000_t202" style="position:absolute;left:0;text-align:left;margin-left:369pt;margin-top:2.05pt;width:126pt;height:90pt;z-index:251652096">
            <v:textbox style="mso-next-textbox:#_x0000_s1556">
              <w:txbxContent>
                <w:p w:rsidR="00604BB1" w:rsidRDefault="00604BB1" w:rsidP="00E35DE8">
                  <w:pPr>
                    <w:pStyle w:val="BodyText"/>
                    <w:rPr>
                      <w:sz w:val="18"/>
                    </w:rPr>
                  </w:pPr>
                  <w:r w:rsidRPr="00A01C91">
                    <w:rPr>
                      <w:rFonts w:ascii="Times New Roman" w:hAnsi="Times New Roman" w:cs="Times New Roman"/>
                      <w:sz w:val="18"/>
                    </w:rPr>
                    <w:t xml:space="preserve">If requirements are </w:t>
                  </w:r>
                  <w:r w:rsidRPr="00A01C91">
                    <w:rPr>
                      <w:rFonts w:ascii="Times New Roman" w:hAnsi="Times New Roman" w:cs="Times New Roman"/>
                      <w:b/>
                      <w:bCs/>
                      <w:sz w:val="18"/>
                    </w:rPr>
                    <w:t>not</w:t>
                  </w:r>
                  <w:r w:rsidRPr="00A01C91">
                    <w:rPr>
                      <w:rFonts w:ascii="Times New Roman" w:hAnsi="Times New Roman" w:cs="Times New Roman"/>
                      <w:sz w:val="18"/>
                    </w:rPr>
                    <w:t xml:space="preserve"> met, students will be advised in writing of available remedial procedures and may not enroll in ED courses until preadmission requirements are met. </w:t>
                  </w:r>
                  <w:r w:rsidRPr="00F71187">
                    <w:rPr>
                      <w:rFonts w:ascii="Times New Roman" w:hAnsi="Times New Roman" w:cs="Times New Roman"/>
                      <w:sz w:val="18"/>
                    </w:rPr>
                    <w:t>Once requirements are met, student may proceed.</w:t>
                  </w:r>
                </w:p>
              </w:txbxContent>
            </v:textbox>
          </v:shape>
        </w:pict>
      </w:r>
      <w:r>
        <w:rPr>
          <w:rFonts w:ascii="Arial" w:hAnsi="Arial" w:cs="Arial"/>
          <w:b/>
          <w:bCs/>
          <w:noProof/>
          <w:sz w:val="22"/>
        </w:rPr>
        <w:pict>
          <v:oval id="_x0000_s1558" style="position:absolute;left:0;text-align:left;margin-left:-9pt;margin-top:2.05pt;width:81pt;height:54pt;z-index:251654144" fillcolor="#ff9">
            <v:textbox style="mso-next-textbox:#_x0000_s1558">
              <w:txbxContent>
                <w:p w:rsidR="00604BB1" w:rsidRDefault="00604BB1" w:rsidP="00E35DE8">
                  <w:pPr>
                    <w:jc w:val="center"/>
                    <w:rPr>
                      <w:b/>
                      <w:bCs/>
                    </w:rPr>
                  </w:pPr>
                  <w:r>
                    <w:rPr>
                      <w:b/>
                      <w:bCs/>
                    </w:rPr>
                    <w:t>Decision Point 1</w:t>
                  </w:r>
                </w:p>
              </w:txbxContent>
            </v:textbox>
          </v:oval>
        </w:pict>
      </w:r>
    </w:p>
    <w:p w:rsidR="00E35DE8" w:rsidRDefault="00E35DE8" w:rsidP="00E35DE8">
      <w:pPr>
        <w:jc w:val="center"/>
        <w:rPr>
          <w:rFonts w:ascii="Arial" w:hAnsi="Arial" w:cs="Arial"/>
          <w:b/>
          <w:bCs/>
          <w:sz w:val="22"/>
        </w:rPr>
      </w:pPr>
    </w:p>
    <w:p w:rsidR="00E35DE8" w:rsidRDefault="002539D7" w:rsidP="00E35DE8">
      <w:pPr>
        <w:jc w:val="center"/>
        <w:rPr>
          <w:rFonts w:ascii="Arial" w:hAnsi="Arial" w:cs="Arial"/>
          <w:b/>
          <w:bCs/>
          <w:sz w:val="22"/>
        </w:rPr>
      </w:pPr>
      <w:r>
        <w:rPr>
          <w:rFonts w:ascii="Arial" w:hAnsi="Arial" w:cs="Arial"/>
          <w:b/>
          <w:bCs/>
          <w:noProof/>
          <w:sz w:val="22"/>
        </w:rPr>
        <w:pict>
          <v:line id="_x0000_s1562" style="position:absolute;left:0;text-align:left;z-index:251658240" from="333pt,3.75pt" to="369pt,3.75pt">
            <v:stroke endarrow="block"/>
          </v:line>
        </w:pict>
      </w:r>
    </w:p>
    <w:p w:rsidR="00E35DE8" w:rsidRDefault="00E35DE8" w:rsidP="00E35DE8">
      <w:pPr>
        <w:jc w:val="center"/>
        <w:rPr>
          <w:rFonts w:ascii="Arial" w:hAnsi="Arial" w:cs="Arial"/>
          <w:b/>
          <w:bCs/>
          <w:sz w:val="22"/>
        </w:rPr>
      </w:pPr>
    </w:p>
    <w:p w:rsidR="00E35DE8" w:rsidRDefault="002539D7" w:rsidP="00E35DE8">
      <w:pPr>
        <w:jc w:val="center"/>
        <w:rPr>
          <w:rFonts w:ascii="Arial" w:hAnsi="Arial" w:cs="Arial"/>
          <w:b/>
          <w:bCs/>
          <w:sz w:val="22"/>
        </w:rPr>
      </w:pPr>
      <w:r>
        <w:rPr>
          <w:rFonts w:ascii="Arial" w:hAnsi="Arial" w:cs="Arial"/>
          <w:b/>
          <w:bCs/>
          <w:noProof/>
          <w:sz w:val="22"/>
        </w:rPr>
        <w:pict>
          <v:line id="_x0000_s1563" style="position:absolute;left:0;text-align:left;flip:x;z-index:251659264" from="333pt,5.45pt" to="369pt,5.45pt">
            <v:stroke endarrow="block"/>
          </v:line>
        </w:pict>
      </w:r>
    </w:p>
    <w:p w:rsidR="00E35DE8" w:rsidRDefault="002539D7" w:rsidP="00E35DE8">
      <w:r>
        <w:rPr>
          <w:noProof/>
        </w:rPr>
        <w:pict>
          <v:line id="_x0000_s1564" style="position:absolute;z-index:251660288" from="198pt,10.8pt" to="198pt,28.8pt">
            <v:stroke endarrow="block"/>
          </v:line>
        </w:pict>
      </w:r>
    </w:p>
    <w:p w:rsidR="00E35DE8" w:rsidRDefault="00E35DE8" w:rsidP="00E35DE8"/>
    <w:p w:rsidR="00810933" w:rsidRDefault="002539D7" w:rsidP="00E35DE8">
      <w:r>
        <w:rPr>
          <w:rFonts w:ascii="Arial" w:hAnsi="Arial" w:cs="Arial"/>
          <w:b/>
          <w:bCs/>
          <w:noProof/>
          <w:sz w:val="22"/>
        </w:rPr>
        <w:pict>
          <v:shape id="_x0000_s1557" type="#_x0000_t202" style="position:absolute;margin-left:63pt;margin-top:1.2pt;width:270pt;height:164.7pt;z-index:-251663360" fillcolor="#cff">
            <v:textbox style="mso-next-textbox:#_x0000_s1557">
              <w:txbxContent>
                <w:p w:rsidR="00604BB1" w:rsidRPr="002C2AA1" w:rsidRDefault="00604BB1" w:rsidP="00E35DE8">
                  <w:pPr>
                    <w:rPr>
                      <w:b/>
                      <w:bCs/>
                      <w:i/>
                      <w:iCs/>
                      <w:sz w:val="18"/>
                      <w:szCs w:val="18"/>
                    </w:rPr>
                  </w:pPr>
                  <w:r w:rsidRPr="002C2AA1">
                    <w:rPr>
                      <w:b/>
                      <w:bCs/>
                      <w:i/>
                      <w:iCs/>
                      <w:sz w:val="18"/>
                      <w:szCs w:val="18"/>
                    </w:rPr>
                    <w:t>Admission Requirements:</w:t>
                  </w:r>
                </w:p>
                <w:p w:rsidR="00604BB1" w:rsidRPr="002C2AA1" w:rsidRDefault="00604BB1" w:rsidP="00E35DE8">
                  <w:pPr>
                    <w:rPr>
                      <w:sz w:val="18"/>
                      <w:szCs w:val="18"/>
                    </w:rPr>
                  </w:pPr>
                  <w:r w:rsidRPr="002C2AA1">
                    <w:rPr>
                      <w:sz w:val="18"/>
                      <w:szCs w:val="18"/>
                    </w:rPr>
                    <w:t>Admission to TEP requires review by faculty committee at completion of Pre-professional Courses Block 1:</w:t>
                  </w:r>
                </w:p>
                <w:p w:rsidR="00604BB1" w:rsidRPr="009E5204" w:rsidRDefault="00604BB1" w:rsidP="009E5204">
                  <w:pPr>
                    <w:numPr>
                      <w:ilvl w:val="0"/>
                      <w:numId w:val="5"/>
                    </w:numPr>
                    <w:rPr>
                      <w:sz w:val="18"/>
                      <w:szCs w:val="18"/>
                    </w:rPr>
                  </w:pPr>
                  <w:r w:rsidRPr="002C2AA1">
                    <w:rPr>
                      <w:sz w:val="18"/>
                      <w:szCs w:val="18"/>
                    </w:rPr>
                    <w:t>Minimum</w:t>
                  </w:r>
                  <w:r>
                    <w:rPr>
                      <w:sz w:val="18"/>
                      <w:szCs w:val="18"/>
                    </w:rPr>
                    <w:t xml:space="preserve"> 2.75 GPA in ED and 2.5 GPA in teaching f</w:t>
                  </w:r>
                  <w:r w:rsidRPr="002C2AA1">
                    <w:rPr>
                      <w:sz w:val="18"/>
                      <w:szCs w:val="18"/>
                    </w:rPr>
                    <w:t xml:space="preserve">ield </w:t>
                  </w:r>
                  <w:r>
                    <w:rPr>
                      <w:sz w:val="18"/>
                      <w:szCs w:val="18"/>
                    </w:rPr>
                    <w:t>and second area of study courses;</w:t>
                  </w:r>
                  <w:r w:rsidRPr="002C2AA1">
                    <w:rPr>
                      <w:sz w:val="18"/>
                      <w:szCs w:val="18"/>
                    </w:rPr>
                    <w:t xml:space="preserve"> no grade lower</w:t>
                  </w:r>
                  <w:r w:rsidRPr="009E5204">
                    <w:rPr>
                      <w:sz w:val="18"/>
                      <w:szCs w:val="18"/>
                    </w:rPr>
                    <w:t xml:space="preserve"> than C.</w:t>
                  </w:r>
                </w:p>
                <w:p w:rsidR="00604BB1" w:rsidRPr="002C2AA1" w:rsidRDefault="00604BB1" w:rsidP="00E35DE8">
                  <w:pPr>
                    <w:numPr>
                      <w:ilvl w:val="0"/>
                      <w:numId w:val="5"/>
                    </w:numPr>
                    <w:rPr>
                      <w:sz w:val="18"/>
                      <w:szCs w:val="18"/>
                    </w:rPr>
                  </w:pPr>
                  <w:r w:rsidRPr="002C2AA1">
                    <w:rPr>
                      <w:sz w:val="18"/>
                      <w:szCs w:val="18"/>
                    </w:rPr>
                    <w:t>Satisfactory completion of spec</w:t>
                  </w:r>
                  <w:r>
                    <w:rPr>
                      <w:sz w:val="18"/>
                      <w:szCs w:val="18"/>
                    </w:rPr>
                    <w:t>ified assignments in ED 301, 307</w:t>
                  </w:r>
                  <w:r w:rsidRPr="002C2AA1">
                    <w:rPr>
                      <w:sz w:val="18"/>
                      <w:szCs w:val="18"/>
                    </w:rPr>
                    <w:t>, 308 including writing and field assignments.</w:t>
                  </w:r>
                </w:p>
                <w:p w:rsidR="00604BB1" w:rsidRPr="002C2AA1" w:rsidRDefault="00604BB1" w:rsidP="00E35DE8">
                  <w:pPr>
                    <w:numPr>
                      <w:ilvl w:val="0"/>
                      <w:numId w:val="5"/>
                    </w:numPr>
                    <w:rPr>
                      <w:sz w:val="18"/>
                      <w:szCs w:val="18"/>
                    </w:rPr>
                  </w:pPr>
                  <w:r w:rsidRPr="002C2AA1">
                    <w:rPr>
                      <w:sz w:val="18"/>
                      <w:szCs w:val="18"/>
                    </w:rPr>
                    <w:t>Satisfact</w:t>
                  </w:r>
                  <w:r>
                    <w:rPr>
                      <w:sz w:val="18"/>
                      <w:szCs w:val="18"/>
                    </w:rPr>
                    <w:t>ory ratings on Admission Interview</w:t>
                  </w:r>
                  <w:r w:rsidRPr="002C2AA1">
                    <w:rPr>
                      <w:sz w:val="18"/>
                      <w:szCs w:val="18"/>
                    </w:rPr>
                    <w:t>, Dispositions</w:t>
                  </w:r>
                  <w:r>
                    <w:rPr>
                      <w:sz w:val="18"/>
                      <w:szCs w:val="18"/>
                    </w:rPr>
                    <w:t xml:space="preserve"> Ratings (completed by </w:t>
                  </w:r>
                  <w:r w:rsidRPr="002C2AA1">
                    <w:rPr>
                      <w:sz w:val="18"/>
                      <w:szCs w:val="18"/>
                    </w:rPr>
                    <w:t>ED faculty members</w:t>
                  </w:r>
                  <w:r>
                    <w:rPr>
                      <w:sz w:val="18"/>
                      <w:szCs w:val="18"/>
                    </w:rPr>
                    <w:t>, field experience cooperating teacher</w:t>
                  </w:r>
                  <w:r w:rsidRPr="002C2AA1">
                    <w:rPr>
                      <w:sz w:val="18"/>
                      <w:szCs w:val="18"/>
                    </w:rPr>
                    <w:t>), and Application Essay.</w:t>
                  </w:r>
                </w:p>
                <w:p w:rsidR="00604BB1" w:rsidRDefault="00604BB1" w:rsidP="00E35DE8">
                  <w:pPr>
                    <w:numPr>
                      <w:ilvl w:val="0"/>
                      <w:numId w:val="5"/>
                    </w:numPr>
                    <w:rPr>
                      <w:sz w:val="18"/>
                      <w:szCs w:val="18"/>
                    </w:rPr>
                  </w:pPr>
                  <w:r>
                    <w:rPr>
                      <w:sz w:val="18"/>
                      <w:szCs w:val="18"/>
                    </w:rPr>
                    <w:t xml:space="preserve">Satisfactory external faculty </w:t>
                  </w:r>
                  <w:proofErr w:type="spellStart"/>
                  <w:r>
                    <w:rPr>
                      <w:sz w:val="18"/>
                      <w:szCs w:val="18"/>
                    </w:rPr>
                    <w:t>reco</w:t>
                  </w:r>
                  <w:r w:rsidRPr="002C2AA1">
                    <w:rPr>
                      <w:sz w:val="18"/>
                      <w:szCs w:val="18"/>
                    </w:rPr>
                    <w:t>mendation</w:t>
                  </w:r>
                  <w:proofErr w:type="spellEnd"/>
                  <w:r w:rsidRPr="002C2AA1">
                    <w:rPr>
                      <w:sz w:val="18"/>
                      <w:szCs w:val="18"/>
                    </w:rPr>
                    <w:t xml:space="preserve">. </w:t>
                  </w:r>
                </w:p>
                <w:p w:rsidR="00604BB1" w:rsidRDefault="00604BB1" w:rsidP="00E35DE8">
                  <w:pPr>
                    <w:numPr>
                      <w:ilvl w:val="0"/>
                      <w:numId w:val="5"/>
                    </w:numPr>
                    <w:rPr>
                      <w:sz w:val="18"/>
                      <w:szCs w:val="18"/>
                    </w:rPr>
                  </w:pPr>
                  <w:r>
                    <w:rPr>
                      <w:sz w:val="18"/>
                      <w:szCs w:val="18"/>
                    </w:rPr>
                    <w:t>Program of Study (POS) on file.</w:t>
                  </w:r>
                </w:p>
                <w:p w:rsidR="00604BB1" w:rsidRPr="00395B4C" w:rsidRDefault="00604BB1" w:rsidP="00E35DE8">
                  <w:pPr>
                    <w:numPr>
                      <w:ilvl w:val="0"/>
                      <w:numId w:val="5"/>
                    </w:numPr>
                    <w:rPr>
                      <w:b/>
                      <w:i/>
                      <w:sz w:val="18"/>
                      <w:szCs w:val="18"/>
                    </w:rPr>
                  </w:pPr>
                  <w:r>
                    <w:rPr>
                      <w:sz w:val="18"/>
                      <w:szCs w:val="18"/>
                    </w:rPr>
                    <w:t xml:space="preserve">Passing Scores on </w:t>
                  </w:r>
                  <w:r w:rsidRPr="00395B4C">
                    <w:rPr>
                      <w:b/>
                      <w:i/>
                      <w:sz w:val="18"/>
                      <w:szCs w:val="18"/>
                    </w:rPr>
                    <w:t xml:space="preserve">Alabama Educator Certification Program Basic Skills Test </w:t>
                  </w:r>
                </w:p>
                <w:p w:rsidR="00604BB1" w:rsidRPr="002C2AA1" w:rsidRDefault="00604BB1" w:rsidP="00E35DE8">
                  <w:pPr>
                    <w:rPr>
                      <w:sz w:val="18"/>
                      <w:szCs w:val="18"/>
                    </w:rPr>
                  </w:pPr>
                  <w:r w:rsidRPr="002C2AA1">
                    <w:rPr>
                      <w:sz w:val="18"/>
                      <w:szCs w:val="18"/>
                    </w:rPr>
                    <w:t>(Program must be completed within 4 years of admission to TEP)</w:t>
                  </w:r>
                </w:p>
                <w:p w:rsidR="00604BB1" w:rsidRDefault="00604BB1" w:rsidP="00E35DE8">
                  <w:pPr>
                    <w:rPr>
                      <w:sz w:val="20"/>
                    </w:rPr>
                  </w:pPr>
                </w:p>
                <w:p w:rsidR="00604BB1" w:rsidRDefault="00604BB1" w:rsidP="00E35DE8">
                  <w:pPr>
                    <w:ind w:left="360"/>
                    <w:rPr>
                      <w:sz w:val="22"/>
                    </w:rPr>
                  </w:pPr>
                </w:p>
              </w:txbxContent>
            </v:textbox>
          </v:shape>
        </w:pict>
      </w:r>
    </w:p>
    <w:p w:rsidR="00810933" w:rsidRDefault="002539D7" w:rsidP="00E35DE8">
      <w:r>
        <w:rPr>
          <w:rFonts w:ascii="Arial" w:hAnsi="Arial" w:cs="Arial"/>
          <w:b/>
          <w:bCs/>
          <w:noProof/>
          <w:sz w:val="20"/>
        </w:rPr>
        <w:pict>
          <v:shape id="_x0000_s1560" type="#_x0000_t202" style="position:absolute;margin-left:369pt;margin-top:5.4pt;width:126pt;height:153pt;z-index:251656192">
            <v:textbox style="mso-next-textbox:#_x0000_s1560">
              <w:txbxContent>
                <w:p w:rsidR="00604BB1" w:rsidRPr="00A01C91" w:rsidRDefault="00604BB1" w:rsidP="00E35DE8">
                  <w:pPr>
                    <w:pStyle w:val="BodyText2"/>
                    <w:rPr>
                      <w:rFonts w:ascii="Times New Roman" w:hAnsi="Times New Roman"/>
                      <w:sz w:val="18"/>
                      <w:szCs w:val="18"/>
                    </w:rPr>
                  </w:pPr>
                  <w:r w:rsidRPr="00A01C91">
                    <w:rPr>
                      <w:rFonts w:ascii="Times New Roman" w:hAnsi="Times New Roman"/>
                      <w:bCs/>
                      <w:sz w:val="18"/>
                      <w:szCs w:val="18"/>
                    </w:rPr>
                    <w:t>Unsatisfactory Review</w:t>
                  </w:r>
                  <w:r w:rsidRPr="00A01C91">
                    <w:rPr>
                      <w:rFonts w:ascii="Times New Roman" w:hAnsi="Times New Roman"/>
                      <w:sz w:val="18"/>
                      <w:szCs w:val="18"/>
                    </w:rPr>
                    <w:t xml:space="preserve"> </w:t>
                  </w:r>
                </w:p>
                <w:p w:rsidR="00604BB1" w:rsidRPr="00A01C91" w:rsidRDefault="00604BB1" w:rsidP="00E35DE8">
                  <w:pPr>
                    <w:pStyle w:val="BodyText2"/>
                    <w:rPr>
                      <w:rFonts w:ascii="Times New Roman" w:hAnsi="Times New Roman"/>
                      <w:b w:val="0"/>
                      <w:sz w:val="18"/>
                      <w:szCs w:val="18"/>
                    </w:rPr>
                  </w:pPr>
                  <w:proofErr w:type="gramStart"/>
                  <w:r w:rsidRPr="00A01C91">
                    <w:rPr>
                      <w:rFonts w:ascii="Times New Roman" w:hAnsi="Times New Roman"/>
                      <w:b w:val="0"/>
                      <w:sz w:val="18"/>
                      <w:szCs w:val="18"/>
                    </w:rPr>
                    <w:t>by</w:t>
                  </w:r>
                  <w:proofErr w:type="gramEnd"/>
                  <w:r w:rsidRPr="00A01C91">
                    <w:rPr>
                      <w:rFonts w:ascii="Times New Roman" w:hAnsi="Times New Roman"/>
                      <w:b w:val="0"/>
                      <w:sz w:val="18"/>
                      <w:szCs w:val="18"/>
                    </w:rPr>
                    <w:t xml:space="preserve"> Faculty Committee:</w:t>
                  </w:r>
                </w:p>
                <w:p w:rsidR="00604BB1" w:rsidRPr="00264B2D" w:rsidRDefault="00604BB1" w:rsidP="00E35DE8">
                  <w:pPr>
                    <w:rPr>
                      <w:bCs/>
                      <w:sz w:val="18"/>
                      <w:szCs w:val="18"/>
                    </w:rPr>
                  </w:pPr>
                  <w:r>
                    <w:rPr>
                      <w:bCs/>
                      <w:sz w:val="18"/>
                      <w:szCs w:val="18"/>
                    </w:rPr>
                    <w:t>The initiation of a p</w:t>
                  </w:r>
                  <w:r w:rsidRPr="00505D8E">
                    <w:rPr>
                      <w:bCs/>
                      <w:sz w:val="18"/>
                      <w:szCs w:val="18"/>
                    </w:rPr>
                    <w:t>ersonalized</w:t>
                  </w:r>
                  <w:r w:rsidRPr="009E29BA">
                    <w:rPr>
                      <w:bCs/>
                      <w:i/>
                      <w:sz w:val="18"/>
                      <w:szCs w:val="18"/>
                    </w:rPr>
                    <w:t xml:space="preserve"> Professional Development Plan</w:t>
                  </w:r>
                  <w:r>
                    <w:rPr>
                      <w:bCs/>
                      <w:i/>
                      <w:sz w:val="18"/>
                      <w:szCs w:val="18"/>
                    </w:rPr>
                    <w:t xml:space="preserve"> (PDP) </w:t>
                  </w:r>
                  <w:r>
                    <w:rPr>
                      <w:bCs/>
                      <w:sz w:val="18"/>
                      <w:szCs w:val="18"/>
                    </w:rPr>
                    <w:t>which may include but is not limited to:</w:t>
                  </w:r>
                </w:p>
                <w:p w:rsidR="00604BB1" w:rsidRDefault="00604BB1" w:rsidP="00E35DE8">
                  <w:pPr>
                    <w:rPr>
                      <w:bCs/>
                      <w:sz w:val="18"/>
                      <w:szCs w:val="18"/>
                    </w:rPr>
                  </w:pPr>
                  <w:r>
                    <w:rPr>
                      <w:bCs/>
                      <w:sz w:val="18"/>
                      <w:szCs w:val="18"/>
                    </w:rPr>
                    <w:t>1. Repeating courses</w:t>
                  </w:r>
                </w:p>
                <w:p w:rsidR="00604BB1" w:rsidRDefault="00604BB1" w:rsidP="00E35DE8">
                  <w:pPr>
                    <w:rPr>
                      <w:bCs/>
                      <w:sz w:val="18"/>
                      <w:szCs w:val="18"/>
                    </w:rPr>
                  </w:pPr>
                  <w:r>
                    <w:rPr>
                      <w:bCs/>
                      <w:sz w:val="18"/>
                      <w:szCs w:val="18"/>
                    </w:rPr>
                    <w:t>2. Writing Center assistance</w:t>
                  </w:r>
                </w:p>
                <w:p w:rsidR="00604BB1" w:rsidRDefault="00604BB1" w:rsidP="00E35DE8">
                  <w:pPr>
                    <w:rPr>
                      <w:bCs/>
                      <w:sz w:val="18"/>
                      <w:szCs w:val="18"/>
                    </w:rPr>
                  </w:pPr>
                  <w:r>
                    <w:rPr>
                      <w:bCs/>
                      <w:sz w:val="18"/>
                      <w:szCs w:val="18"/>
                    </w:rPr>
                    <w:t>3. Referral to study skills class    (ED 115)</w:t>
                  </w:r>
                </w:p>
                <w:p w:rsidR="00604BB1" w:rsidRPr="00264B2D" w:rsidRDefault="00604BB1" w:rsidP="00E35DE8">
                  <w:pPr>
                    <w:rPr>
                      <w:bCs/>
                      <w:i/>
                      <w:sz w:val="18"/>
                      <w:szCs w:val="18"/>
                    </w:rPr>
                  </w:pPr>
                  <w:r>
                    <w:rPr>
                      <w:bCs/>
                      <w:sz w:val="18"/>
                      <w:szCs w:val="18"/>
                    </w:rPr>
                    <w:t xml:space="preserve"> 4.</w:t>
                  </w:r>
                  <w:r>
                    <w:rPr>
                      <w:sz w:val="18"/>
                      <w:szCs w:val="18"/>
                    </w:rPr>
                    <w:t xml:space="preserve"> If requirements of plan are not met, student will not be admitted to the TEP.</w:t>
                  </w:r>
                </w:p>
              </w:txbxContent>
            </v:textbox>
          </v:shape>
        </w:pict>
      </w:r>
    </w:p>
    <w:p w:rsidR="00E35DE8" w:rsidRDefault="002539D7" w:rsidP="00E35DE8">
      <w:r>
        <w:rPr>
          <w:rFonts w:ascii="Arial" w:hAnsi="Arial" w:cs="Arial"/>
          <w:b/>
          <w:bCs/>
          <w:noProof/>
          <w:sz w:val="22"/>
        </w:rPr>
        <w:pict>
          <v:oval id="_x0000_s1555" style="position:absolute;margin-left:-9pt;margin-top:.6pt;width:81pt;height:54pt;z-index:251651072" fillcolor="#ff9">
            <v:textbox style="mso-next-textbox:#_x0000_s1555">
              <w:txbxContent>
                <w:p w:rsidR="00604BB1" w:rsidRDefault="00604BB1" w:rsidP="00E35DE8">
                  <w:pPr>
                    <w:jc w:val="center"/>
                    <w:rPr>
                      <w:b/>
                      <w:bCs/>
                    </w:rPr>
                  </w:pPr>
                  <w:r>
                    <w:rPr>
                      <w:b/>
                      <w:bCs/>
                    </w:rPr>
                    <w:t>Decision Point 2</w:t>
                  </w:r>
                </w:p>
              </w:txbxContent>
            </v:textbox>
          </v:oval>
        </w:pict>
      </w:r>
      <w:r>
        <w:rPr>
          <w:noProof/>
        </w:rPr>
        <w:pict>
          <v:line id="_x0000_s1566" style="position:absolute;z-index:251662336" from="333pt,4.2pt" to="369pt,4.2pt">
            <v:stroke endarrow="block"/>
          </v:line>
        </w:pict>
      </w:r>
    </w:p>
    <w:p w:rsidR="00E35DE8" w:rsidRDefault="00E35DE8" w:rsidP="00E35DE8"/>
    <w:p w:rsidR="00E35DE8" w:rsidRDefault="002539D7" w:rsidP="00E35DE8">
      <w:r>
        <w:rPr>
          <w:noProof/>
        </w:rPr>
        <w:pict>
          <v:line id="_x0000_s1567" style="position:absolute;flip:x;z-index:251663360" from="333pt,3.6pt" to="369pt,3.6pt">
            <v:stroke endarrow="block"/>
          </v:line>
        </w:pict>
      </w:r>
    </w:p>
    <w:p w:rsidR="00E35DE8" w:rsidRDefault="00E35DE8" w:rsidP="00E35DE8"/>
    <w:p w:rsidR="00E35DE8" w:rsidRDefault="00E35DE8" w:rsidP="00E35DE8"/>
    <w:p w:rsidR="00E35DE8" w:rsidRDefault="009E5204" w:rsidP="009E5204">
      <w:pPr>
        <w:tabs>
          <w:tab w:val="left" w:pos="945"/>
        </w:tabs>
      </w:pPr>
      <w:r>
        <w:tab/>
      </w:r>
    </w:p>
    <w:p w:rsidR="009E5204" w:rsidRDefault="009E5204" w:rsidP="009E5204">
      <w:pPr>
        <w:tabs>
          <w:tab w:val="left" w:pos="945"/>
        </w:tabs>
      </w:pPr>
    </w:p>
    <w:p w:rsidR="009E5204" w:rsidRDefault="009E5204" w:rsidP="009E5204">
      <w:pPr>
        <w:tabs>
          <w:tab w:val="left" w:pos="945"/>
        </w:tabs>
      </w:pPr>
    </w:p>
    <w:p w:rsidR="009E5204" w:rsidRDefault="009E5204" w:rsidP="009E5204">
      <w:pPr>
        <w:tabs>
          <w:tab w:val="left" w:pos="945"/>
        </w:tabs>
      </w:pPr>
    </w:p>
    <w:p w:rsidR="00E35DE8" w:rsidRDefault="00E35DE8" w:rsidP="00E35DE8"/>
    <w:p w:rsidR="00E35DE8" w:rsidRDefault="002539D7" w:rsidP="00E35DE8">
      <w:pPr>
        <w:pStyle w:val="Header"/>
        <w:tabs>
          <w:tab w:val="clear" w:pos="4320"/>
          <w:tab w:val="clear" w:pos="8640"/>
        </w:tabs>
      </w:pPr>
      <w:r>
        <w:rPr>
          <w:noProof/>
        </w:rPr>
        <w:pict>
          <v:line id="_x0000_s1565" style="position:absolute;z-index:251661312" from="198pt,.35pt" to="198pt,18.35pt">
            <v:stroke endarrow="block"/>
          </v:line>
        </w:pict>
      </w:r>
    </w:p>
    <w:p w:rsidR="00E35DE8" w:rsidRDefault="002539D7" w:rsidP="00E35DE8">
      <w:r>
        <w:rPr>
          <w:b/>
          <w:bCs/>
          <w:noProof/>
          <w:sz w:val="20"/>
        </w:rPr>
        <w:pict>
          <v:shape id="_x0000_s1547" type="#_x0000_t202" style="position:absolute;margin-left:63pt;margin-top:4.55pt;width:270pt;height:125.1pt;z-index:251642880" fillcolor="#cff">
            <v:textbox style="mso-next-textbox:#_x0000_s1547">
              <w:txbxContent>
                <w:p w:rsidR="00604BB1" w:rsidRPr="00E25130" w:rsidRDefault="00604BB1" w:rsidP="00E35DE8">
                  <w:pPr>
                    <w:rPr>
                      <w:color w:val="000000"/>
                      <w:sz w:val="18"/>
                      <w:szCs w:val="18"/>
                    </w:rPr>
                  </w:pPr>
                  <w:r w:rsidRPr="00E25130">
                    <w:rPr>
                      <w:b/>
                      <w:i/>
                      <w:color w:val="000000"/>
                      <w:sz w:val="18"/>
                      <w:szCs w:val="18"/>
                    </w:rPr>
                    <w:t>Continuation Requirements</w:t>
                  </w:r>
                  <w:r>
                    <w:rPr>
                      <w:b/>
                      <w:i/>
                      <w:color w:val="000000"/>
                      <w:sz w:val="18"/>
                      <w:szCs w:val="18"/>
                    </w:rPr>
                    <w:t xml:space="preserve"> for Blocks 2, 3, and 4</w:t>
                  </w:r>
                  <w:r w:rsidRPr="00E25130">
                    <w:rPr>
                      <w:b/>
                      <w:i/>
                      <w:color w:val="000000"/>
                      <w:sz w:val="18"/>
                      <w:szCs w:val="18"/>
                    </w:rPr>
                    <w:t>:</w:t>
                  </w:r>
                </w:p>
                <w:p w:rsidR="00604BB1" w:rsidRDefault="00604BB1" w:rsidP="00E35DE8">
                  <w:pPr>
                    <w:numPr>
                      <w:ilvl w:val="0"/>
                      <w:numId w:val="3"/>
                    </w:numPr>
                    <w:rPr>
                      <w:color w:val="000000"/>
                      <w:sz w:val="18"/>
                      <w:szCs w:val="18"/>
                    </w:rPr>
                  </w:pPr>
                  <w:r>
                    <w:rPr>
                      <w:color w:val="000000"/>
                      <w:sz w:val="18"/>
                      <w:szCs w:val="18"/>
                    </w:rPr>
                    <w:t>Minimum 2.75 GPA in ED</w:t>
                  </w:r>
                  <w:r w:rsidRPr="00E25130">
                    <w:rPr>
                      <w:color w:val="000000"/>
                      <w:sz w:val="18"/>
                      <w:szCs w:val="18"/>
                    </w:rPr>
                    <w:t xml:space="preserve"> </w:t>
                  </w:r>
                  <w:r>
                    <w:rPr>
                      <w:color w:val="000000"/>
                      <w:sz w:val="18"/>
                      <w:szCs w:val="18"/>
                    </w:rPr>
                    <w:t>and 2.5 GPA in teaching field and second area of study courses;</w:t>
                  </w:r>
                  <w:r w:rsidRPr="00E25130">
                    <w:rPr>
                      <w:color w:val="000000"/>
                      <w:sz w:val="18"/>
                      <w:szCs w:val="18"/>
                    </w:rPr>
                    <w:t xml:space="preserve"> no grade lower </w:t>
                  </w:r>
                </w:p>
                <w:p w:rsidR="00604BB1" w:rsidRPr="00E25130" w:rsidRDefault="00604BB1" w:rsidP="00486685">
                  <w:pPr>
                    <w:ind w:left="360"/>
                    <w:rPr>
                      <w:color w:val="000000"/>
                      <w:sz w:val="18"/>
                      <w:szCs w:val="18"/>
                    </w:rPr>
                  </w:pPr>
                  <w:r>
                    <w:rPr>
                      <w:color w:val="000000"/>
                      <w:sz w:val="18"/>
                      <w:szCs w:val="18"/>
                    </w:rPr>
                    <w:t xml:space="preserve">        </w:t>
                  </w:r>
                  <w:proofErr w:type="gramStart"/>
                  <w:r w:rsidRPr="00E25130">
                    <w:rPr>
                      <w:color w:val="000000"/>
                      <w:sz w:val="18"/>
                      <w:szCs w:val="18"/>
                    </w:rPr>
                    <w:t>than</w:t>
                  </w:r>
                  <w:proofErr w:type="gramEnd"/>
                  <w:r w:rsidRPr="00E25130">
                    <w:rPr>
                      <w:color w:val="000000"/>
                      <w:sz w:val="18"/>
                      <w:szCs w:val="18"/>
                    </w:rPr>
                    <w:t xml:space="preserve"> C.</w:t>
                  </w:r>
                </w:p>
                <w:p w:rsidR="00604BB1" w:rsidRPr="00E25130" w:rsidRDefault="00604BB1" w:rsidP="00E35DE8">
                  <w:pPr>
                    <w:numPr>
                      <w:ilvl w:val="0"/>
                      <w:numId w:val="3"/>
                    </w:numPr>
                    <w:rPr>
                      <w:color w:val="000000"/>
                      <w:sz w:val="18"/>
                      <w:szCs w:val="18"/>
                    </w:rPr>
                  </w:pPr>
                  <w:r w:rsidRPr="00E25130">
                    <w:rPr>
                      <w:color w:val="000000"/>
                      <w:sz w:val="18"/>
                      <w:szCs w:val="18"/>
                    </w:rPr>
                    <w:t>Satisfactory completion of Bl</w:t>
                  </w:r>
                  <w:r w:rsidR="00880A1A">
                    <w:rPr>
                      <w:color w:val="000000"/>
                      <w:sz w:val="18"/>
                      <w:szCs w:val="18"/>
                    </w:rPr>
                    <w:t>ocks 2 &amp; 3 Field Experience</w:t>
                  </w:r>
                  <w:r>
                    <w:rPr>
                      <w:color w:val="000000"/>
                      <w:sz w:val="18"/>
                      <w:szCs w:val="18"/>
                    </w:rPr>
                    <w:t xml:space="preserve"> hours and grade of C or higher on required field experience papers.</w:t>
                  </w:r>
                </w:p>
                <w:p w:rsidR="00604BB1" w:rsidRPr="00395B4C" w:rsidRDefault="00604BB1" w:rsidP="00395B4C">
                  <w:pPr>
                    <w:numPr>
                      <w:ilvl w:val="0"/>
                      <w:numId w:val="3"/>
                    </w:numPr>
                    <w:rPr>
                      <w:color w:val="000000"/>
                      <w:sz w:val="18"/>
                      <w:szCs w:val="18"/>
                    </w:rPr>
                  </w:pPr>
                  <w:r>
                    <w:rPr>
                      <w:color w:val="000000"/>
                      <w:sz w:val="18"/>
                      <w:szCs w:val="18"/>
                    </w:rPr>
                    <w:t xml:space="preserve">Satisfactory </w:t>
                  </w:r>
                  <w:r w:rsidRPr="00E25130">
                    <w:rPr>
                      <w:color w:val="000000"/>
                      <w:sz w:val="18"/>
                      <w:szCs w:val="18"/>
                    </w:rPr>
                    <w:t>Dispositions Ratings by Education</w:t>
                  </w:r>
                  <w:r>
                    <w:rPr>
                      <w:color w:val="000000"/>
                      <w:sz w:val="18"/>
                      <w:szCs w:val="18"/>
                    </w:rPr>
                    <w:t xml:space="preserve"> faculty </w:t>
                  </w:r>
                  <w:r w:rsidRPr="00E25130">
                    <w:rPr>
                      <w:color w:val="000000"/>
                      <w:sz w:val="18"/>
                      <w:szCs w:val="18"/>
                    </w:rPr>
                    <w:t>and field experience cooperating teachers.</w:t>
                  </w:r>
                </w:p>
                <w:p w:rsidR="00604BB1" w:rsidRPr="00E25130" w:rsidRDefault="00604BB1" w:rsidP="00E35DE8">
                  <w:pPr>
                    <w:numPr>
                      <w:ilvl w:val="0"/>
                      <w:numId w:val="3"/>
                    </w:numPr>
                    <w:rPr>
                      <w:color w:val="000000"/>
                      <w:sz w:val="18"/>
                      <w:szCs w:val="18"/>
                    </w:rPr>
                  </w:pPr>
                  <w:r w:rsidRPr="00486685">
                    <w:rPr>
                      <w:color w:val="000000"/>
                      <w:sz w:val="18"/>
                      <w:szCs w:val="18"/>
                    </w:rPr>
                    <w:t>R</w:t>
                  </w:r>
                  <w:r w:rsidRPr="0073663C">
                    <w:rPr>
                      <w:color w:val="000000"/>
                      <w:sz w:val="18"/>
                      <w:szCs w:val="18"/>
                    </w:rPr>
                    <w:t>egistration for</w:t>
                  </w:r>
                  <w:r>
                    <w:rPr>
                      <w:b/>
                      <w:i/>
                      <w:color w:val="000000"/>
                      <w:sz w:val="18"/>
                      <w:szCs w:val="18"/>
                    </w:rPr>
                    <w:t xml:space="preserve"> Praxis </w:t>
                  </w:r>
                  <w:proofErr w:type="gramStart"/>
                  <w:r>
                    <w:rPr>
                      <w:b/>
                      <w:i/>
                      <w:color w:val="000000"/>
                      <w:sz w:val="18"/>
                      <w:szCs w:val="18"/>
                    </w:rPr>
                    <w:t xml:space="preserve">II </w:t>
                  </w:r>
                  <w:r w:rsidR="00880A1A">
                    <w:rPr>
                      <w:color w:val="000000"/>
                      <w:sz w:val="18"/>
                      <w:szCs w:val="18"/>
                    </w:rPr>
                    <w:t xml:space="preserve"> in</w:t>
                  </w:r>
                  <w:proofErr w:type="gramEnd"/>
                  <w:r w:rsidR="00880A1A">
                    <w:rPr>
                      <w:color w:val="000000"/>
                      <w:sz w:val="18"/>
                      <w:szCs w:val="18"/>
                    </w:rPr>
                    <w:t xml:space="preserve"> Block 2</w:t>
                  </w:r>
                  <w:r>
                    <w:rPr>
                      <w:b/>
                      <w:i/>
                      <w:color w:val="000000"/>
                      <w:sz w:val="18"/>
                      <w:szCs w:val="18"/>
                    </w:rPr>
                    <w:t xml:space="preserve">. </w:t>
                  </w:r>
                  <w:r>
                    <w:rPr>
                      <w:color w:val="000000"/>
                      <w:sz w:val="18"/>
                      <w:szCs w:val="18"/>
                    </w:rPr>
                    <w:t xml:space="preserve">Must pass </w:t>
                  </w:r>
                  <w:r w:rsidRPr="00505D8E">
                    <w:rPr>
                      <w:b/>
                      <w:i/>
                      <w:color w:val="000000"/>
                      <w:sz w:val="18"/>
                      <w:szCs w:val="18"/>
                    </w:rPr>
                    <w:t>Praxis II</w:t>
                  </w:r>
                  <w:r>
                    <w:rPr>
                      <w:color w:val="000000"/>
                      <w:sz w:val="18"/>
                      <w:szCs w:val="18"/>
                    </w:rPr>
                    <w:t xml:space="preserve"> before applying for Internship</w:t>
                  </w:r>
                  <w:r w:rsidR="00880A1A">
                    <w:rPr>
                      <w:color w:val="000000"/>
                      <w:sz w:val="18"/>
                      <w:szCs w:val="18"/>
                    </w:rPr>
                    <w:t>.</w:t>
                  </w:r>
                </w:p>
              </w:txbxContent>
            </v:textbox>
          </v:shape>
        </w:pict>
      </w:r>
      <w:r>
        <w:rPr>
          <w:rFonts w:ascii="Arial" w:hAnsi="Arial" w:cs="Arial"/>
          <w:b/>
          <w:bCs/>
          <w:noProof/>
          <w:sz w:val="20"/>
        </w:rPr>
        <w:pict>
          <v:shape id="_x0000_s1561" type="#_x0000_t202" style="position:absolute;margin-left:369pt;margin-top:10.85pt;width:126pt;height:180pt;z-index:251657216">
            <v:textbox style="mso-next-textbox:#_x0000_s1561">
              <w:txbxContent>
                <w:p w:rsidR="00604BB1" w:rsidRPr="00A01C91" w:rsidRDefault="00604BB1" w:rsidP="00E35DE8">
                  <w:pPr>
                    <w:pStyle w:val="BodyText2"/>
                    <w:rPr>
                      <w:rFonts w:ascii="Times New Roman" w:hAnsi="Times New Roman"/>
                      <w:sz w:val="18"/>
                      <w:szCs w:val="18"/>
                    </w:rPr>
                  </w:pPr>
                  <w:r w:rsidRPr="00A01C91">
                    <w:rPr>
                      <w:rFonts w:ascii="Times New Roman" w:hAnsi="Times New Roman"/>
                      <w:bCs/>
                      <w:sz w:val="18"/>
                      <w:szCs w:val="18"/>
                    </w:rPr>
                    <w:t>Unsatisfactory Review</w:t>
                  </w:r>
                  <w:r w:rsidRPr="00A01C91">
                    <w:rPr>
                      <w:rFonts w:ascii="Times New Roman" w:hAnsi="Times New Roman"/>
                      <w:sz w:val="18"/>
                      <w:szCs w:val="18"/>
                    </w:rPr>
                    <w:t xml:space="preserve"> </w:t>
                  </w:r>
                </w:p>
                <w:p w:rsidR="00604BB1" w:rsidRPr="00A01C91" w:rsidRDefault="00604BB1" w:rsidP="00E35DE8">
                  <w:pPr>
                    <w:pStyle w:val="BodyText2"/>
                    <w:rPr>
                      <w:rFonts w:ascii="Times New Roman" w:hAnsi="Times New Roman"/>
                      <w:b w:val="0"/>
                      <w:sz w:val="18"/>
                      <w:szCs w:val="18"/>
                    </w:rPr>
                  </w:pPr>
                  <w:proofErr w:type="gramStart"/>
                  <w:r w:rsidRPr="00A01C91">
                    <w:rPr>
                      <w:rFonts w:ascii="Times New Roman" w:hAnsi="Times New Roman"/>
                      <w:b w:val="0"/>
                      <w:sz w:val="18"/>
                      <w:szCs w:val="18"/>
                    </w:rPr>
                    <w:t>by</w:t>
                  </w:r>
                  <w:proofErr w:type="gramEnd"/>
                  <w:r w:rsidRPr="00A01C91">
                    <w:rPr>
                      <w:rFonts w:ascii="Times New Roman" w:hAnsi="Times New Roman"/>
                      <w:b w:val="0"/>
                      <w:sz w:val="18"/>
                      <w:szCs w:val="18"/>
                    </w:rPr>
                    <w:t xml:space="preserve"> Faculty Committee:</w:t>
                  </w:r>
                </w:p>
                <w:p w:rsidR="00604BB1" w:rsidRPr="00264B2D" w:rsidRDefault="00604BB1" w:rsidP="00E35DE8">
                  <w:pPr>
                    <w:rPr>
                      <w:bCs/>
                      <w:sz w:val="18"/>
                      <w:szCs w:val="18"/>
                    </w:rPr>
                  </w:pPr>
                  <w:r>
                    <w:rPr>
                      <w:bCs/>
                      <w:sz w:val="18"/>
                      <w:szCs w:val="18"/>
                    </w:rPr>
                    <w:t xml:space="preserve">The initiation of a </w:t>
                  </w:r>
                  <w:r w:rsidRPr="00505D8E">
                    <w:rPr>
                      <w:bCs/>
                      <w:sz w:val="18"/>
                      <w:szCs w:val="18"/>
                    </w:rPr>
                    <w:t>personalized</w:t>
                  </w:r>
                  <w:r w:rsidRPr="009E29BA">
                    <w:rPr>
                      <w:bCs/>
                      <w:i/>
                      <w:sz w:val="18"/>
                      <w:szCs w:val="18"/>
                    </w:rPr>
                    <w:t xml:space="preserve"> Professional Development Plan</w:t>
                  </w:r>
                  <w:r>
                    <w:rPr>
                      <w:bCs/>
                      <w:i/>
                      <w:sz w:val="18"/>
                      <w:szCs w:val="18"/>
                    </w:rPr>
                    <w:t xml:space="preserve"> (PDP) </w:t>
                  </w:r>
                  <w:r>
                    <w:rPr>
                      <w:bCs/>
                      <w:sz w:val="18"/>
                      <w:szCs w:val="18"/>
                    </w:rPr>
                    <w:t>which may include but is not limited to:</w:t>
                  </w:r>
                </w:p>
                <w:p w:rsidR="00604BB1" w:rsidRDefault="00604BB1" w:rsidP="00E35DE8">
                  <w:pPr>
                    <w:rPr>
                      <w:bCs/>
                      <w:sz w:val="18"/>
                      <w:szCs w:val="18"/>
                    </w:rPr>
                  </w:pPr>
                  <w:r>
                    <w:rPr>
                      <w:bCs/>
                      <w:sz w:val="18"/>
                      <w:szCs w:val="18"/>
                    </w:rPr>
                    <w:t>1. Repeating courses</w:t>
                  </w:r>
                </w:p>
                <w:p w:rsidR="00604BB1" w:rsidRDefault="00604BB1" w:rsidP="00E35DE8">
                  <w:pPr>
                    <w:rPr>
                      <w:bCs/>
                      <w:sz w:val="18"/>
                      <w:szCs w:val="18"/>
                    </w:rPr>
                  </w:pPr>
                  <w:r>
                    <w:rPr>
                      <w:bCs/>
                      <w:sz w:val="18"/>
                      <w:szCs w:val="18"/>
                    </w:rPr>
                    <w:t>2. Writing Center assistance</w:t>
                  </w:r>
                </w:p>
                <w:p w:rsidR="00604BB1" w:rsidRDefault="00604BB1" w:rsidP="00E35DE8">
                  <w:pPr>
                    <w:rPr>
                      <w:bCs/>
                      <w:sz w:val="18"/>
                      <w:szCs w:val="18"/>
                    </w:rPr>
                  </w:pPr>
                  <w:r>
                    <w:rPr>
                      <w:bCs/>
                      <w:sz w:val="18"/>
                      <w:szCs w:val="18"/>
                    </w:rPr>
                    <w:t>3. Referral to study skills class    (ED 115)</w:t>
                  </w:r>
                </w:p>
                <w:p w:rsidR="00604BB1" w:rsidRDefault="00604BB1" w:rsidP="00E35DE8">
                  <w:pPr>
                    <w:rPr>
                      <w:bCs/>
                      <w:sz w:val="18"/>
                      <w:szCs w:val="18"/>
                    </w:rPr>
                  </w:pPr>
                  <w:r>
                    <w:rPr>
                      <w:bCs/>
                      <w:sz w:val="18"/>
                      <w:szCs w:val="18"/>
                    </w:rPr>
                    <w:t>4. Retake APTT, Praxis II</w:t>
                  </w:r>
                </w:p>
                <w:p w:rsidR="00604BB1" w:rsidRPr="00264B2D" w:rsidRDefault="00604BB1" w:rsidP="00E35DE8">
                  <w:pPr>
                    <w:rPr>
                      <w:bCs/>
                      <w:i/>
                      <w:sz w:val="18"/>
                      <w:szCs w:val="18"/>
                    </w:rPr>
                  </w:pPr>
                  <w:r>
                    <w:rPr>
                      <w:sz w:val="18"/>
                      <w:szCs w:val="18"/>
                    </w:rPr>
                    <w:t>If requirements of plan are not met, candidate will not proceed to Internship and may be dismissed from the TEP.</w:t>
                  </w:r>
                </w:p>
                <w:p w:rsidR="00604BB1" w:rsidRPr="00264B2D" w:rsidRDefault="00604BB1" w:rsidP="00E35DE8">
                  <w:pPr>
                    <w:rPr>
                      <w:szCs w:val="18"/>
                    </w:rPr>
                  </w:pPr>
                </w:p>
              </w:txbxContent>
            </v:textbox>
          </v:shape>
        </w:pict>
      </w:r>
    </w:p>
    <w:p w:rsidR="00E35DE8" w:rsidRDefault="00E35DE8" w:rsidP="00E35DE8"/>
    <w:p w:rsidR="00E35DE8" w:rsidRDefault="002539D7" w:rsidP="00E35DE8">
      <w:r>
        <w:rPr>
          <w:b/>
          <w:bCs/>
          <w:noProof/>
          <w:sz w:val="20"/>
        </w:rPr>
        <w:pict>
          <v:oval id="_x0000_s1548" style="position:absolute;margin-left:-9pt;margin-top:1.25pt;width:81pt;height:54pt;z-index:251643904" fillcolor="#ff9">
            <v:textbox style="mso-next-textbox:#_x0000_s1548">
              <w:txbxContent>
                <w:p w:rsidR="00604BB1" w:rsidRDefault="00604BB1" w:rsidP="00E35DE8">
                  <w:pPr>
                    <w:jc w:val="center"/>
                    <w:rPr>
                      <w:b/>
                      <w:bCs/>
                    </w:rPr>
                  </w:pPr>
                  <w:r>
                    <w:rPr>
                      <w:b/>
                      <w:bCs/>
                    </w:rPr>
                    <w:t>Decision Point 3</w:t>
                  </w:r>
                </w:p>
              </w:txbxContent>
            </v:textbox>
          </v:oval>
        </w:pict>
      </w:r>
    </w:p>
    <w:p w:rsidR="00E35DE8" w:rsidRDefault="00E35DE8" w:rsidP="00E35DE8"/>
    <w:p w:rsidR="00E35DE8" w:rsidRDefault="002539D7" w:rsidP="00E35DE8">
      <w:r>
        <w:rPr>
          <w:rFonts w:ascii="Arial" w:hAnsi="Arial" w:cs="Arial"/>
          <w:b/>
          <w:bCs/>
          <w:noProof/>
          <w:sz w:val="20"/>
        </w:rPr>
        <w:pict>
          <v:line id="_x0000_s1568" style="position:absolute;z-index:251664384" from="333pt,9.65pt" to="369pt,9.65pt">
            <v:stroke endarrow="block"/>
          </v:line>
        </w:pict>
      </w:r>
    </w:p>
    <w:p w:rsidR="00E35DE8" w:rsidRDefault="00E35DE8" w:rsidP="00E35DE8">
      <w:pPr>
        <w:ind w:left="360"/>
      </w:pPr>
    </w:p>
    <w:p w:rsidR="00E35DE8" w:rsidRDefault="002539D7" w:rsidP="00E35DE8">
      <w:r>
        <w:rPr>
          <w:noProof/>
        </w:rPr>
        <w:pict>
          <v:line id="_x0000_s1569" style="position:absolute;flip:x;z-index:251665408" from="333pt,9.05pt" to="369pt,9.05pt">
            <v:stroke endarrow="block"/>
          </v:line>
        </w:pict>
      </w:r>
    </w:p>
    <w:p w:rsidR="00E35DE8" w:rsidRDefault="002539D7" w:rsidP="00E35DE8">
      <w:pPr>
        <w:ind w:left="360"/>
      </w:pPr>
      <w:r>
        <w:rPr>
          <w:rFonts w:ascii="Arial" w:hAnsi="Arial" w:cs="Arial"/>
          <w:b/>
          <w:bCs/>
          <w:noProof/>
          <w:sz w:val="20"/>
        </w:rPr>
        <w:pict>
          <v:line id="_x0000_s1559" style="position:absolute;left:0;text-align:left;z-index:251655168" from="549pt,3.7pt" to="549pt,21.7pt">
            <v:stroke endarrow="block"/>
          </v:line>
        </w:pict>
      </w:r>
    </w:p>
    <w:p w:rsidR="00E35DE8" w:rsidRDefault="00E35DE8" w:rsidP="00E35DE8"/>
    <w:p w:rsidR="00E35DE8" w:rsidRDefault="002539D7" w:rsidP="00E35DE8">
      <w:r>
        <w:rPr>
          <w:noProof/>
        </w:rPr>
        <w:pict>
          <v:line id="_x0000_s1570" style="position:absolute;z-index:251666432" from="201.6pt,5.45pt" to="201.6pt,24.05pt">
            <v:stroke endarrow="block"/>
          </v:line>
        </w:pict>
      </w:r>
    </w:p>
    <w:p w:rsidR="00E35DE8" w:rsidRDefault="002539D7" w:rsidP="00E35DE8">
      <w:r>
        <w:rPr>
          <w:noProof/>
          <w:sz w:val="20"/>
        </w:rPr>
        <w:pict>
          <v:shape id="_x0000_s1550" type="#_x0000_t202" style="position:absolute;margin-left:66.6pt;margin-top:10.25pt;width:270pt;height:126pt;z-index:251645952" fillcolor="#cff">
            <v:textbox style="mso-next-textbox:#_x0000_s1550">
              <w:txbxContent>
                <w:p w:rsidR="00604BB1" w:rsidRPr="00E25130" w:rsidRDefault="00604BB1" w:rsidP="00E35DE8">
                  <w:pPr>
                    <w:rPr>
                      <w:sz w:val="18"/>
                      <w:szCs w:val="18"/>
                    </w:rPr>
                  </w:pPr>
                  <w:r w:rsidRPr="00E25130">
                    <w:rPr>
                      <w:b/>
                      <w:i/>
                      <w:sz w:val="18"/>
                      <w:szCs w:val="18"/>
                    </w:rPr>
                    <w:t xml:space="preserve">Internship </w:t>
                  </w:r>
                  <w:r>
                    <w:rPr>
                      <w:b/>
                      <w:i/>
                      <w:sz w:val="18"/>
                      <w:szCs w:val="18"/>
                    </w:rPr>
                    <w:t xml:space="preserve">Placement </w:t>
                  </w:r>
                  <w:r w:rsidRPr="00E25130">
                    <w:rPr>
                      <w:b/>
                      <w:i/>
                      <w:sz w:val="18"/>
                      <w:szCs w:val="18"/>
                    </w:rPr>
                    <w:t>Requirements</w:t>
                  </w:r>
                  <w:r w:rsidRPr="00E25130">
                    <w:rPr>
                      <w:sz w:val="18"/>
                      <w:szCs w:val="18"/>
                    </w:rPr>
                    <w:t>:</w:t>
                  </w:r>
                </w:p>
                <w:p w:rsidR="00604BB1" w:rsidRDefault="00604BB1" w:rsidP="00E35DE8">
                  <w:pPr>
                    <w:ind w:left="720" w:hanging="360"/>
                    <w:rPr>
                      <w:sz w:val="18"/>
                      <w:szCs w:val="18"/>
                    </w:rPr>
                  </w:pPr>
                  <w:r>
                    <w:rPr>
                      <w:sz w:val="18"/>
                      <w:szCs w:val="18"/>
                    </w:rPr>
                    <w:t xml:space="preserve">1.     Minimum </w:t>
                  </w:r>
                  <w:r w:rsidRPr="00E25130">
                    <w:rPr>
                      <w:sz w:val="18"/>
                      <w:szCs w:val="18"/>
                    </w:rPr>
                    <w:t xml:space="preserve">2.75 GPA in ED courses and 2.5 in teaching field </w:t>
                  </w:r>
                  <w:r>
                    <w:rPr>
                      <w:sz w:val="18"/>
                      <w:szCs w:val="18"/>
                    </w:rPr>
                    <w:t xml:space="preserve">and second area of study </w:t>
                  </w:r>
                  <w:r w:rsidRPr="00E25130">
                    <w:rPr>
                      <w:sz w:val="18"/>
                      <w:szCs w:val="18"/>
                    </w:rPr>
                    <w:t>courses; no grade lower than C.</w:t>
                  </w:r>
                </w:p>
                <w:p w:rsidR="00604BB1" w:rsidRDefault="00604BB1" w:rsidP="00E35DE8">
                  <w:pPr>
                    <w:ind w:left="720" w:hanging="360"/>
                    <w:rPr>
                      <w:sz w:val="18"/>
                      <w:szCs w:val="18"/>
                    </w:rPr>
                  </w:pPr>
                  <w:r>
                    <w:rPr>
                      <w:sz w:val="18"/>
                      <w:szCs w:val="18"/>
                    </w:rPr>
                    <w:t xml:space="preserve">2.     Completion of </w:t>
                  </w:r>
                  <w:r w:rsidR="00880A1A">
                    <w:rPr>
                      <w:sz w:val="18"/>
                      <w:szCs w:val="18"/>
                    </w:rPr>
                    <w:t>200-</w:t>
                  </w:r>
                  <w:r>
                    <w:rPr>
                      <w:sz w:val="18"/>
                      <w:szCs w:val="18"/>
                    </w:rPr>
                    <w:t>210</w:t>
                  </w:r>
                  <w:r w:rsidRPr="00E25130">
                    <w:rPr>
                      <w:sz w:val="18"/>
                      <w:szCs w:val="18"/>
                    </w:rPr>
                    <w:t xml:space="preserve"> hours of field experience in diverse settings.</w:t>
                  </w:r>
                </w:p>
                <w:p w:rsidR="00604BB1" w:rsidRDefault="00604BB1" w:rsidP="00E35DE8">
                  <w:pPr>
                    <w:ind w:left="720" w:hanging="360"/>
                    <w:rPr>
                      <w:sz w:val="18"/>
                      <w:szCs w:val="18"/>
                    </w:rPr>
                  </w:pPr>
                  <w:r>
                    <w:rPr>
                      <w:sz w:val="18"/>
                      <w:szCs w:val="18"/>
                    </w:rPr>
                    <w:t>3.</w:t>
                  </w:r>
                  <w:r>
                    <w:rPr>
                      <w:sz w:val="18"/>
                      <w:szCs w:val="18"/>
                    </w:rPr>
                    <w:tab/>
                  </w:r>
                  <w:r w:rsidRPr="00E25130">
                    <w:rPr>
                      <w:sz w:val="18"/>
                      <w:szCs w:val="18"/>
                    </w:rPr>
                    <w:t>Satisfactory dispositions reports and field experience evaluations.</w:t>
                  </w:r>
                </w:p>
                <w:p w:rsidR="00604BB1" w:rsidRPr="00680AA5" w:rsidRDefault="00604BB1" w:rsidP="00E35DE8">
                  <w:pPr>
                    <w:ind w:left="360"/>
                    <w:rPr>
                      <w:i/>
                      <w:sz w:val="18"/>
                      <w:szCs w:val="18"/>
                    </w:rPr>
                  </w:pPr>
                  <w:r>
                    <w:rPr>
                      <w:sz w:val="18"/>
                      <w:szCs w:val="18"/>
                    </w:rPr>
                    <w:t xml:space="preserve">4. </w:t>
                  </w:r>
                  <w:r>
                    <w:rPr>
                      <w:sz w:val="18"/>
                      <w:szCs w:val="18"/>
                    </w:rPr>
                    <w:tab/>
                    <w:t>S</w:t>
                  </w:r>
                  <w:r w:rsidRPr="00E25130">
                    <w:rPr>
                      <w:sz w:val="18"/>
                      <w:szCs w:val="18"/>
                    </w:rPr>
                    <w:t xml:space="preserve">atisfactory </w:t>
                  </w:r>
                  <w:r>
                    <w:rPr>
                      <w:sz w:val="18"/>
                      <w:szCs w:val="18"/>
                    </w:rPr>
                    <w:t xml:space="preserve">external faculty </w:t>
                  </w:r>
                  <w:r w:rsidRPr="00E25130">
                    <w:rPr>
                      <w:sz w:val="18"/>
                      <w:szCs w:val="18"/>
                    </w:rPr>
                    <w:t>recommendation</w:t>
                  </w:r>
                  <w:r>
                    <w:rPr>
                      <w:sz w:val="18"/>
                      <w:szCs w:val="18"/>
                    </w:rPr>
                    <w:t>-</w:t>
                  </w:r>
                  <w:r w:rsidRPr="00680AA5">
                    <w:rPr>
                      <w:i/>
                      <w:sz w:val="18"/>
                      <w:szCs w:val="18"/>
                    </w:rPr>
                    <w:t xml:space="preserve">secondary   </w:t>
                  </w:r>
                </w:p>
                <w:p w:rsidR="00604BB1" w:rsidRPr="00680AA5" w:rsidRDefault="00604BB1" w:rsidP="00E35DE8">
                  <w:pPr>
                    <w:ind w:left="360"/>
                    <w:rPr>
                      <w:i/>
                      <w:sz w:val="18"/>
                      <w:szCs w:val="18"/>
                    </w:rPr>
                  </w:pPr>
                  <w:r w:rsidRPr="00680AA5">
                    <w:rPr>
                      <w:i/>
                      <w:sz w:val="18"/>
                      <w:szCs w:val="18"/>
                    </w:rPr>
                    <w:t xml:space="preserve">        </w:t>
                  </w:r>
                  <w:proofErr w:type="gramStart"/>
                  <w:r w:rsidRPr="00680AA5">
                    <w:rPr>
                      <w:i/>
                      <w:sz w:val="18"/>
                      <w:szCs w:val="18"/>
                    </w:rPr>
                    <w:t>candidates</w:t>
                  </w:r>
                  <w:proofErr w:type="gramEnd"/>
                  <w:r w:rsidRPr="00680AA5">
                    <w:rPr>
                      <w:i/>
                      <w:sz w:val="18"/>
                      <w:szCs w:val="18"/>
                    </w:rPr>
                    <w:t xml:space="preserve"> only.</w:t>
                  </w:r>
                </w:p>
                <w:p w:rsidR="00604BB1" w:rsidRDefault="00604BB1" w:rsidP="00E35DE8">
                  <w:pPr>
                    <w:ind w:left="360"/>
                    <w:rPr>
                      <w:sz w:val="18"/>
                      <w:szCs w:val="18"/>
                    </w:rPr>
                  </w:pPr>
                  <w:r>
                    <w:rPr>
                      <w:sz w:val="18"/>
                      <w:szCs w:val="18"/>
                    </w:rPr>
                    <w:t xml:space="preserve">5. </w:t>
                  </w:r>
                  <w:r>
                    <w:rPr>
                      <w:sz w:val="18"/>
                      <w:szCs w:val="18"/>
                    </w:rPr>
                    <w:tab/>
                  </w:r>
                  <w:r w:rsidRPr="00E25130">
                    <w:rPr>
                      <w:sz w:val="18"/>
                      <w:szCs w:val="18"/>
                    </w:rPr>
                    <w:t>Applications for internship and graduation on file.</w:t>
                  </w:r>
                </w:p>
                <w:p w:rsidR="00604BB1" w:rsidRPr="00377ABE" w:rsidRDefault="00604BB1" w:rsidP="00377ABE">
                  <w:pPr>
                    <w:ind w:left="360"/>
                    <w:rPr>
                      <w:sz w:val="18"/>
                      <w:szCs w:val="18"/>
                    </w:rPr>
                  </w:pPr>
                  <w:r>
                    <w:rPr>
                      <w:sz w:val="18"/>
                      <w:szCs w:val="18"/>
                    </w:rPr>
                    <w:t xml:space="preserve">6.     </w:t>
                  </w:r>
                  <w:r w:rsidRPr="0073663C">
                    <w:rPr>
                      <w:sz w:val="18"/>
                      <w:szCs w:val="18"/>
                    </w:rPr>
                    <w:t>Passing Scores on</w:t>
                  </w:r>
                  <w:r w:rsidRPr="0073663C">
                    <w:rPr>
                      <w:i/>
                      <w:sz w:val="18"/>
                      <w:szCs w:val="18"/>
                    </w:rPr>
                    <w:t xml:space="preserve"> </w:t>
                  </w:r>
                  <w:r>
                    <w:rPr>
                      <w:i/>
                      <w:sz w:val="18"/>
                      <w:szCs w:val="18"/>
                    </w:rPr>
                    <w:t xml:space="preserve">ALL </w:t>
                  </w:r>
                  <w:r w:rsidRPr="0073663C">
                    <w:rPr>
                      <w:i/>
                      <w:sz w:val="18"/>
                      <w:szCs w:val="18"/>
                    </w:rPr>
                    <w:t>Praxis II.</w:t>
                  </w:r>
                </w:p>
                <w:p w:rsidR="00604BB1" w:rsidRDefault="00604BB1" w:rsidP="00E35DE8">
                  <w:pPr>
                    <w:rPr>
                      <w:sz w:val="22"/>
                    </w:rPr>
                  </w:pPr>
                </w:p>
              </w:txbxContent>
            </v:textbox>
          </v:shape>
        </w:pict>
      </w:r>
    </w:p>
    <w:p w:rsidR="00E35DE8" w:rsidRDefault="00E35DE8" w:rsidP="00E35DE8"/>
    <w:p w:rsidR="00E35DE8" w:rsidRDefault="002539D7" w:rsidP="00E35DE8">
      <w:r>
        <w:rPr>
          <w:noProof/>
          <w:sz w:val="20"/>
        </w:rPr>
        <w:pict>
          <v:oval id="_x0000_s1552" style="position:absolute;margin-left:-9pt;margin-top:7.85pt;width:81pt;height:54pt;z-index:251648000" fillcolor="#ff9">
            <v:textbox style="mso-next-textbox:#_x0000_s1552">
              <w:txbxContent>
                <w:p w:rsidR="00604BB1" w:rsidRDefault="00604BB1" w:rsidP="00E35DE8">
                  <w:pPr>
                    <w:jc w:val="center"/>
                    <w:rPr>
                      <w:b/>
                      <w:bCs/>
                    </w:rPr>
                  </w:pPr>
                  <w:r>
                    <w:rPr>
                      <w:b/>
                      <w:bCs/>
                    </w:rPr>
                    <w:t>Decision Point 4</w:t>
                  </w:r>
                </w:p>
              </w:txbxContent>
            </v:textbox>
          </v:oval>
        </w:pict>
      </w:r>
    </w:p>
    <w:p w:rsidR="00E35DE8" w:rsidRDefault="00E35DE8" w:rsidP="00E35DE8"/>
    <w:p w:rsidR="00E35DE8" w:rsidRDefault="00E35DE8" w:rsidP="00E35DE8"/>
    <w:p w:rsidR="00E35DE8" w:rsidRDefault="002539D7" w:rsidP="00E35DE8">
      <w:r>
        <w:rPr>
          <w:b/>
          <w:bCs/>
          <w:noProof/>
          <w:sz w:val="20"/>
        </w:rPr>
        <w:pict>
          <v:shape id="_x0000_s1553" type="#_x0000_t202" style="position:absolute;margin-left:369pt;margin-top:1.85pt;width:126pt;height:153pt;z-index:251649024">
            <v:textbox style="mso-next-textbox:#_x0000_s1553">
              <w:txbxContent>
                <w:p w:rsidR="00604BB1" w:rsidRPr="00A01C91" w:rsidRDefault="00604BB1" w:rsidP="00E35DE8">
                  <w:pPr>
                    <w:pStyle w:val="BodyText2"/>
                    <w:rPr>
                      <w:rFonts w:ascii="Times New Roman" w:hAnsi="Times New Roman"/>
                      <w:sz w:val="18"/>
                      <w:szCs w:val="18"/>
                    </w:rPr>
                  </w:pPr>
                  <w:r w:rsidRPr="00A01C91">
                    <w:rPr>
                      <w:rFonts w:ascii="Times New Roman" w:hAnsi="Times New Roman"/>
                      <w:bCs/>
                      <w:sz w:val="18"/>
                      <w:szCs w:val="18"/>
                    </w:rPr>
                    <w:t>Unsatisfactory Review</w:t>
                  </w:r>
                  <w:r w:rsidRPr="00A01C91">
                    <w:rPr>
                      <w:rFonts w:ascii="Times New Roman" w:hAnsi="Times New Roman"/>
                      <w:sz w:val="18"/>
                      <w:szCs w:val="18"/>
                    </w:rPr>
                    <w:t xml:space="preserve"> </w:t>
                  </w:r>
                </w:p>
                <w:p w:rsidR="00604BB1" w:rsidRPr="00A01C91" w:rsidRDefault="00604BB1" w:rsidP="00E35DE8">
                  <w:pPr>
                    <w:pStyle w:val="BodyText2"/>
                    <w:rPr>
                      <w:rFonts w:ascii="Times New Roman" w:hAnsi="Times New Roman"/>
                      <w:b w:val="0"/>
                      <w:sz w:val="18"/>
                      <w:szCs w:val="18"/>
                    </w:rPr>
                  </w:pPr>
                  <w:proofErr w:type="gramStart"/>
                  <w:r w:rsidRPr="00A01C91">
                    <w:rPr>
                      <w:rFonts w:ascii="Times New Roman" w:hAnsi="Times New Roman"/>
                      <w:b w:val="0"/>
                      <w:sz w:val="18"/>
                      <w:szCs w:val="18"/>
                    </w:rPr>
                    <w:t>by</w:t>
                  </w:r>
                  <w:proofErr w:type="gramEnd"/>
                  <w:r w:rsidRPr="00A01C91">
                    <w:rPr>
                      <w:rFonts w:ascii="Times New Roman" w:hAnsi="Times New Roman"/>
                      <w:b w:val="0"/>
                      <w:sz w:val="18"/>
                      <w:szCs w:val="18"/>
                    </w:rPr>
                    <w:t xml:space="preserve"> Coop Teachers, and/or university supervisor, and/or exit review committee:</w:t>
                  </w:r>
                </w:p>
                <w:p w:rsidR="00604BB1" w:rsidRDefault="00604BB1" w:rsidP="00E35DE8">
                  <w:pPr>
                    <w:rPr>
                      <w:bCs/>
                      <w:sz w:val="18"/>
                      <w:szCs w:val="18"/>
                    </w:rPr>
                  </w:pPr>
                  <w:r>
                    <w:rPr>
                      <w:bCs/>
                      <w:sz w:val="18"/>
                      <w:szCs w:val="18"/>
                    </w:rPr>
                    <w:t xml:space="preserve">The initiation of a </w:t>
                  </w:r>
                  <w:r w:rsidRPr="00505D8E">
                    <w:rPr>
                      <w:bCs/>
                      <w:sz w:val="18"/>
                      <w:szCs w:val="18"/>
                    </w:rPr>
                    <w:t xml:space="preserve">personalized </w:t>
                  </w:r>
                  <w:r w:rsidRPr="009E29BA">
                    <w:rPr>
                      <w:bCs/>
                      <w:i/>
                      <w:sz w:val="18"/>
                      <w:szCs w:val="18"/>
                    </w:rPr>
                    <w:t>Professional Development Plan</w:t>
                  </w:r>
                  <w:r>
                    <w:rPr>
                      <w:bCs/>
                      <w:i/>
                      <w:sz w:val="18"/>
                      <w:szCs w:val="18"/>
                    </w:rPr>
                    <w:t xml:space="preserve"> (PDP) </w:t>
                  </w:r>
                  <w:r>
                    <w:rPr>
                      <w:bCs/>
                      <w:sz w:val="18"/>
                      <w:szCs w:val="18"/>
                    </w:rPr>
                    <w:t>which may include but is not limited to:</w:t>
                  </w:r>
                </w:p>
                <w:p w:rsidR="00604BB1" w:rsidRDefault="00604BB1" w:rsidP="00E35DE8">
                  <w:pPr>
                    <w:rPr>
                      <w:bCs/>
                      <w:sz w:val="18"/>
                      <w:szCs w:val="18"/>
                    </w:rPr>
                  </w:pPr>
                  <w:r>
                    <w:rPr>
                      <w:bCs/>
                      <w:sz w:val="18"/>
                      <w:szCs w:val="18"/>
                    </w:rPr>
                    <w:t>1. Improving professional skills</w:t>
                  </w:r>
                </w:p>
                <w:p w:rsidR="00604BB1" w:rsidRDefault="00604BB1" w:rsidP="00E35DE8">
                  <w:pPr>
                    <w:rPr>
                      <w:bCs/>
                      <w:sz w:val="18"/>
                      <w:szCs w:val="18"/>
                    </w:rPr>
                  </w:pPr>
                  <w:r>
                    <w:rPr>
                      <w:bCs/>
                      <w:sz w:val="18"/>
                      <w:szCs w:val="18"/>
                    </w:rPr>
                    <w:t>1. Extending the internship</w:t>
                  </w:r>
                </w:p>
                <w:p w:rsidR="00604BB1" w:rsidRDefault="00604BB1" w:rsidP="00E35DE8">
                  <w:pPr>
                    <w:rPr>
                      <w:bCs/>
                      <w:sz w:val="18"/>
                      <w:szCs w:val="18"/>
                    </w:rPr>
                  </w:pPr>
                  <w:r>
                    <w:rPr>
                      <w:bCs/>
                      <w:sz w:val="18"/>
                      <w:szCs w:val="18"/>
                    </w:rPr>
                    <w:t>2. Resubmitting the exit portfolio</w:t>
                  </w:r>
                </w:p>
                <w:p w:rsidR="00604BB1" w:rsidRPr="00264B2D" w:rsidRDefault="00604BB1" w:rsidP="00E35DE8">
                  <w:pPr>
                    <w:rPr>
                      <w:bCs/>
                      <w:sz w:val="18"/>
                      <w:szCs w:val="18"/>
                    </w:rPr>
                  </w:pPr>
                </w:p>
                <w:p w:rsidR="00604BB1" w:rsidRPr="00E25130" w:rsidRDefault="00604BB1" w:rsidP="00E35DE8">
                  <w:pPr>
                    <w:pStyle w:val="BodyText2"/>
                    <w:rPr>
                      <w:sz w:val="18"/>
                      <w:szCs w:val="18"/>
                    </w:rPr>
                  </w:pPr>
                </w:p>
              </w:txbxContent>
            </v:textbox>
          </v:shape>
        </w:pict>
      </w:r>
    </w:p>
    <w:p w:rsidR="00E35DE8" w:rsidRDefault="00E35DE8" w:rsidP="00E35DE8"/>
    <w:p w:rsidR="00E35DE8" w:rsidRDefault="00E35DE8" w:rsidP="00E35DE8"/>
    <w:p w:rsidR="00E35DE8" w:rsidRDefault="00E35DE8" w:rsidP="00E35DE8"/>
    <w:p w:rsidR="00E35DE8" w:rsidRDefault="002539D7" w:rsidP="00E35DE8">
      <w:r>
        <w:rPr>
          <w:noProof/>
        </w:rPr>
        <w:pict>
          <v:line id="_x0000_s1571" style="position:absolute;z-index:251667456" from="201.6pt,12.05pt" to="201.6pt,30.05pt">
            <v:stroke endarrow="block"/>
          </v:line>
        </w:pict>
      </w:r>
    </w:p>
    <w:p w:rsidR="00E35DE8" w:rsidRDefault="00E35DE8" w:rsidP="00E35DE8"/>
    <w:p w:rsidR="00E35DE8" w:rsidRDefault="002539D7" w:rsidP="00E35DE8">
      <w:r>
        <w:rPr>
          <w:noProof/>
          <w:sz w:val="20"/>
        </w:rPr>
        <w:pict>
          <v:oval id="_x0000_s1549" style="position:absolute;margin-left:-9pt;margin-top:9.05pt;width:81pt;height:54pt;z-index:251644928" fillcolor="#ff9">
            <v:textbox style="mso-next-textbox:#_x0000_s1549">
              <w:txbxContent>
                <w:p w:rsidR="00604BB1" w:rsidRDefault="00604BB1" w:rsidP="00E35DE8">
                  <w:pPr>
                    <w:jc w:val="center"/>
                    <w:rPr>
                      <w:b/>
                      <w:bCs/>
                    </w:rPr>
                  </w:pPr>
                  <w:r>
                    <w:rPr>
                      <w:b/>
                      <w:bCs/>
                    </w:rPr>
                    <w:t>Decision Point 5</w:t>
                  </w:r>
                </w:p>
              </w:txbxContent>
            </v:textbox>
          </v:oval>
        </w:pict>
      </w:r>
      <w:r>
        <w:rPr>
          <w:noProof/>
          <w:sz w:val="20"/>
        </w:rPr>
        <w:pict>
          <v:shape id="_x0000_s1551" type="#_x0000_t202" style="position:absolute;margin-left:66.6pt;margin-top:.5pt;width:270pt;height:81pt;z-index:-251669504" fillcolor="#cff">
            <v:textbox style="mso-next-textbox:#_x0000_s1551">
              <w:txbxContent>
                <w:p w:rsidR="00604BB1" w:rsidRPr="00235ADD" w:rsidRDefault="00604BB1" w:rsidP="00E35DE8">
                  <w:pPr>
                    <w:rPr>
                      <w:b/>
                      <w:i/>
                      <w:sz w:val="18"/>
                      <w:szCs w:val="18"/>
                    </w:rPr>
                  </w:pPr>
                  <w:r w:rsidRPr="00235ADD">
                    <w:rPr>
                      <w:b/>
                      <w:i/>
                      <w:sz w:val="18"/>
                      <w:szCs w:val="18"/>
                    </w:rPr>
                    <w:t>Recommendation for teacher certification requirements:</w:t>
                  </w:r>
                </w:p>
                <w:p w:rsidR="00604BB1" w:rsidRPr="00235ADD" w:rsidRDefault="00604BB1" w:rsidP="00E35DE8">
                  <w:pPr>
                    <w:numPr>
                      <w:ilvl w:val="0"/>
                      <w:numId w:val="4"/>
                    </w:numPr>
                    <w:rPr>
                      <w:sz w:val="18"/>
                      <w:szCs w:val="18"/>
                    </w:rPr>
                  </w:pPr>
                  <w:r w:rsidRPr="00235ADD">
                    <w:rPr>
                      <w:sz w:val="18"/>
                      <w:szCs w:val="18"/>
                    </w:rPr>
                    <w:t>Satisfactory intern evalu</w:t>
                  </w:r>
                  <w:r>
                    <w:rPr>
                      <w:sz w:val="18"/>
                      <w:szCs w:val="18"/>
                    </w:rPr>
                    <w:t xml:space="preserve">ations by cooperating teachers, and </w:t>
                  </w:r>
                  <w:r w:rsidRPr="00235ADD">
                    <w:rPr>
                      <w:sz w:val="18"/>
                      <w:szCs w:val="18"/>
                    </w:rPr>
                    <w:t xml:space="preserve">university </w:t>
                  </w:r>
                  <w:proofErr w:type="gramStart"/>
                  <w:r w:rsidRPr="00235ADD">
                    <w:rPr>
                      <w:sz w:val="18"/>
                      <w:szCs w:val="18"/>
                    </w:rPr>
                    <w:t>supervisor</w:t>
                  </w:r>
                  <w:r>
                    <w:rPr>
                      <w:sz w:val="18"/>
                      <w:szCs w:val="18"/>
                    </w:rPr>
                    <w:t xml:space="preserve">  </w:t>
                  </w:r>
                  <w:r w:rsidRPr="00880A1A">
                    <w:rPr>
                      <w:color w:val="FF0000"/>
                      <w:sz w:val="18"/>
                      <w:szCs w:val="18"/>
                    </w:rPr>
                    <w:t>with</w:t>
                  </w:r>
                  <w:proofErr w:type="gramEnd"/>
                  <w:r w:rsidRPr="00880A1A">
                    <w:rPr>
                      <w:color w:val="FF0000"/>
                      <w:sz w:val="18"/>
                      <w:szCs w:val="18"/>
                    </w:rPr>
                    <w:t xml:space="preserve"> “2.0” or better.</w:t>
                  </w:r>
                </w:p>
                <w:p w:rsidR="00604BB1" w:rsidRPr="00235ADD" w:rsidRDefault="00604BB1" w:rsidP="00E35DE8">
                  <w:pPr>
                    <w:numPr>
                      <w:ilvl w:val="0"/>
                      <w:numId w:val="4"/>
                    </w:numPr>
                    <w:rPr>
                      <w:sz w:val="18"/>
                      <w:szCs w:val="18"/>
                    </w:rPr>
                  </w:pPr>
                  <w:r w:rsidRPr="00235ADD">
                    <w:rPr>
                      <w:sz w:val="18"/>
                      <w:szCs w:val="18"/>
                    </w:rPr>
                    <w:t xml:space="preserve">Satisfactory Exit Portfolio Review. </w:t>
                  </w:r>
                </w:p>
                <w:p w:rsidR="00604BB1" w:rsidRPr="00235ADD" w:rsidRDefault="00604BB1" w:rsidP="00E35DE8">
                  <w:pPr>
                    <w:numPr>
                      <w:ilvl w:val="0"/>
                      <w:numId w:val="4"/>
                    </w:numPr>
                    <w:rPr>
                      <w:sz w:val="18"/>
                      <w:szCs w:val="18"/>
                    </w:rPr>
                  </w:pPr>
                  <w:r>
                    <w:rPr>
                      <w:sz w:val="18"/>
                      <w:szCs w:val="18"/>
                    </w:rPr>
                    <w:t>Transcript review</w:t>
                  </w:r>
                  <w:r w:rsidRPr="00235ADD">
                    <w:rPr>
                      <w:sz w:val="18"/>
                      <w:szCs w:val="18"/>
                    </w:rPr>
                    <w:t xml:space="preserve"> to verify </w:t>
                  </w:r>
                  <w:r>
                    <w:rPr>
                      <w:sz w:val="18"/>
                      <w:szCs w:val="18"/>
                    </w:rPr>
                    <w:t xml:space="preserve">Highly Qualified Teacher </w:t>
                  </w:r>
                  <w:r w:rsidRPr="00235ADD">
                    <w:rPr>
                      <w:sz w:val="18"/>
                      <w:szCs w:val="18"/>
                    </w:rPr>
                    <w:t>eligibility</w:t>
                  </w:r>
                  <w:r>
                    <w:rPr>
                      <w:sz w:val="18"/>
                      <w:szCs w:val="18"/>
                    </w:rPr>
                    <w:t>.</w:t>
                  </w:r>
                </w:p>
                <w:p w:rsidR="00604BB1" w:rsidRPr="00235ADD" w:rsidRDefault="00604BB1" w:rsidP="00E35DE8">
                  <w:pPr>
                    <w:numPr>
                      <w:ilvl w:val="0"/>
                      <w:numId w:val="4"/>
                    </w:numPr>
                    <w:rPr>
                      <w:sz w:val="18"/>
                      <w:szCs w:val="18"/>
                    </w:rPr>
                  </w:pPr>
                  <w:r w:rsidRPr="00235ADD">
                    <w:rPr>
                      <w:sz w:val="18"/>
                      <w:szCs w:val="18"/>
                    </w:rPr>
                    <w:t>Submission of required forms.</w:t>
                  </w:r>
                </w:p>
              </w:txbxContent>
            </v:textbox>
          </v:shape>
        </w:pict>
      </w:r>
      <w:r>
        <w:rPr>
          <w:noProof/>
        </w:rPr>
        <w:pict>
          <v:line id="_x0000_s1572" style="position:absolute;z-index:251668480" from="333pt,9.05pt" to="369pt,9.05pt">
            <v:stroke endarrow="block"/>
          </v:line>
        </w:pict>
      </w:r>
    </w:p>
    <w:p w:rsidR="00E35DE8" w:rsidRDefault="00E35DE8" w:rsidP="00E35DE8">
      <w:pPr>
        <w:pStyle w:val="Header"/>
        <w:tabs>
          <w:tab w:val="clear" w:pos="4320"/>
          <w:tab w:val="clear" w:pos="8640"/>
        </w:tabs>
      </w:pPr>
    </w:p>
    <w:p w:rsidR="00E35DE8" w:rsidRDefault="002539D7" w:rsidP="00E35DE8">
      <w:r>
        <w:rPr>
          <w:noProof/>
        </w:rPr>
        <w:pict>
          <v:line id="_x0000_s1573" style="position:absolute;flip:x;z-index:251669504" from="333pt,8.45pt" to="369pt,8.45pt">
            <v:stroke endarrow="block"/>
          </v:line>
        </w:pict>
      </w:r>
    </w:p>
    <w:p w:rsidR="00E35DE8" w:rsidRDefault="00E35DE8" w:rsidP="00E35DE8"/>
    <w:p w:rsidR="008C360F" w:rsidRDefault="008C360F" w:rsidP="008C360F">
      <w:pPr>
        <w:rPr>
          <w:b/>
          <w:bCs/>
        </w:rPr>
      </w:pPr>
    </w:p>
    <w:p w:rsidR="008C360F" w:rsidRPr="008C360F" w:rsidRDefault="008C360F" w:rsidP="008C360F">
      <w:pPr>
        <w:rPr>
          <w:sz w:val="22"/>
          <w:szCs w:val="22"/>
        </w:rPr>
      </w:pPr>
    </w:p>
    <w:p w:rsidR="00FB4026" w:rsidRPr="00357ED3" w:rsidRDefault="00FB4026" w:rsidP="00FB4026">
      <w:pPr>
        <w:jc w:val="center"/>
        <w:rPr>
          <w:b/>
          <w:bCs/>
          <w:sz w:val="22"/>
          <w:szCs w:val="22"/>
        </w:rPr>
      </w:pPr>
      <w:r w:rsidRPr="00357ED3">
        <w:rPr>
          <w:b/>
          <w:bCs/>
          <w:sz w:val="22"/>
          <w:szCs w:val="22"/>
        </w:rPr>
        <w:lastRenderedPageBreak/>
        <w:t>Sequence of Courses for</w:t>
      </w:r>
      <w:r w:rsidR="00AC3FBD">
        <w:rPr>
          <w:b/>
          <w:bCs/>
          <w:sz w:val="22"/>
          <w:szCs w:val="22"/>
        </w:rPr>
        <w:t>:  Elementary Education,</w:t>
      </w:r>
    </w:p>
    <w:p w:rsidR="00FB4026" w:rsidRPr="00357ED3" w:rsidRDefault="00FB4026" w:rsidP="00FB4026">
      <w:pPr>
        <w:jc w:val="center"/>
        <w:rPr>
          <w:b/>
          <w:bCs/>
          <w:sz w:val="22"/>
          <w:szCs w:val="22"/>
        </w:rPr>
      </w:pPr>
      <w:r w:rsidRPr="00357ED3">
        <w:rPr>
          <w:b/>
          <w:bCs/>
          <w:sz w:val="22"/>
          <w:szCs w:val="22"/>
        </w:rPr>
        <w:t>Elementary/</w:t>
      </w:r>
      <w:r w:rsidRPr="00357ED3">
        <w:rPr>
          <w:b/>
          <w:bCs/>
          <w:color w:val="0070C0"/>
          <w:sz w:val="22"/>
          <w:szCs w:val="22"/>
        </w:rPr>
        <w:t>Collaborative</w:t>
      </w:r>
      <w:r w:rsidRPr="00357ED3">
        <w:rPr>
          <w:b/>
          <w:bCs/>
          <w:sz w:val="22"/>
          <w:szCs w:val="22"/>
        </w:rPr>
        <w:t xml:space="preserve"> or Elementary/</w:t>
      </w:r>
      <w:r w:rsidRPr="00357ED3">
        <w:rPr>
          <w:b/>
          <w:bCs/>
          <w:color w:val="C00000"/>
          <w:sz w:val="22"/>
          <w:szCs w:val="22"/>
        </w:rPr>
        <w:t xml:space="preserve">Language and Culture </w:t>
      </w:r>
    </w:p>
    <w:p w:rsidR="00FB4026" w:rsidRPr="00357ED3" w:rsidRDefault="00FB4026" w:rsidP="00FB4026">
      <w:pPr>
        <w:keepNext/>
        <w:jc w:val="center"/>
        <w:outlineLvl w:val="0"/>
        <w:rPr>
          <w:b/>
          <w:bCs/>
          <w:sz w:val="22"/>
          <w:szCs w:val="22"/>
        </w:rPr>
      </w:pPr>
      <w:r w:rsidRPr="00357ED3">
        <w:rPr>
          <w:b/>
          <w:bCs/>
          <w:sz w:val="22"/>
          <w:szCs w:val="22"/>
        </w:rPr>
        <w:t>Teacher Candidates</w:t>
      </w:r>
    </w:p>
    <w:p w:rsidR="00FB4026" w:rsidRPr="001C4EE6" w:rsidRDefault="00FB4026" w:rsidP="00FB4026">
      <w:pPr>
        <w:rPr>
          <w:bCs/>
          <w:sz w:val="16"/>
          <w:szCs w:val="16"/>
        </w:rPr>
      </w:pPr>
    </w:p>
    <w:p w:rsidR="00FB4026" w:rsidRPr="00AC3FBD" w:rsidRDefault="00FB4026" w:rsidP="00AC3FBD">
      <w:pPr>
        <w:rPr>
          <w:sz w:val="22"/>
          <w:szCs w:val="22"/>
        </w:rPr>
        <w:sectPr w:rsidR="00FB4026" w:rsidRPr="00AC3FBD" w:rsidSect="000A3F17">
          <w:footerReference w:type="default" r:id="rId15"/>
          <w:pgSz w:w="12240" w:h="15840" w:code="1"/>
          <w:pgMar w:top="576" w:right="1440" w:bottom="576" w:left="1440" w:header="720" w:footer="720" w:gutter="0"/>
          <w:cols w:space="720"/>
          <w:docGrid w:linePitch="360"/>
        </w:sectPr>
      </w:pPr>
      <w:r w:rsidRPr="00FB4026">
        <w:rPr>
          <w:sz w:val="22"/>
          <w:szCs w:val="22"/>
        </w:rPr>
        <w:t xml:space="preserve">Candidates should complete </w:t>
      </w:r>
      <w:r w:rsidRPr="00FB4026">
        <w:rPr>
          <w:b/>
          <w:sz w:val="22"/>
          <w:szCs w:val="22"/>
        </w:rPr>
        <w:t>all General Education Requirements</w:t>
      </w:r>
      <w:r w:rsidRPr="00FB4026">
        <w:rPr>
          <w:sz w:val="22"/>
          <w:szCs w:val="22"/>
        </w:rPr>
        <w:t xml:space="preserve"> including PY 201 – Life Span Development, and MA 230 and 231 – Math for Teachers I and </w:t>
      </w:r>
      <w:r w:rsidR="00AC3FBD">
        <w:rPr>
          <w:sz w:val="22"/>
          <w:szCs w:val="22"/>
        </w:rPr>
        <w:t xml:space="preserve">II. </w:t>
      </w:r>
      <w:r w:rsidRPr="00FB4026">
        <w:rPr>
          <w:sz w:val="22"/>
          <w:szCs w:val="22"/>
        </w:rPr>
        <w:t xml:space="preserve">  A </w:t>
      </w:r>
      <w:r w:rsidR="000A0F52">
        <w:rPr>
          <w:sz w:val="22"/>
          <w:szCs w:val="22"/>
        </w:rPr>
        <w:t xml:space="preserve">minimum </w:t>
      </w:r>
      <w:r w:rsidR="00AC3FBD">
        <w:rPr>
          <w:sz w:val="22"/>
          <w:szCs w:val="22"/>
        </w:rPr>
        <w:t>65</w:t>
      </w:r>
      <w:r w:rsidRPr="00FB4026">
        <w:rPr>
          <w:sz w:val="22"/>
          <w:szCs w:val="22"/>
        </w:rPr>
        <w:t>-hour field experience (FE) is requir</w:t>
      </w:r>
      <w:r w:rsidR="00AC3FBD">
        <w:rPr>
          <w:sz w:val="22"/>
          <w:szCs w:val="22"/>
        </w:rPr>
        <w:t>ed</w:t>
      </w:r>
      <w:r w:rsidR="00E60C78">
        <w:rPr>
          <w:sz w:val="22"/>
          <w:szCs w:val="22"/>
        </w:rPr>
        <w:t xml:space="preserve"> during each block.</w:t>
      </w:r>
    </w:p>
    <w:p w:rsidR="00FB4026" w:rsidRDefault="00FB4026" w:rsidP="00FB4026">
      <w:pPr>
        <w:rPr>
          <w:b/>
        </w:rPr>
      </w:pPr>
    </w:p>
    <w:p w:rsidR="00FB4026" w:rsidRPr="000A3F17" w:rsidRDefault="00FB4026" w:rsidP="00FB4026">
      <w:pPr>
        <w:rPr>
          <w:b/>
          <w:u w:val="single"/>
        </w:rPr>
      </w:pPr>
      <w:r w:rsidRPr="000A3F17">
        <w:rPr>
          <w:b/>
          <w:u w:val="single"/>
        </w:rPr>
        <w:t>Fall Entrants</w:t>
      </w:r>
    </w:p>
    <w:p w:rsidR="00FB4026" w:rsidRPr="001C4EE6" w:rsidRDefault="00FB4026" w:rsidP="00FB4026">
      <w:pPr>
        <w:rPr>
          <w:sz w:val="16"/>
          <w:szCs w:val="16"/>
        </w:rPr>
      </w:pPr>
    </w:p>
    <w:p w:rsidR="00FB4026" w:rsidRPr="000A3F17" w:rsidRDefault="00FB4026" w:rsidP="00FB4026">
      <w:pPr>
        <w:keepNext/>
        <w:outlineLvl w:val="2"/>
        <w:rPr>
          <w:b/>
          <w:sz w:val="22"/>
          <w:szCs w:val="22"/>
          <w:u w:val="single"/>
        </w:rPr>
      </w:pPr>
      <w:r w:rsidRPr="000A3F17">
        <w:rPr>
          <w:b/>
          <w:sz w:val="22"/>
          <w:szCs w:val="22"/>
          <w:u w:val="single"/>
        </w:rPr>
        <w:t xml:space="preserve">Block 1 </w:t>
      </w:r>
      <w:proofErr w:type="gramStart"/>
      <w:r w:rsidRPr="000A3F17">
        <w:rPr>
          <w:b/>
          <w:sz w:val="22"/>
          <w:szCs w:val="22"/>
          <w:u w:val="single"/>
        </w:rPr>
        <w:t>Fall</w:t>
      </w:r>
      <w:proofErr w:type="gramEnd"/>
    </w:p>
    <w:p w:rsidR="00FB4026" w:rsidRPr="001C4EE6" w:rsidRDefault="00FB4026" w:rsidP="00FB4026">
      <w:pPr>
        <w:rPr>
          <w:sz w:val="20"/>
        </w:rPr>
      </w:pPr>
      <w:r w:rsidRPr="001C4EE6">
        <w:rPr>
          <w:sz w:val="20"/>
        </w:rPr>
        <w:t>ED 301</w:t>
      </w:r>
    </w:p>
    <w:p w:rsidR="00FB4026" w:rsidRPr="001C4EE6" w:rsidRDefault="00AC3FBD" w:rsidP="00FB4026">
      <w:pPr>
        <w:rPr>
          <w:sz w:val="20"/>
        </w:rPr>
      </w:pPr>
      <w:r>
        <w:rPr>
          <w:sz w:val="20"/>
        </w:rPr>
        <w:t>ED 307</w:t>
      </w:r>
    </w:p>
    <w:p w:rsidR="00FB4026" w:rsidRPr="001C4EE6" w:rsidRDefault="00FB4026" w:rsidP="00FB4026">
      <w:pPr>
        <w:rPr>
          <w:sz w:val="20"/>
        </w:rPr>
      </w:pPr>
      <w:r w:rsidRPr="001C4EE6">
        <w:rPr>
          <w:sz w:val="20"/>
        </w:rPr>
        <w:t>ED 308</w:t>
      </w:r>
    </w:p>
    <w:p w:rsidR="00FB4026" w:rsidRDefault="00AC3FBD" w:rsidP="00FB4026">
      <w:pPr>
        <w:rPr>
          <w:sz w:val="20"/>
        </w:rPr>
      </w:pPr>
      <w:r>
        <w:rPr>
          <w:sz w:val="20"/>
        </w:rPr>
        <w:t>EDC 301</w:t>
      </w:r>
    </w:p>
    <w:p w:rsidR="00AC3FBD" w:rsidRPr="001C4EE6" w:rsidRDefault="00AC3FBD" w:rsidP="00FB4026">
      <w:pPr>
        <w:rPr>
          <w:sz w:val="20"/>
        </w:rPr>
      </w:pPr>
      <w:r>
        <w:rPr>
          <w:sz w:val="20"/>
        </w:rPr>
        <w:t>EDC 311</w:t>
      </w:r>
    </w:p>
    <w:p w:rsidR="00FB4026" w:rsidRPr="001C4EE6" w:rsidRDefault="00FB4026" w:rsidP="00FB4026">
      <w:pPr>
        <w:rPr>
          <w:sz w:val="20"/>
        </w:rPr>
      </w:pPr>
      <w:r w:rsidRPr="001C4EE6">
        <w:rPr>
          <w:sz w:val="20"/>
        </w:rPr>
        <w:t>FE</w:t>
      </w:r>
      <w:r w:rsidR="00AC3FBD">
        <w:rPr>
          <w:sz w:val="20"/>
        </w:rPr>
        <w:t xml:space="preserve"> – 65</w:t>
      </w:r>
      <w:r>
        <w:rPr>
          <w:sz w:val="20"/>
        </w:rPr>
        <w:t xml:space="preserve"> hours</w:t>
      </w:r>
    </w:p>
    <w:p w:rsidR="00FB4026" w:rsidRPr="000A3F17" w:rsidRDefault="00FB4026" w:rsidP="00FB4026">
      <w:pPr>
        <w:keepNext/>
        <w:outlineLvl w:val="2"/>
        <w:rPr>
          <w:b/>
          <w:sz w:val="22"/>
          <w:szCs w:val="22"/>
          <w:u w:val="single"/>
        </w:rPr>
      </w:pPr>
      <w:r w:rsidRPr="000A3F17">
        <w:rPr>
          <w:b/>
          <w:sz w:val="22"/>
          <w:szCs w:val="22"/>
          <w:u w:val="single"/>
        </w:rPr>
        <w:t xml:space="preserve">Block 2 </w:t>
      </w:r>
      <w:proofErr w:type="gramStart"/>
      <w:r w:rsidRPr="000A3F17">
        <w:rPr>
          <w:b/>
          <w:sz w:val="22"/>
          <w:szCs w:val="22"/>
          <w:u w:val="single"/>
        </w:rPr>
        <w:t>Spring</w:t>
      </w:r>
      <w:proofErr w:type="gramEnd"/>
    </w:p>
    <w:p w:rsidR="00FB4026" w:rsidRPr="00357ED3" w:rsidRDefault="00FB4026" w:rsidP="00FB4026">
      <w:pPr>
        <w:rPr>
          <w:sz w:val="20"/>
          <w:lang w:val="it-IT"/>
        </w:rPr>
      </w:pPr>
      <w:r w:rsidRPr="00357ED3">
        <w:rPr>
          <w:sz w:val="20"/>
          <w:lang w:val="it-IT"/>
        </w:rPr>
        <w:t>ED 315</w:t>
      </w:r>
    </w:p>
    <w:p w:rsidR="00FB4026" w:rsidRPr="00357ED3" w:rsidRDefault="00AC3FBD" w:rsidP="00FB4026">
      <w:pPr>
        <w:rPr>
          <w:sz w:val="20"/>
          <w:lang w:val="it-IT"/>
        </w:rPr>
      </w:pPr>
      <w:r>
        <w:rPr>
          <w:sz w:val="20"/>
          <w:lang w:val="it-IT"/>
        </w:rPr>
        <w:t>ED 371</w:t>
      </w:r>
    </w:p>
    <w:p w:rsidR="00FB4026" w:rsidRPr="00357ED3" w:rsidRDefault="00AC3FBD" w:rsidP="00FB4026">
      <w:pPr>
        <w:rPr>
          <w:sz w:val="20"/>
          <w:lang w:val="it-IT"/>
        </w:rPr>
      </w:pPr>
      <w:r>
        <w:rPr>
          <w:sz w:val="20"/>
          <w:lang w:val="it-IT"/>
        </w:rPr>
        <w:t>ED 375</w:t>
      </w:r>
    </w:p>
    <w:p w:rsidR="00AC3FBD" w:rsidRPr="00AC3FBD" w:rsidRDefault="00AC3FBD" w:rsidP="00FB4026">
      <w:pPr>
        <w:pBdr>
          <w:bottom w:val="single" w:sz="6" w:space="0" w:color="auto"/>
        </w:pBdr>
        <w:rPr>
          <w:color w:val="FF0000"/>
          <w:sz w:val="20"/>
        </w:rPr>
      </w:pPr>
      <w:r w:rsidRPr="00494765">
        <w:rPr>
          <w:color w:val="548DD4" w:themeColor="text2" w:themeTint="99"/>
          <w:sz w:val="20"/>
        </w:rPr>
        <w:t>ED</w:t>
      </w:r>
      <w:r w:rsidR="00494765" w:rsidRPr="00494765">
        <w:rPr>
          <w:color w:val="548DD4" w:themeColor="text2" w:themeTint="99"/>
          <w:sz w:val="20"/>
        </w:rPr>
        <w:t>C or</w:t>
      </w:r>
      <w:r w:rsidR="00494765">
        <w:rPr>
          <w:color w:val="FF0000"/>
          <w:sz w:val="20"/>
        </w:rPr>
        <w:t xml:space="preserve"> EHL-Diversity </w:t>
      </w:r>
      <w:r w:rsidRPr="00AC3FBD">
        <w:rPr>
          <w:color w:val="FF0000"/>
          <w:sz w:val="20"/>
        </w:rPr>
        <w:t>Elective</w:t>
      </w:r>
    </w:p>
    <w:p w:rsidR="00FB4026" w:rsidRPr="00AC3FBD" w:rsidRDefault="00494765" w:rsidP="00FB4026">
      <w:pPr>
        <w:pBdr>
          <w:bottom w:val="single" w:sz="6" w:space="0" w:color="auto"/>
        </w:pBdr>
        <w:rPr>
          <w:color w:val="FF0000"/>
          <w:sz w:val="20"/>
        </w:rPr>
      </w:pPr>
      <w:r w:rsidRPr="00494765">
        <w:rPr>
          <w:color w:val="548DD4" w:themeColor="text2" w:themeTint="99"/>
          <w:sz w:val="20"/>
        </w:rPr>
        <w:t>EDC or</w:t>
      </w:r>
      <w:r>
        <w:rPr>
          <w:color w:val="FF0000"/>
          <w:sz w:val="20"/>
        </w:rPr>
        <w:t xml:space="preserve"> EHL </w:t>
      </w:r>
      <w:proofErr w:type="spellStart"/>
      <w:r>
        <w:rPr>
          <w:color w:val="FF0000"/>
          <w:sz w:val="20"/>
        </w:rPr>
        <w:t>Diveristy</w:t>
      </w:r>
      <w:proofErr w:type="spellEnd"/>
      <w:r>
        <w:rPr>
          <w:color w:val="FF0000"/>
          <w:sz w:val="20"/>
        </w:rPr>
        <w:t xml:space="preserve"> </w:t>
      </w:r>
      <w:r w:rsidR="00AC3FBD" w:rsidRPr="00AC3FBD">
        <w:rPr>
          <w:color w:val="FF0000"/>
          <w:sz w:val="20"/>
        </w:rPr>
        <w:t xml:space="preserve">Elective </w:t>
      </w:r>
    </w:p>
    <w:p w:rsidR="00FB4026" w:rsidRPr="00F610A2" w:rsidRDefault="00FB4026" w:rsidP="00FB4026">
      <w:pPr>
        <w:pBdr>
          <w:bottom w:val="single" w:sz="6" w:space="0" w:color="auto"/>
        </w:pBdr>
        <w:rPr>
          <w:sz w:val="20"/>
        </w:rPr>
      </w:pPr>
      <w:r w:rsidRPr="00F610A2">
        <w:rPr>
          <w:sz w:val="20"/>
        </w:rPr>
        <w:t>FE</w:t>
      </w:r>
      <w:r w:rsidR="00AC3FBD">
        <w:rPr>
          <w:sz w:val="20"/>
        </w:rPr>
        <w:t xml:space="preserve"> – 65</w:t>
      </w:r>
      <w:r>
        <w:rPr>
          <w:sz w:val="20"/>
        </w:rPr>
        <w:t xml:space="preserve"> hours</w:t>
      </w:r>
    </w:p>
    <w:p w:rsidR="00FB4026" w:rsidRPr="000A3F17" w:rsidRDefault="00AC3FBD" w:rsidP="00FB4026">
      <w:pPr>
        <w:pBdr>
          <w:bottom w:val="single" w:sz="6" w:space="0" w:color="auto"/>
        </w:pBdr>
        <w:rPr>
          <w:b/>
          <w:sz w:val="22"/>
          <w:szCs w:val="22"/>
          <w:u w:val="single"/>
          <w:lang w:val="it-IT"/>
        </w:rPr>
      </w:pPr>
      <w:r>
        <w:rPr>
          <w:b/>
          <w:sz w:val="22"/>
          <w:szCs w:val="22"/>
          <w:u w:val="single"/>
          <w:lang w:val="it-IT"/>
        </w:rPr>
        <w:t>Block 4 Fall</w:t>
      </w:r>
    </w:p>
    <w:p w:rsidR="00FB4026" w:rsidRPr="00357ED3" w:rsidRDefault="00AC3FBD" w:rsidP="00FB4026">
      <w:pPr>
        <w:pBdr>
          <w:bottom w:val="single" w:sz="6" w:space="0" w:color="auto"/>
        </w:pBdr>
        <w:rPr>
          <w:sz w:val="20"/>
          <w:lang w:val="it-IT"/>
        </w:rPr>
      </w:pPr>
      <w:r>
        <w:rPr>
          <w:sz w:val="20"/>
          <w:lang w:val="it-IT"/>
        </w:rPr>
        <w:t>ED 372</w:t>
      </w:r>
    </w:p>
    <w:p w:rsidR="00FB4026" w:rsidRPr="00357ED3" w:rsidRDefault="00AC3FBD" w:rsidP="00FB4026">
      <w:pPr>
        <w:pBdr>
          <w:bottom w:val="single" w:sz="6" w:space="0" w:color="auto"/>
        </w:pBdr>
        <w:rPr>
          <w:sz w:val="20"/>
          <w:lang w:val="it-IT"/>
        </w:rPr>
      </w:pPr>
      <w:r>
        <w:rPr>
          <w:sz w:val="20"/>
          <w:lang w:val="it-IT"/>
        </w:rPr>
        <w:t>ED 373</w:t>
      </w:r>
    </w:p>
    <w:p w:rsidR="00FB4026" w:rsidRDefault="00AC3FBD" w:rsidP="00FB4026">
      <w:pPr>
        <w:pBdr>
          <w:bottom w:val="single" w:sz="6" w:space="0" w:color="auto"/>
        </w:pBdr>
        <w:rPr>
          <w:sz w:val="20"/>
          <w:lang w:val="it-IT"/>
        </w:rPr>
      </w:pPr>
      <w:r>
        <w:rPr>
          <w:sz w:val="20"/>
          <w:lang w:val="it-IT"/>
        </w:rPr>
        <w:t>ED 374</w:t>
      </w:r>
    </w:p>
    <w:p w:rsidR="00AC3FBD" w:rsidRPr="00357ED3" w:rsidRDefault="00AC3FBD" w:rsidP="00FB4026">
      <w:pPr>
        <w:pBdr>
          <w:bottom w:val="single" w:sz="6" w:space="0" w:color="auto"/>
        </w:pBdr>
        <w:rPr>
          <w:sz w:val="20"/>
          <w:lang w:val="it-IT"/>
        </w:rPr>
      </w:pPr>
      <w:r>
        <w:rPr>
          <w:sz w:val="20"/>
          <w:lang w:val="it-IT"/>
        </w:rPr>
        <w:t>ED 405</w:t>
      </w:r>
    </w:p>
    <w:p w:rsidR="00AC3FBD" w:rsidRPr="00AC3FBD" w:rsidRDefault="00AC3FBD" w:rsidP="00FB4026">
      <w:pPr>
        <w:pBdr>
          <w:bottom w:val="single" w:sz="6" w:space="0" w:color="auto"/>
        </w:pBdr>
        <w:rPr>
          <w:sz w:val="20"/>
        </w:rPr>
      </w:pPr>
      <w:r w:rsidRPr="00AC3FBD">
        <w:rPr>
          <w:sz w:val="20"/>
        </w:rPr>
        <w:t>ED 350 or 309 or</w:t>
      </w:r>
    </w:p>
    <w:p w:rsidR="00AC3FBD" w:rsidRPr="00AC3FBD" w:rsidRDefault="00494765" w:rsidP="00FB4026">
      <w:pPr>
        <w:pBdr>
          <w:bottom w:val="single" w:sz="6" w:space="0" w:color="auto"/>
        </w:pBdr>
        <w:rPr>
          <w:color w:val="FF0000"/>
          <w:sz w:val="20"/>
        </w:rPr>
      </w:pPr>
      <w:r w:rsidRPr="00494765">
        <w:rPr>
          <w:color w:val="548DD4" w:themeColor="text2" w:themeTint="99"/>
          <w:sz w:val="20"/>
        </w:rPr>
        <w:t>EDC or</w:t>
      </w:r>
      <w:r>
        <w:rPr>
          <w:color w:val="FF0000"/>
          <w:sz w:val="20"/>
        </w:rPr>
        <w:t xml:space="preserve"> EHL-</w:t>
      </w:r>
      <w:proofErr w:type="spellStart"/>
      <w:r w:rsidR="00AC3FBD" w:rsidRPr="00AC3FBD">
        <w:rPr>
          <w:color w:val="FF0000"/>
          <w:sz w:val="20"/>
        </w:rPr>
        <w:t>Divsrsity</w:t>
      </w:r>
      <w:proofErr w:type="spellEnd"/>
      <w:r w:rsidR="00AC3FBD" w:rsidRPr="00AC3FBD">
        <w:rPr>
          <w:color w:val="FF0000"/>
          <w:sz w:val="20"/>
        </w:rPr>
        <w:t xml:space="preserve"> Elective </w:t>
      </w:r>
    </w:p>
    <w:p w:rsidR="00FB4026" w:rsidRPr="0071136C" w:rsidRDefault="00FB4026" w:rsidP="00FB4026">
      <w:pPr>
        <w:pBdr>
          <w:bottom w:val="single" w:sz="6" w:space="0" w:color="auto"/>
        </w:pBdr>
        <w:rPr>
          <w:sz w:val="20"/>
        </w:rPr>
      </w:pPr>
      <w:r w:rsidRPr="0071136C">
        <w:rPr>
          <w:sz w:val="20"/>
        </w:rPr>
        <w:t>FE</w:t>
      </w:r>
      <w:r w:rsidR="00494765">
        <w:rPr>
          <w:sz w:val="20"/>
        </w:rPr>
        <w:t xml:space="preserve"> – 65 hours</w:t>
      </w:r>
    </w:p>
    <w:p w:rsidR="00494765" w:rsidRDefault="00494765" w:rsidP="00FB4026">
      <w:pPr>
        <w:pBdr>
          <w:bottom w:val="single" w:sz="6" w:space="0" w:color="auto"/>
        </w:pBdr>
        <w:rPr>
          <w:b/>
          <w:sz w:val="22"/>
          <w:szCs w:val="22"/>
          <w:u w:val="single"/>
        </w:rPr>
      </w:pPr>
      <w:r>
        <w:rPr>
          <w:b/>
          <w:sz w:val="22"/>
          <w:szCs w:val="22"/>
          <w:u w:val="single"/>
        </w:rPr>
        <w:t xml:space="preserve">Block 4 </w:t>
      </w:r>
      <w:proofErr w:type="gramStart"/>
      <w:r>
        <w:rPr>
          <w:b/>
          <w:sz w:val="22"/>
          <w:szCs w:val="22"/>
          <w:u w:val="single"/>
        </w:rPr>
        <w:t>Fall</w:t>
      </w:r>
      <w:proofErr w:type="gramEnd"/>
    </w:p>
    <w:p w:rsidR="00494765" w:rsidRPr="00E60C78" w:rsidRDefault="00E60C78" w:rsidP="00FB4026">
      <w:pPr>
        <w:pBdr>
          <w:bottom w:val="single" w:sz="6" w:space="0" w:color="auto"/>
        </w:pBdr>
        <w:rPr>
          <w:sz w:val="20"/>
          <w:szCs w:val="20"/>
        </w:rPr>
      </w:pPr>
      <w:r w:rsidRPr="00E60C78">
        <w:rPr>
          <w:sz w:val="20"/>
          <w:szCs w:val="20"/>
        </w:rPr>
        <w:t>ED 493-</w:t>
      </w:r>
      <w:r w:rsidR="00494765" w:rsidRPr="00E60C78">
        <w:rPr>
          <w:sz w:val="20"/>
          <w:szCs w:val="20"/>
        </w:rPr>
        <w:t>Internship</w:t>
      </w:r>
    </w:p>
    <w:p w:rsidR="00494765" w:rsidRPr="000A3F17" w:rsidRDefault="00494765" w:rsidP="00FB4026">
      <w:pPr>
        <w:pBdr>
          <w:bottom w:val="single" w:sz="6" w:space="0" w:color="auto"/>
        </w:pBdr>
        <w:rPr>
          <w:b/>
          <w:sz w:val="22"/>
          <w:szCs w:val="22"/>
          <w:u w:val="single"/>
        </w:rPr>
      </w:pPr>
    </w:p>
    <w:tbl>
      <w:tblPr>
        <w:tblpPr w:leftFromText="180" w:rightFromText="180" w:vertAnchor="text" w:horzAnchor="margin" w:tblpY="66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31824" w:rsidRPr="00C3778B" w:rsidTr="00C3778B">
        <w:tc>
          <w:tcPr>
            <w:tcW w:w="9576" w:type="dxa"/>
            <w:shd w:val="clear" w:color="auto" w:fill="auto"/>
          </w:tcPr>
          <w:p w:rsidR="00396BCF" w:rsidRDefault="00E31824" w:rsidP="00C3778B">
            <w:pPr>
              <w:rPr>
                <w:sz w:val="22"/>
                <w:szCs w:val="22"/>
              </w:rPr>
            </w:pPr>
            <w:r w:rsidRPr="00C3778B">
              <w:rPr>
                <w:sz w:val="22"/>
                <w:szCs w:val="22"/>
                <w:u w:val="single"/>
              </w:rPr>
              <w:t>Required for all Elementary Candidates</w:t>
            </w:r>
            <w:r w:rsidRPr="00C3778B">
              <w:rPr>
                <w:sz w:val="22"/>
                <w:szCs w:val="22"/>
              </w:rPr>
              <w:tab/>
            </w:r>
            <w:r w:rsidRPr="00C3778B">
              <w:rPr>
                <w:sz w:val="22"/>
                <w:szCs w:val="22"/>
              </w:rPr>
              <w:tab/>
              <w:t xml:space="preserve">          </w:t>
            </w:r>
            <w:r w:rsidR="00494765">
              <w:rPr>
                <w:sz w:val="22"/>
                <w:szCs w:val="22"/>
              </w:rPr>
              <w:t xml:space="preserve">DIVERSITY FOCUS OPTIONS                                                                                       </w:t>
            </w:r>
          </w:p>
          <w:p w:rsidR="00201637" w:rsidRDefault="005C57A1" w:rsidP="00C3778B">
            <w:pPr>
              <w:rPr>
                <w:sz w:val="22"/>
                <w:szCs w:val="22"/>
              </w:rPr>
            </w:pPr>
            <w:r>
              <w:rPr>
                <w:sz w:val="22"/>
                <w:szCs w:val="22"/>
              </w:rPr>
              <w:t xml:space="preserve">                                                                                         </w:t>
            </w:r>
            <w:r w:rsidR="00E31824" w:rsidRPr="00C3778B">
              <w:rPr>
                <w:color w:val="0070C0"/>
                <w:sz w:val="22"/>
                <w:szCs w:val="22"/>
                <w:u w:val="single"/>
              </w:rPr>
              <w:t>Required for Collaborative Teacher Focus</w:t>
            </w:r>
          </w:p>
          <w:p w:rsidR="00E31824" w:rsidRPr="00201637" w:rsidRDefault="00E31824" w:rsidP="00C3778B">
            <w:pPr>
              <w:rPr>
                <w:sz w:val="22"/>
                <w:szCs w:val="22"/>
              </w:rPr>
            </w:pPr>
            <w:r w:rsidRPr="00C3778B">
              <w:rPr>
                <w:sz w:val="20"/>
              </w:rPr>
              <w:t xml:space="preserve">ED 301 – Introduction to Education                                         </w:t>
            </w:r>
            <w:r w:rsidRPr="00C3778B">
              <w:rPr>
                <w:color w:val="0070C0"/>
                <w:sz w:val="20"/>
              </w:rPr>
              <w:t>EDC 302 – Low Incidence Population (Su)</w:t>
            </w:r>
          </w:p>
          <w:p w:rsidR="00E31824" w:rsidRPr="00C3778B" w:rsidRDefault="00494765" w:rsidP="00C3778B">
            <w:pPr>
              <w:rPr>
                <w:color w:val="0070C0"/>
                <w:sz w:val="20"/>
              </w:rPr>
            </w:pPr>
            <w:r>
              <w:rPr>
                <w:sz w:val="20"/>
              </w:rPr>
              <w:t>ED 307</w:t>
            </w:r>
            <w:r w:rsidR="00E31824" w:rsidRPr="00C3778B">
              <w:rPr>
                <w:sz w:val="20"/>
              </w:rPr>
              <w:t xml:space="preserve"> – </w:t>
            </w:r>
            <w:proofErr w:type="spellStart"/>
            <w:r>
              <w:rPr>
                <w:sz w:val="20"/>
              </w:rPr>
              <w:t>Multicultural</w:t>
            </w:r>
            <w:r w:rsidR="00E31824" w:rsidRPr="00C3778B">
              <w:rPr>
                <w:sz w:val="20"/>
              </w:rPr>
              <w:t>Foundations</w:t>
            </w:r>
            <w:proofErr w:type="spellEnd"/>
            <w:r w:rsidR="00E31824" w:rsidRPr="00C3778B">
              <w:rPr>
                <w:sz w:val="20"/>
              </w:rPr>
              <w:t xml:space="preserve"> of Education                    </w:t>
            </w:r>
            <w:r w:rsidR="00E31824" w:rsidRPr="00C3778B">
              <w:rPr>
                <w:color w:val="0070C0"/>
                <w:sz w:val="20"/>
              </w:rPr>
              <w:t xml:space="preserve">EDC 321 – Collaborative Consultation </w:t>
            </w:r>
          </w:p>
          <w:p w:rsidR="00E31824" w:rsidRPr="00C3778B" w:rsidRDefault="00494765" w:rsidP="00C3778B">
            <w:pPr>
              <w:rPr>
                <w:color w:val="0070C0"/>
                <w:sz w:val="20"/>
              </w:rPr>
            </w:pPr>
            <w:r>
              <w:rPr>
                <w:sz w:val="20"/>
              </w:rPr>
              <w:t>ED 308 – Education8</w:t>
            </w:r>
            <w:r w:rsidR="00E31824" w:rsidRPr="00C3778B">
              <w:rPr>
                <w:sz w:val="20"/>
              </w:rPr>
              <w:t xml:space="preserve">l Psychology                                           </w:t>
            </w:r>
            <w:r w:rsidR="00E31824" w:rsidRPr="00C3778B">
              <w:rPr>
                <w:color w:val="0070C0"/>
                <w:sz w:val="20"/>
              </w:rPr>
              <w:t xml:space="preserve">EDC 331 – Critical Issues in Special Education </w:t>
            </w:r>
          </w:p>
          <w:p w:rsidR="00E31824" w:rsidRPr="00C3778B" w:rsidRDefault="00E31824" w:rsidP="00C3778B">
            <w:pPr>
              <w:rPr>
                <w:color w:val="0070C0"/>
                <w:sz w:val="20"/>
              </w:rPr>
            </w:pPr>
            <w:r w:rsidRPr="00C3778B">
              <w:rPr>
                <w:sz w:val="20"/>
              </w:rPr>
              <w:t>ED 309 – Classroom Management</w:t>
            </w:r>
            <w:r w:rsidRPr="00C3778B">
              <w:rPr>
                <w:sz w:val="20"/>
              </w:rPr>
              <w:tab/>
              <w:t xml:space="preserve">                                         </w:t>
            </w:r>
            <w:r w:rsidRPr="00C3778B">
              <w:rPr>
                <w:color w:val="0070C0"/>
                <w:sz w:val="20"/>
              </w:rPr>
              <w:t xml:space="preserve">EDC 331 – Critical Issues in Special Education </w:t>
            </w:r>
          </w:p>
          <w:p w:rsidR="00F04396" w:rsidRDefault="00E31824" w:rsidP="00C3778B">
            <w:pPr>
              <w:rPr>
                <w:color w:val="0070C0"/>
                <w:sz w:val="20"/>
              </w:rPr>
            </w:pPr>
            <w:r w:rsidRPr="00C3778B">
              <w:rPr>
                <w:sz w:val="20"/>
              </w:rPr>
              <w:t>ED 310 – Integrating Creative Arts</w:t>
            </w:r>
            <w:r w:rsidRPr="00C3778B">
              <w:rPr>
                <w:sz w:val="20"/>
              </w:rPr>
              <w:tab/>
              <w:t xml:space="preserve">                                         </w:t>
            </w:r>
            <w:r w:rsidRPr="00C3778B">
              <w:rPr>
                <w:color w:val="0070C0"/>
                <w:sz w:val="20"/>
              </w:rPr>
              <w:t xml:space="preserve">EDC 341 – </w:t>
            </w:r>
            <w:r w:rsidR="00F04396">
              <w:rPr>
                <w:color w:val="0070C0"/>
                <w:sz w:val="20"/>
              </w:rPr>
              <w:t>Assessment &amp;</w:t>
            </w:r>
            <w:r w:rsidRPr="00C3778B">
              <w:rPr>
                <w:color w:val="0070C0"/>
                <w:sz w:val="20"/>
              </w:rPr>
              <w:t xml:space="preserve">Transition of K-12 Students </w:t>
            </w:r>
            <w:r w:rsidR="00F04396">
              <w:rPr>
                <w:color w:val="0070C0"/>
                <w:sz w:val="20"/>
              </w:rPr>
              <w:t xml:space="preserve">                   </w:t>
            </w:r>
          </w:p>
          <w:p w:rsidR="00E31824" w:rsidRPr="00C3778B" w:rsidRDefault="00F04396" w:rsidP="00C3778B">
            <w:pPr>
              <w:rPr>
                <w:sz w:val="20"/>
              </w:rPr>
            </w:pPr>
            <w:r>
              <w:rPr>
                <w:color w:val="0070C0"/>
                <w:sz w:val="20"/>
              </w:rPr>
              <w:t xml:space="preserve">                                                                                                   </w:t>
            </w:r>
            <w:r w:rsidR="00E31824" w:rsidRPr="00C3778B">
              <w:rPr>
                <w:color w:val="0070C0"/>
                <w:sz w:val="20"/>
              </w:rPr>
              <w:t>(Su)</w:t>
            </w:r>
          </w:p>
          <w:p w:rsidR="00E31824" w:rsidRPr="00C3778B" w:rsidRDefault="00E31824" w:rsidP="00C3778B">
            <w:pPr>
              <w:rPr>
                <w:color w:val="0070C0"/>
                <w:sz w:val="20"/>
              </w:rPr>
            </w:pPr>
            <w:r w:rsidRPr="00C3778B">
              <w:rPr>
                <w:sz w:val="20"/>
              </w:rPr>
              <w:t xml:space="preserve">EDC 301 – Teaching Exceptional Children                              </w:t>
            </w:r>
            <w:r w:rsidRPr="00C3778B">
              <w:rPr>
                <w:color w:val="0070C0"/>
                <w:sz w:val="20"/>
              </w:rPr>
              <w:t>EDC 351 – Behavior al Analysis and Intervention</w:t>
            </w:r>
          </w:p>
          <w:p w:rsidR="00E31824" w:rsidRPr="00C3778B" w:rsidRDefault="00E31824" w:rsidP="00C3778B">
            <w:pPr>
              <w:rPr>
                <w:sz w:val="20"/>
              </w:rPr>
            </w:pPr>
            <w:r w:rsidRPr="00C3778B">
              <w:rPr>
                <w:sz w:val="20"/>
              </w:rPr>
              <w:t>EDC 311 – Instructional Strategies</w:t>
            </w:r>
          </w:p>
          <w:p w:rsidR="00E31824" w:rsidRPr="00C3778B" w:rsidRDefault="00E31824" w:rsidP="00C3778B">
            <w:pPr>
              <w:rPr>
                <w:color w:val="C00000"/>
                <w:u w:val="single"/>
              </w:rPr>
            </w:pPr>
            <w:r w:rsidRPr="00C3778B">
              <w:rPr>
                <w:sz w:val="20"/>
              </w:rPr>
              <w:t xml:space="preserve">ED 315 - Educational Evaluation &amp; Measurement                   </w:t>
            </w:r>
            <w:r w:rsidRPr="00C3778B">
              <w:rPr>
                <w:color w:val="C00000"/>
                <w:sz w:val="22"/>
                <w:szCs w:val="22"/>
                <w:u w:val="single"/>
              </w:rPr>
              <w:t>Required for Language and Culture Focus</w:t>
            </w:r>
            <w:r w:rsidRPr="00C3778B">
              <w:rPr>
                <w:color w:val="C00000"/>
                <w:u w:val="single"/>
              </w:rPr>
              <w:t xml:space="preserve"> </w:t>
            </w:r>
          </w:p>
          <w:p w:rsidR="00E31824" w:rsidRPr="00C3778B" w:rsidRDefault="00E31824" w:rsidP="00C3778B">
            <w:pPr>
              <w:rPr>
                <w:color w:val="C00000"/>
                <w:sz w:val="20"/>
              </w:rPr>
            </w:pPr>
            <w:r w:rsidRPr="00C3778B">
              <w:rPr>
                <w:sz w:val="20"/>
              </w:rPr>
              <w:t xml:space="preserve">ED 350 – Technology in the Classroom                                   </w:t>
            </w:r>
            <w:r w:rsidRPr="00C3778B">
              <w:rPr>
                <w:color w:val="C00000"/>
                <w:sz w:val="20"/>
              </w:rPr>
              <w:t>EHL 405 - Linguistics I</w:t>
            </w:r>
          </w:p>
          <w:p w:rsidR="00E31824" w:rsidRPr="00C3778B" w:rsidRDefault="00E31824" w:rsidP="00C3778B">
            <w:pPr>
              <w:rPr>
                <w:color w:val="C00000"/>
                <w:sz w:val="20"/>
              </w:rPr>
            </w:pPr>
            <w:r w:rsidRPr="00C3778B">
              <w:rPr>
                <w:sz w:val="20"/>
              </w:rPr>
              <w:t xml:space="preserve">ED 371 – Teaching Language Arts                                           </w:t>
            </w:r>
            <w:r w:rsidRPr="00C3778B">
              <w:rPr>
                <w:color w:val="C00000"/>
                <w:sz w:val="20"/>
              </w:rPr>
              <w:t xml:space="preserve">EHL 406 - Critical Issues in ESL (Su) </w:t>
            </w:r>
          </w:p>
          <w:p w:rsidR="00E31824" w:rsidRPr="00C3778B" w:rsidRDefault="00E31824" w:rsidP="00C3778B">
            <w:pPr>
              <w:rPr>
                <w:color w:val="C00000"/>
                <w:sz w:val="16"/>
                <w:szCs w:val="16"/>
                <w:u w:val="single"/>
              </w:rPr>
            </w:pPr>
            <w:r w:rsidRPr="00C3778B">
              <w:rPr>
                <w:sz w:val="20"/>
              </w:rPr>
              <w:t xml:space="preserve">ED 372 – Teaching Social Studies                                            </w:t>
            </w:r>
            <w:r w:rsidRPr="00C3778B">
              <w:rPr>
                <w:color w:val="C00000"/>
                <w:sz w:val="20"/>
              </w:rPr>
              <w:t>EHL 407 - Applied Linguistics II</w:t>
            </w:r>
            <w:r w:rsidR="000A0F52">
              <w:rPr>
                <w:color w:val="C00000"/>
                <w:sz w:val="20"/>
              </w:rPr>
              <w:t>-Grammar</w:t>
            </w:r>
          </w:p>
          <w:p w:rsidR="00E31824" w:rsidRPr="00C3778B" w:rsidRDefault="00E31824" w:rsidP="00C3778B">
            <w:pPr>
              <w:rPr>
                <w:color w:val="C00000"/>
                <w:sz w:val="20"/>
              </w:rPr>
            </w:pPr>
            <w:r w:rsidRPr="00C3778B">
              <w:rPr>
                <w:sz w:val="20"/>
              </w:rPr>
              <w:t xml:space="preserve">ED 373 – Teaching Elementary Science                                   </w:t>
            </w:r>
            <w:r w:rsidRPr="00C3778B">
              <w:rPr>
                <w:color w:val="C00000"/>
                <w:sz w:val="20"/>
              </w:rPr>
              <w:t>EHL 408 - Teaching Methods in ESL</w:t>
            </w:r>
          </w:p>
          <w:p w:rsidR="000A0F52" w:rsidRPr="00C3778B" w:rsidRDefault="00E31824" w:rsidP="00C3778B">
            <w:pPr>
              <w:rPr>
                <w:color w:val="C00000"/>
                <w:sz w:val="20"/>
              </w:rPr>
            </w:pPr>
            <w:r w:rsidRPr="00C3778B">
              <w:rPr>
                <w:sz w:val="20"/>
              </w:rPr>
              <w:t xml:space="preserve">ED 374 – Teaching Elementary Math                                       </w:t>
            </w:r>
            <w:r w:rsidRPr="00C3778B">
              <w:rPr>
                <w:color w:val="C00000"/>
                <w:sz w:val="20"/>
              </w:rPr>
              <w:t>ED 413 – Children’s Literature</w:t>
            </w:r>
            <w:r w:rsidR="00E60C78">
              <w:rPr>
                <w:color w:val="C00000"/>
                <w:sz w:val="20"/>
              </w:rPr>
              <w:t xml:space="preserve"> (Su)</w:t>
            </w:r>
          </w:p>
          <w:p w:rsidR="00E31824" w:rsidRPr="00C3778B" w:rsidRDefault="00E31824" w:rsidP="00C3778B">
            <w:pPr>
              <w:rPr>
                <w:sz w:val="20"/>
              </w:rPr>
            </w:pPr>
            <w:r w:rsidRPr="00C3778B">
              <w:rPr>
                <w:sz w:val="20"/>
              </w:rPr>
              <w:t xml:space="preserve">ED 375 – Teaching Primary Reading          </w:t>
            </w:r>
            <w:r w:rsidR="000A0F52">
              <w:rPr>
                <w:sz w:val="20"/>
              </w:rPr>
              <w:t xml:space="preserve">                             </w:t>
            </w:r>
            <w:r w:rsidRPr="00C3778B">
              <w:rPr>
                <w:sz w:val="20"/>
              </w:rPr>
              <w:t xml:space="preserve">  </w:t>
            </w:r>
          </w:p>
          <w:p w:rsidR="00E31824" w:rsidRPr="00C3778B" w:rsidRDefault="00E31824" w:rsidP="00C3778B">
            <w:pPr>
              <w:rPr>
                <w:sz w:val="20"/>
              </w:rPr>
            </w:pPr>
            <w:r w:rsidRPr="00C3778B">
              <w:rPr>
                <w:sz w:val="20"/>
              </w:rPr>
              <w:t>ED 405 – Teaching Intermediate Reading</w:t>
            </w:r>
          </w:p>
          <w:p w:rsidR="00E31824" w:rsidRPr="00C3778B" w:rsidRDefault="00E31824" w:rsidP="00C3778B">
            <w:pPr>
              <w:rPr>
                <w:sz w:val="20"/>
                <w:szCs w:val="20"/>
              </w:rPr>
            </w:pPr>
            <w:r w:rsidRPr="00C3778B">
              <w:rPr>
                <w:sz w:val="20"/>
                <w:szCs w:val="20"/>
              </w:rPr>
              <w:t xml:space="preserve">ED 493 </w:t>
            </w:r>
            <w:r w:rsidR="00494765">
              <w:rPr>
                <w:sz w:val="20"/>
                <w:szCs w:val="20"/>
              </w:rPr>
              <w:t>–</w:t>
            </w:r>
            <w:r w:rsidRPr="00C3778B">
              <w:rPr>
                <w:sz w:val="20"/>
                <w:szCs w:val="20"/>
              </w:rPr>
              <w:t xml:space="preserve"> Internship</w:t>
            </w:r>
          </w:p>
        </w:tc>
      </w:tr>
    </w:tbl>
    <w:p w:rsidR="00FB4026" w:rsidRDefault="00FB4026" w:rsidP="00FB4026">
      <w:pPr>
        <w:pBdr>
          <w:bottom w:val="single" w:sz="6" w:space="0" w:color="auto"/>
        </w:pBdr>
        <w:rPr>
          <w:sz w:val="20"/>
        </w:rPr>
      </w:pPr>
      <w:r>
        <w:rPr>
          <w:sz w:val="20"/>
        </w:rPr>
        <w:br w:type="column"/>
      </w:r>
    </w:p>
    <w:p w:rsidR="00FB4026" w:rsidRPr="006049F9" w:rsidRDefault="00FB4026" w:rsidP="00FB4026">
      <w:pPr>
        <w:pBdr>
          <w:bottom w:val="single" w:sz="6" w:space="0" w:color="auto"/>
        </w:pBdr>
        <w:rPr>
          <w:b/>
          <w:u w:val="single"/>
        </w:rPr>
      </w:pPr>
      <w:r w:rsidRPr="006049F9">
        <w:rPr>
          <w:b/>
          <w:u w:val="single"/>
        </w:rPr>
        <w:t>Spring Entrants</w:t>
      </w:r>
    </w:p>
    <w:p w:rsidR="00FB4026" w:rsidRPr="0071136C" w:rsidRDefault="00FB4026" w:rsidP="00FB4026">
      <w:pPr>
        <w:pBdr>
          <w:bottom w:val="single" w:sz="6" w:space="0" w:color="auto"/>
        </w:pBdr>
        <w:rPr>
          <w:sz w:val="16"/>
          <w:szCs w:val="16"/>
        </w:rPr>
      </w:pPr>
    </w:p>
    <w:p w:rsidR="00FB4026" w:rsidRPr="000A3F17" w:rsidRDefault="00FB4026" w:rsidP="00FB4026">
      <w:pPr>
        <w:pBdr>
          <w:bottom w:val="single" w:sz="6" w:space="0" w:color="auto"/>
        </w:pBdr>
        <w:rPr>
          <w:b/>
          <w:sz w:val="22"/>
          <w:szCs w:val="22"/>
          <w:u w:val="single"/>
        </w:rPr>
      </w:pPr>
      <w:r w:rsidRPr="000A3F17">
        <w:rPr>
          <w:b/>
          <w:sz w:val="22"/>
          <w:szCs w:val="22"/>
          <w:u w:val="single"/>
        </w:rPr>
        <w:t xml:space="preserve">Block 1 </w:t>
      </w:r>
      <w:proofErr w:type="gramStart"/>
      <w:r w:rsidRPr="000A3F17">
        <w:rPr>
          <w:b/>
          <w:sz w:val="22"/>
          <w:szCs w:val="22"/>
          <w:u w:val="single"/>
        </w:rPr>
        <w:t>Spring</w:t>
      </w:r>
      <w:proofErr w:type="gramEnd"/>
    </w:p>
    <w:p w:rsidR="00FB4026" w:rsidRPr="0071136C" w:rsidRDefault="00FB4026" w:rsidP="00FB4026">
      <w:pPr>
        <w:pBdr>
          <w:bottom w:val="single" w:sz="6" w:space="0" w:color="auto"/>
        </w:pBdr>
        <w:rPr>
          <w:sz w:val="20"/>
        </w:rPr>
      </w:pPr>
      <w:r w:rsidRPr="0071136C">
        <w:rPr>
          <w:sz w:val="20"/>
        </w:rPr>
        <w:t>ED 301</w:t>
      </w:r>
    </w:p>
    <w:p w:rsidR="00FB4026" w:rsidRPr="0071136C" w:rsidRDefault="00AC3FBD" w:rsidP="00FB4026">
      <w:pPr>
        <w:pBdr>
          <w:bottom w:val="single" w:sz="6" w:space="0" w:color="auto"/>
        </w:pBdr>
        <w:rPr>
          <w:sz w:val="20"/>
        </w:rPr>
      </w:pPr>
      <w:r>
        <w:rPr>
          <w:sz w:val="20"/>
        </w:rPr>
        <w:t>ED 307</w:t>
      </w:r>
    </w:p>
    <w:p w:rsidR="00FB4026" w:rsidRPr="0071136C" w:rsidRDefault="00FB4026" w:rsidP="00FB4026">
      <w:pPr>
        <w:pBdr>
          <w:bottom w:val="single" w:sz="6" w:space="0" w:color="auto"/>
        </w:pBdr>
        <w:rPr>
          <w:sz w:val="20"/>
        </w:rPr>
      </w:pPr>
      <w:r w:rsidRPr="0071136C">
        <w:rPr>
          <w:sz w:val="20"/>
        </w:rPr>
        <w:t>ED 308</w:t>
      </w:r>
    </w:p>
    <w:p w:rsidR="00FB4026" w:rsidRPr="0071136C" w:rsidRDefault="00AC3FBD" w:rsidP="00FB4026">
      <w:pPr>
        <w:pBdr>
          <w:bottom w:val="single" w:sz="6" w:space="0" w:color="auto"/>
        </w:pBdr>
        <w:rPr>
          <w:sz w:val="20"/>
        </w:rPr>
      </w:pPr>
      <w:r>
        <w:rPr>
          <w:sz w:val="20"/>
        </w:rPr>
        <w:t>EDC 301</w:t>
      </w:r>
      <w:r>
        <w:rPr>
          <w:sz w:val="20"/>
        </w:rPr>
        <w:br/>
        <w:t>EDC 311</w:t>
      </w:r>
    </w:p>
    <w:p w:rsidR="00FB4026" w:rsidRPr="0071136C" w:rsidRDefault="00FB4026" w:rsidP="00FB4026">
      <w:pPr>
        <w:pBdr>
          <w:bottom w:val="single" w:sz="6" w:space="0" w:color="auto"/>
        </w:pBdr>
        <w:rPr>
          <w:sz w:val="20"/>
        </w:rPr>
      </w:pPr>
      <w:r w:rsidRPr="0071136C">
        <w:rPr>
          <w:sz w:val="20"/>
        </w:rPr>
        <w:t>FE</w:t>
      </w:r>
      <w:r w:rsidR="00AC3FBD">
        <w:rPr>
          <w:sz w:val="20"/>
        </w:rPr>
        <w:t xml:space="preserve"> – 65</w:t>
      </w:r>
      <w:r>
        <w:rPr>
          <w:sz w:val="20"/>
        </w:rPr>
        <w:t xml:space="preserve"> hours</w:t>
      </w:r>
    </w:p>
    <w:p w:rsidR="00FB4026" w:rsidRPr="000A3F17" w:rsidRDefault="00FB4026" w:rsidP="00FB4026">
      <w:pPr>
        <w:pBdr>
          <w:bottom w:val="single" w:sz="6" w:space="0" w:color="auto"/>
        </w:pBdr>
        <w:rPr>
          <w:b/>
          <w:sz w:val="22"/>
          <w:szCs w:val="22"/>
          <w:u w:val="single"/>
        </w:rPr>
      </w:pPr>
      <w:r w:rsidRPr="000A3F17">
        <w:rPr>
          <w:b/>
          <w:sz w:val="22"/>
          <w:szCs w:val="22"/>
          <w:u w:val="single"/>
        </w:rPr>
        <w:t xml:space="preserve">Block 2 </w:t>
      </w:r>
      <w:proofErr w:type="gramStart"/>
      <w:r w:rsidRPr="000A3F17">
        <w:rPr>
          <w:b/>
          <w:sz w:val="22"/>
          <w:szCs w:val="22"/>
          <w:u w:val="single"/>
        </w:rPr>
        <w:t>Fall</w:t>
      </w:r>
      <w:proofErr w:type="gramEnd"/>
    </w:p>
    <w:p w:rsidR="00FB4026" w:rsidRPr="0071136C" w:rsidRDefault="00AC3FBD" w:rsidP="00FB4026">
      <w:pPr>
        <w:pBdr>
          <w:bottom w:val="single" w:sz="6" w:space="0" w:color="auto"/>
        </w:pBdr>
        <w:rPr>
          <w:sz w:val="20"/>
        </w:rPr>
      </w:pPr>
      <w:r>
        <w:rPr>
          <w:sz w:val="20"/>
        </w:rPr>
        <w:t>ED 372</w:t>
      </w:r>
    </w:p>
    <w:p w:rsidR="00FB4026" w:rsidRPr="00357ED3" w:rsidRDefault="00AC3FBD" w:rsidP="00FB4026">
      <w:pPr>
        <w:pBdr>
          <w:bottom w:val="single" w:sz="6" w:space="0" w:color="auto"/>
        </w:pBdr>
        <w:rPr>
          <w:sz w:val="20"/>
          <w:lang w:val="it-IT"/>
        </w:rPr>
      </w:pPr>
      <w:r>
        <w:rPr>
          <w:sz w:val="20"/>
          <w:lang w:val="it-IT"/>
        </w:rPr>
        <w:t>ED 373</w:t>
      </w:r>
    </w:p>
    <w:p w:rsidR="00FB4026" w:rsidRDefault="00AC3FBD" w:rsidP="00FB4026">
      <w:pPr>
        <w:pBdr>
          <w:bottom w:val="single" w:sz="6" w:space="0" w:color="auto"/>
        </w:pBdr>
        <w:rPr>
          <w:sz w:val="20"/>
          <w:lang w:val="it-IT"/>
        </w:rPr>
      </w:pPr>
      <w:r>
        <w:rPr>
          <w:sz w:val="20"/>
          <w:lang w:val="it-IT"/>
        </w:rPr>
        <w:t>ED 374</w:t>
      </w:r>
    </w:p>
    <w:p w:rsidR="00AC3FBD" w:rsidRPr="00357ED3" w:rsidRDefault="00AC3FBD" w:rsidP="00FB4026">
      <w:pPr>
        <w:pBdr>
          <w:bottom w:val="single" w:sz="6" w:space="0" w:color="auto"/>
        </w:pBdr>
        <w:rPr>
          <w:sz w:val="20"/>
          <w:lang w:val="it-IT"/>
        </w:rPr>
      </w:pPr>
      <w:r>
        <w:rPr>
          <w:sz w:val="20"/>
          <w:lang w:val="it-IT"/>
        </w:rPr>
        <w:t>ED 375</w:t>
      </w:r>
    </w:p>
    <w:p w:rsidR="00FB4026" w:rsidRPr="00AC3FBD" w:rsidRDefault="00FB4026" w:rsidP="00FB4026">
      <w:pPr>
        <w:pBdr>
          <w:bottom w:val="single" w:sz="6" w:space="0" w:color="auto"/>
        </w:pBdr>
        <w:rPr>
          <w:sz w:val="20"/>
          <w:lang w:val="it-IT"/>
        </w:rPr>
      </w:pPr>
      <w:r w:rsidRPr="00AC3FBD">
        <w:rPr>
          <w:sz w:val="20"/>
          <w:lang w:val="it-IT"/>
        </w:rPr>
        <w:t>ED</w:t>
      </w:r>
      <w:r w:rsidR="00AC3FBD" w:rsidRPr="00AC3FBD">
        <w:rPr>
          <w:sz w:val="20"/>
          <w:lang w:val="it-IT"/>
        </w:rPr>
        <w:t xml:space="preserve"> 350, 309 or</w:t>
      </w:r>
    </w:p>
    <w:p w:rsidR="00AC3FBD" w:rsidRPr="00AC3FBD" w:rsidRDefault="00494765" w:rsidP="00FB4026">
      <w:pPr>
        <w:pBdr>
          <w:bottom w:val="single" w:sz="6" w:space="0" w:color="auto"/>
        </w:pBdr>
        <w:rPr>
          <w:color w:val="FF0000"/>
          <w:sz w:val="20"/>
          <w:lang w:val="it-IT"/>
        </w:rPr>
      </w:pPr>
      <w:r w:rsidRPr="00494765">
        <w:rPr>
          <w:color w:val="548DD4" w:themeColor="text2" w:themeTint="99"/>
          <w:sz w:val="20"/>
          <w:lang w:val="it-IT"/>
        </w:rPr>
        <w:t>EDC or</w:t>
      </w:r>
      <w:r>
        <w:rPr>
          <w:color w:val="FF0000"/>
          <w:sz w:val="20"/>
          <w:lang w:val="it-IT"/>
        </w:rPr>
        <w:t xml:space="preserve"> EHL-</w:t>
      </w:r>
      <w:r w:rsidR="00AC3FBD" w:rsidRPr="00AC3FBD">
        <w:rPr>
          <w:color w:val="FF0000"/>
          <w:sz w:val="20"/>
          <w:lang w:val="it-IT"/>
        </w:rPr>
        <w:t>Diversity Elective</w:t>
      </w:r>
    </w:p>
    <w:p w:rsidR="00FB4026" w:rsidRPr="00F610A2" w:rsidRDefault="00AC3FBD" w:rsidP="00FB4026">
      <w:pPr>
        <w:pBdr>
          <w:bottom w:val="single" w:sz="6" w:space="0" w:color="auto"/>
        </w:pBdr>
        <w:rPr>
          <w:sz w:val="20"/>
        </w:rPr>
      </w:pPr>
      <w:r>
        <w:rPr>
          <w:sz w:val="20"/>
        </w:rPr>
        <w:t>FE – 65</w:t>
      </w:r>
      <w:r w:rsidR="00FB4026" w:rsidRPr="00F610A2">
        <w:rPr>
          <w:sz w:val="20"/>
        </w:rPr>
        <w:t xml:space="preserve"> hours</w:t>
      </w:r>
    </w:p>
    <w:p w:rsidR="00FB4026" w:rsidRPr="000A3F17" w:rsidRDefault="00FB4026" w:rsidP="00FB4026">
      <w:pPr>
        <w:pBdr>
          <w:bottom w:val="single" w:sz="6" w:space="0" w:color="auto"/>
        </w:pBdr>
        <w:rPr>
          <w:sz w:val="22"/>
          <w:szCs w:val="22"/>
          <w:u w:val="single"/>
          <w:lang w:val="it-IT"/>
        </w:rPr>
      </w:pPr>
      <w:r w:rsidRPr="000A3F17">
        <w:rPr>
          <w:b/>
          <w:sz w:val="22"/>
          <w:szCs w:val="22"/>
          <w:u w:val="single"/>
          <w:lang w:val="it-IT"/>
        </w:rPr>
        <w:t xml:space="preserve">Block 4 </w:t>
      </w:r>
      <w:r w:rsidR="00AC3FBD">
        <w:rPr>
          <w:b/>
          <w:sz w:val="22"/>
          <w:szCs w:val="22"/>
          <w:u w:val="single"/>
          <w:lang w:val="it-IT"/>
        </w:rPr>
        <w:t>Spring</w:t>
      </w:r>
    </w:p>
    <w:p w:rsidR="00FB4026" w:rsidRPr="00357ED3" w:rsidRDefault="00AC3FBD" w:rsidP="00FB4026">
      <w:pPr>
        <w:pBdr>
          <w:bottom w:val="single" w:sz="6" w:space="0" w:color="auto"/>
        </w:pBdr>
        <w:rPr>
          <w:sz w:val="20"/>
          <w:lang w:val="it-IT"/>
        </w:rPr>
      </w:pPr>
      <w:r>
        <w:rPr>
          <w:sz w:val="20"/>
          <w:lang w:val="it-IT"/>
        </w:rPr>
        <w:t>ED 315</w:t>
      </w:r>
    </w:p>
    <w:p w:rsidR="00FB4026" w:rsidRPr="00357ED3" w:rsidRDefault="00AC3FBD" w:rsidP="00FB4026">
      <w:pPr>
        <w:pBdr>
          <w:bottom w:val="single" w:sz="6" w:space="0" w:color="auto"/>
        </w:pBdr>
        <w:rPr>
          <w:sz w:val="20"/>
          <w:lang w:val="it-IT"/>
        </w:rPr>
      </w:pPr>
      <w:r>
        <w:rPr>
          <w:sz w:val="20"/>
          <w:lang w:val="it-IT"/>
        </w:rPr>
        <w:t>ED 371</w:t>
      </w:r>
    </w:p>
    <w:p w:rsidR="00FB4026" w:rsidRPr="00357ED3" w:rsidRDefault="00AC3FBD" w:rsidP="00FB4026">
      <w:pPr>
        <w:pBdr>
          <w:bottom w:val="single" w:sz="6" w:space="0" w:color="auto"/>
        </w:pBdr>
        <w:rPr>
          <w:sz w:val="20"/>
          <w:lang w:val="it-IT"/>
        </w:rPr>
      </w:pPr>
      <w:r>
        <w:rPr>
          <w:sz w:val="20"/>
          <w:lang w:val="it-IT"/>
        </w:rPr>
        <w:t>ED 405</w:t>
      </w:r>
    </w:p>
    <w:p w:rsidR="00FB4026" w:rsidRPr="00494765" w:rsidRDefault="00494765" w:rsidP="00FB4026">
      <w:pPr>
        <w:pBdr>
          <w:bottom w:val="single" w:sz="6" w:space="0" w:color="auto"/>
        </w:pBdr>
        <w:rPr>
          <w:color w:val="FF0000"/>
          <w:sz w:val="20"/>
        </w:rPr>
      </w:pPr>
      <w:r w:rsidRPr="00494765">
        <w:rPr>
          <w:color w:val="548DD4" w:themeColor="text2" w:themeTint="99"/>
          <w:sz w:val="20"/>
        </w:rPr>
        <w:t>EDC or</w:t>
      </w:r>
      <w:r w:rsidRPr="00494765">
        <w:rPr>
          <w:color w:val="FF0000"/>
          <w:sz w:val="20"/>
        </w:rPr>
        <w:t xml:space="preserve"> EHL-</w:t>
      </w:r>
      <w:r w:rsidR="00AC3FBD" w:rsidRPr="00494765">
        <w:rPr>
          <w:color w:val="FF0000"/>
          <w:sz w:val="20"/>
        </w:rPr>
        <w:t>Diversity Elective</w:t>
      </w:r>
    </w:p>
    <w:p w:rsidR="00FB4026" w:rsidRPr="00494765" w:rsidRDefault="00AC3FBD" w:rsidP="00FB4026">
      <w:pPr>
        <w:pBdr>
          <w:bottom w:val="single" w:sz="6" w:space="0" w:color="auto"/>
        </w:pBdr>
        <w:rPr>
          <w:color w:val="FF0000"/>
          <w:sz w:val="20"/>
        </w:rPr>
      </w:pPr>
      <w:r w:rsidRPr="00494765">
        <w:rPr>
          <w:color w:val="548DD4" w:themeColor="text2" w:themeTint="99"/>
          <w:sz w:val="20"/>
        </w:rPr>
        <w:t>ED</w:t>
      </w:r>
      <w:r w:rsidR="00494765" w:rsidRPr="00494765">
        <w:rPr>
          <w:color w:val="548DD4" w:themeColor="text2" w:themeTint="99"/>
          <w:sz w:val="20"/>
        </w:rPr>
        <w:t>C or</w:t>
      </w:r>
      <w:r w:rsidR="00494765" w:rsidRPr="00494765">
        <w:rPr>
          <w:color w:val="FF0000"/>
          <w:sz w:val="20"/>
        </w:rPr>
        <w:t xml:space="preserve"> EHL</w:t>
      </w:r>
      <w:r w:rsidRPr="00494765">
        <w:rPr>
          <w:color w:val="FF0000"/>
          <w:sz w:val="20"/>
        </w:rPr>
        <w:t>–Diversity Elective</w:t>
      </w:r>
    </w:p>
    <w:p w:rsidR="00FB4026" w:rsidRPr="00A22015" w:rsidRDefault="00FB4026" w:rsidP="00FB4026">
      <w:pPr>
        <w:pBdr>
          <w:bottom w:val="single" w:sz="6" w:space="0" w:color="auto"/>
        </w:pBdr>
        <w:rPr>
          <w:sz w:val="20"/>
        </w:rPr>
      </w:pPr>
      <w:r w:rsidRPr="00A22015">
        <w:rPr>
          <w:sz w:val="20"/>
        </w:rPr>
        <w:t>FE</w:t>
      </w:r>
      <w:r w:rsidR="00494765">
        <w:rPr>
          <w:sz w:val="20"/>
        </w:rPr>
        <w:t xml:space="preserve"> – 65</w:t>
      </w:r>
      <w:r>
        <w:rPr>
          <w:sz w:val="20"/>
        </w:rPr>
        <w:t xml:space="preserve"> hours</w:t>
      </w:r>
    </w:p>
    <w:p w:rsidR="00FB4026" w:rsidRDefault="00494765" w:rsidP="00FB4026">
      <w:pPr>
        <w:pBdr>
          <w:bottom w:val="single" w:sz="6" w:space="0" w:color="auto"/>
        </w:pBdr>
        <w:rPr>
          <w:b/>
          <w:sz w:val="22"/>
          <w:szCs w:val="22"/>
          <w:u w:val="single"/>
        </w:rPr>
      </w:pPr>
      <w:r>
        <w:rPr>
          <w:b/>
          <w:sz w:val="22"/>
          <w:szCs w:val="22"/>
          <w:u w:val="single"/>
        </w:rPr>
        <w:t>Block 4</w:t>
      </w:r>
      <w:r w:rsidR="00FB4026" w:rsidRPr="000A3F17">
        <w:rPr>
          <w:b/>
          <w:sz w:val="22"/>
          <w:szCs w:val="22"/>
          <w:u w:val="single"/>
        </w:rPr>
        <w:t xml:space="preserve"> </w:t>
      </w:r>
      <w:proofErr w:type="gramStart"/>
      <w:r w:rsidR="00FB4026" w:rsidRPr="000A3F17">
        <w:rPr>
          <w:b/>
          <w:sz w:val="22"/>
          <w:szCs w:val="22"/>
          <w:u w:val="single"/>
        </w:rPr>
        <w:t>Spring</w:t>
      </w:r>
      <w:proofErr w:type="gramEnd"/>
    </w:p>
    <w:p w:rsidR="000A3F17" w:rsidRDefault="00E60C78" w:rsidP="00FB4026">
      <w:pPr>
        <w:pBdr>
          <w:bottom w:val="single" w:sz="6" w:space="0" w:color="auto"/>
        </w:pBdr>
        <w:rPr>
          <w:sz w:val="20"/>
          <w:szCs w:val="20"/>
        </w:rPr>
      </w:pPr>
      <w:r>
        <w:rPr>
          <w:sz w:val="20"/>
          <w:szCs w:val="20"/>
        </w:rPr>
        <w:t>ED 493-</w:t>
      </w:r>
      <w:r w:rsidR="000A3F17" w:rsidRPr="000A3F17">
        <w:rPr>
          <w:sz w:val="20"/>
          <w:szCs w:val="20"/>
        </w:rPr>
        <w:t>Internship</w:t>
      </w:r>
    </w:p>
    <w:p w:rsidR="00494765" w:rsidRDefault="00494765" w:rsidP="00FB4026">
      <w:pPr>
        <w:pBdr>
          <w:bottom w:val="single" w:sz="6" w:space="0" w:color="auto"/>
        </w:pBdr>
        <w:rPr>
          <w:sz w:val="20"/>
          <w:szCs w:val="20"/>
        </w:rPr>
      </w:pPr>
    </w:p>
    <w:p w:rsidR="00494765" w:rsidRDefault="00494765" w:rsidP="00FB4026">
      <w:pPr>
        <w:pBdr>
          <w:bottom w:val="single" w:sz="6" w:space="0" w:color="auto"/>
        </w:pBdr>
        <w:rPr>
          <w:sz w:val="20"/>
          <w:szCs w:val="20"/>
        </w:rPr>
      </w:pPr>
      <w:r>
        <w:rPr>
          <w:sz w:val="20"/>
          <w:szCs w:val="20"/>
        </w:rPr>
        <w:t>--------------------------------------</w:t>
      </w:r>
    </w:p>
    <w:p w:rsidR="00494765" w:rsidRDefault="00494765" w:rsidP="00FB4026">
      <w:pPr>
        <w:pBdr>
          <w:bottom w:val="single" w:sz="6" w:space="0" w:color="auto"/>
        </w:pBdr>
        <w:rPr>
          <w:sz w:val="20"/>
          <w:szCs w:val="20"/>
        </w:rPr>
      </w:pPr>
    </w:p>
    <w:p w:rsidR="00494765" w:rsidRDefault="00494765" w:rsidP="00FB4026">
      <w:pPr>
        <w:pBdr>
          <w:bottom w:val="single" w:sz="6" w:space="0" w:color="auto"/>
        </w:pBdr>
        <w:rPr>
          <w:sz w:val="20"/>
          <w:szCs w:val="20"/>
        </w:rPr>
      </w:pPr>
    </w:p>
    <w:p w:rsidR="00494765" w:rsidRDefault="00494765" w:rsidP="00FB4026">
      <w:pPr>
        <w:pBdr>
          <w:bottom w:val="single" w:sz="6" w:space="0" w:color="auto"/>
        </w:pBdr>
        <w:rPr>
          <w:sz w:val="20"/>
          <w:szCs w:val="20"/>
        </w:rPr>
      </w:pPr>
    </w:p>
    <w:p w:rsidR="00494765" w:rsidRDefault="00494765" w:rsidP="00FB4026">
      <w:pPr>
        <w:pBdr>
          <w:bottom w:val="single" w:sz="6" w:space="0" w:color="auto"/>
        </w:pBdr>
        <w:rPr>
          <w:sz w:val="20"/>
          <w:szCs w:val="20"/>
        </w:rPr>
      </w:pPr>
    </w:p>
    <w:p w:rsidR="00494765" w:rsidRDefault="00494765" w:rsidP="00FB4026">
      <w:pPr>
        <w:pBdr>
          <w:bottom w:val="single" w:sz="6" w:space="0" w:color="auto"/>
        </w:pBdr>
        <w:rPr>
          <w:sz w:val="20"/>
          <w:szCs w:val="20"/>
        </w:rPr>
      </w:pPr>
    </w:p>
    <w:p w:rsidR="00494765" w:rsidRDefault="00494765" w:rsidP="00FB4026">
      <w:pPr>
        <w:pBdr>
          <w:bottom w:val="single" w:sz="6" w:space="0" w:color="auto"/>
        </w:pBdr>
        <w:rPr>
          <w:b/>
          <w:u w:val="single"/>
        </w:rPr>
      </w:pPr>
    </w:p>
    <w:p w:rsidR="00FB4026" w:rsidRPr="006049F9" w:rsidRDefault="00FB4026" w:rsidP="00FB4026">
      <w:pPr>
        <w:pBdr>
          <w:bottom w:val="single" w:sz="6" w:space="0" w:color="auto"/>
        </w:pBdr>
        <w:rPr>
          <w:b/>
          <w:u w:val="single"/>
        </w:rPr>
      </w:pPr>
      <w:r w:rsidRPr="006049F9">
        <w:rPr>
          <w:b/>
          <w:u w:val="single"/>
        </w:rPr>
        <w:t>Summer Offerings</w:t>
      </w:r>
    </w:p>
    <w:p w:rsidR="00FB4026" w:rsidRDefault="00FB4026" w:rsidP="00FB4026">
      <w:pPr>
        <w:pBdr>
          <w:bottom w:val="single" w:sz="6" w:space="0" w:color="auto"/>
        </w:pBdr>
        <w:rPr>
          <w:b/>
        </w:rPr>
      </w:pPr>
    </w:p>
    <w:p w:rsidR="00FB4026" w:rsidRDefault="00FB4026" w:rsidP="00FB4026">
      <w:pPr>
        <w:pBdr>
          <w:bottom w:val="single" w:sz="6" w:space="0" w:color="auto"/>
        </w:pBdr>
        <w:rPr>
          <w:sz w:val="20"/>
        </w:rPr>
      </w:pPr>
      <w:r>
        <w:rPr>
          <w:sz w:val="20"/>
        </w:rPr>
        <w:t>ED 350</w:t>
      </w:r>
    </w:p>
    <w:p w:rsidR="00FB4026" w:rsidRDefault="00FB4026" w:rsidP="00FB4026">
      <w:pPr>
        <w:pBdr>
          <w:bottom w:val="single" w:sz="6" w:space="0" w:color="auto"/>
        </w:pBdr>
        <w:rPr>
          <w:sz w:val="20"/>
        </w:rPr>
      </w:pPr>
      <w:r>
        <w:rPr>
          <w:sz w:val="20"/>
        </w:rPr>
        <w:t>ED 310</w:t>
      </w:r>
    </w:p>
    <w:p w:rsidR="00FB4026" w:rsidRDefault="00FB4026" w:rsidP="00FB4026">
      <w:pPr>
        <w:pBdr>
          <w:bottom w:val="single" w:sz="6" w:space="0" w:color="auto"/>
        </w:pBdr>
        <w:rPr>
          <w:sz w:val="20"/>
        </w:rPr>
      </w:pPr>
    </w:p>
    <w:p w:rsidR="00FB4026" w:rsidRPr="00A22015" w:rsidRDefault="00FB4026" w:rsidP="00FB4026">
      <w:pPr>
        <w:pBdr>
          <w:bottom w:val="single" w:sz="6" w:space="0" w:color="auto"/>
        </w:pBdr>
        <w:rPr>
          <w:color w:val="0070C0"/>
          <w:sz w:val="20"/>
        </w:rPr>
      </w:pPr>
      <w:r w:rsidRPr="00A22015">
        <w:rPr>
          <w:color w:val="0070C0"/>
          <w:sz w:val="20"/>
        </w:rPr>
        <w:t>EDC 302</w:t>
      </w:r>
    </w:p>
    <w:p w:rsidR="00FB4026" w:rsidRPr="00A22015" w:rsidRDefault="00FB4026" w:rsidP="00FB4026">
      <w:pPr>
        <w:pBdr>
          <w:bottom w:val="single" w:sz="6" w:space="0" w:color="auto"/>
        </w:pBdr>
        <w:rPr>
          <w:color w:val="0070C0"/>
          <w:sz w:val="20"/>
        </w:rPr>
      </w:pPr>
      <w:r w:rsidRPr="00A22015">
        <w:rPr>
          <w:color w:val="0070C0"/>
          <w:sz w:val="20"/>
        </w:rPr>
        <w:t>EDC 341</w:t>
      </w:r>
    </w:p>
    <w:p w:rsidR="00FB4026" w:rsidRDefault="00FB4026" w:rsidP="00FB4026">
      <w:pPr>
        <w:pBdr>
          <w:bottom w:val="single" w:sz="6" w:space="0" w:color="auto"/>
        </w:pBdr>
        <w:rPr>
          <w:sz w:val="20"/>
        </w:rPr>
      </w:pPr>
    </w:p>
    <w:p w:rsidR="00494765" w:rsidRDefault="00FB4026" w:rsidP="00FB4026">
      <w:pPr>
        <w:pBdr>
          <w:bottom w:val="single" w:sz="6" w:space="0" w:color="auto"/>
        </w:pBdr>
        <w:rPr>
          <w:color w:val="C00000"/>
          <w:sz w:val="20"/>
        </w:rPr>
      </w:pPr>
      <w:r w:rsidRPr="00A22015">
        <w:rPr>
          <w:color w:val="C00000"/>
          <w:sz w:val="20"/>
        </w:rPr>
        <w:t>EHL 406</w:t>
      </w:r>
      <w:r>
        <w:rPr>
          <w:color w:val="C00000"/>
          <w:sz w:val="20"/>
        </w:rPr>
        <w:t xml:space="preserve"> </w:t>
      </w:r>
    </w:p>
    <w:p w:rsidR="00FB4026" w:rsidRPr="00494765" w:rsidRDefault="00FB4026" w:rsidP="00FB4026">
      <w:pPr>
        <w:pBdr>
          <w:bottom w:val="single" w:sz="6" w:space="0" w:color="auto"/>
        </w:pBdr>
        <w:rPr>
          <w:i/>
          <w:color w:val="C00000"/>
          <w:sz w:val="20"/>
        </w:rPr>
      </w:pPr>
      <w:r>
        <w:rPr>
          <w:color w:val="C00000"/>
          <w:sz w:val="20"/>
        </w:rPr>
        <w:t xml:space="preserve">ED </w:t>
      </w:r>
      <w:r w:rsidR="00494765">
        <w:rPr>
          <w:i/>
          <w:color w:val="C00000"/>
          <w:sz w:val="20"/>
        </w:rPr>
        <w:t xml:space="preserve">413 </w:t>
      </w:r>
    </w:p>
    <w:p w:rsidR="00FB4026" w:rsidRPr="00494765" w:rsidRDefault="00FB4026" w:rsidP="00FB4026">
      <w:pPr>
        <w:pBdr>
          <w:bottom w:val="single" w:sz="6" w:space="0" w:color="auto"/>
        </w:pBdr>
        <w:rPr>
          <w:i/>
          <w:color w:val="C00000"/>
          <w:sz w:val="20"/>
        </w:rPr>
      </w:pPr>
    </w:p>
    <w:p w:rsidR="00FB4026" w:rsidRDefault="00FB4026" w:rsidP="00FB4026">
      <w:pPr>
        <w:pBdr>
          <w:bottom w:val="single" w:sz="6" w:space="0" w:color="auto"/>
        </w:pBdr>
        <w:rPr>
          <w:color w:val="C00000"/>
          <w:sz w:val="20"/>
        </w:rPr>
      </w:pPr>
    </w:p>
    <w:p w:rsidR="00FB4026" w:rsidRDefault="00FB4026" w:rsidP="00FB4026">
      <w:pPr>
        <w:pBdr>
          <w:bottom w:val="single" w:sz="6" w:space="0" w:color="auto"/>
        </w:pBdr>
        <w:rPr>
          <w:color w:val="C00000"/>
          <w:sz w:val="20"/>
        </w:rPr>
      </w:pPr>
    </w:p>
    <w:p w:rsidR="00FB4026" w:rsidRDefault="00FB4026" w:rsidP="00FB4026">
      <w:pPr>
        <w:pBdr>
          <w:bottom w:val="single" w:sz="6" w:space="0" w:color="auto"/>
        </w:pBdr>
        <w:rPr>
          <w:color w:val="C00000"/>
          <w:sz w:val="20"/>
        </w:rPr>
      </w:pPr>
    </w:p>
    <w:p w:rsidR="00FB4026" w:rsidRDefault="00FB4026" w:rsidP="00FB4026">
      <w:pPr>
        <w:pBdr>
          <w:bottom w:val="single" w:sz="6" w:space="0" w:color="auto"/>
        </w:pBdr>
        <w:rPr>
          <w:color w:val="C00000"/>
          <w:sz w:val="20"/>
        </w:rPr>
      </w:pPr>
    </w:p>
    <w:p w:rsidR="00FB4026" w:rsidRDefault="00FB4026" w:rsidP="00FB4026">
      <w:pPr>
        <w:pBdr>
          <w:bottom w:val="single" w:sz="6" w:space="0" w:color="auto"/>
        </w:pBdr>
        <w:rPr>
          <w:color w:val="C00000"/>
          <w:sz w:val="20"/>
        </w:rPr>
      </w:pPr>
    </w:p>
    <w:p w:rsidR="00FB4026" w:rsidRDefault="00FB4026" w:rsidP="00FB4026">
      <w:pPr>
        <w:pBdr>
          <w:bottom w:val="single" w:sz="6" w:space="0" w:color="auto"/>
        </w:pBdr>
        <w:rPr>
          <w:color w:val="C00000"/>
          <w:sz w:val="20"/>
        </w:rPr>
      </w:pPr>
    </w:p>
    <w:p w:rsidR="00FB4026" w:rsidRDefault="00FB4026" w:rsidP="00FB4026">
      <w:pPr>
        <w:pBdr>
          <w:bottom w:val="single" w:sz="6" w:space="0" w:color="auto"/>
        </w:pBdr>
        <w:rPr>
          <w:color w:val="C00000"/>
          <w:sz w:val="20"/>
        </w:rPr>
      </w:pPr>
    </w:p>
    <w:p w:rsidR="00FB4026" w:rsidRDefault="00FB4026" w:rsidP="00FB4026">
      <w:pPr>
        <w:pBdr>
          <w:bottom w:val="single" w:sz="6" w:space="0" w:color="auto"/>
        </w:pBdr>
        <w:rPr>
          <w:color w:val="C00000"/>
          <w:sz w:val="20"/>
        </w:rPr>
      </w:pPr>
    </w:p>
    <w:p w:rsidR="00FB4026" w:rsidRDefault="00FB4026" w:rsidP="00FB4026">
      <w:pPr>
        <w:pBdr>
          <w:bottom w:val="single" w:sz="6" w:space="0" w:color="auto"/>
        </w:pBdr>
        <w:rPr>
          <w:color w:val="C00000"/>
          <w:sz w:val="20"/>
        </w:rPr>
      </w:pPr>
    </w:p>
    <w:p w:rsidR="00FB4026" w:rsidRDefault="00FB4026" w:rsidP="00FB4026">
      <w:pPr>
        <w:pBdr>
          <w:bottom w:val="single" w:sz="6" w:space="0" w:color="auto"/>
        </w:pBdr>
        <w:rPr>
          <w:color w:val="C00000"/>
          <w:sz w:val="20"/>
        </w:rPr>
      </w:pPr>
    </w:p>
    <w:p w:rsidR="00FB4026" w:rsidRDefault="00FB4026" w:rsidP="00FB4026">
      <w:pPr>
        <w:pBdr>
          <w:bottom w:val="single" w:sz="6" w:space="0" w:color="auto"/>
        </w:pBdr>
        <w:rPr>
          <w:color w:val="C00000"/>
          <w:sz w:val="20"/>
        </w:rPr>
      </w:pPr>
    </w:p>
    <w:p w:rsidR="00FB4026" w:rsidRDefault="00FB4026" w:rsidP="00FB4026">
      <w:pPr>
        <w:pBdr>
          <w:bottom w:val="single" w:sz="6" w:space="0" w:color="auto"/>
        </w:pBdr>
        <w:rPr>
          <w:color w:val="C00000"/>
          <w:sz w:val="20"/>
        </w:rPr>
      </w:pPr>
    </w:p>
    <w:p w:rsidR="00FB4026" w:rsidRDefault="00FB4026" w:rsidP="00FB4026">
      <w:pPr>
        <w:pBdr>
          <w:bottom w:val="single" w:sz="6" w:space="0" w:color="auto"/>
        </w:pBdr>
        <w:rPr>
          <w:color w:val="C00000"/>
          <w:sz w:val="20"/>
        </w:rPr>
      </w:pPr>
    </w:p>
    <w:p w:rsidR="00FB4026" w:rsidRDefault="00FB4026" w:rsidP="00FB4026">
      <w:pPr>
        <w:pBdr>
          <w:bottom w:val="single" w:sz="6" w:space="0" w:color="auto"/>
        </w:pBdr>
        <w:rPr>
          <w:color w:val="C00000"/>
          <w:sz w:val="20"/>
        </w:rPr>
      </w:pPr>
    </w:p>
    <w:p w:rsidR="00FB4026" w:rsidRDefault="00FB4026" w:rsidP="00FB4026">
      <w:pPr>
        <w:pBdr>
          <w:bottom w:val="single" w:sz="6" w:space="0" w:color="auto"/>
        </w:pBdr>
        <w:rPr>
          <w:color w:val="C00000"/>
          <w:sz w:val="20"/>
        </w:rPr>
      </w:pPr>
    </w:p>
    <w:p w:rsidR="00FB4026" w:rsidRDefault="00FB4026" w:rsidP="00FB4026">
      <w:pPr>
        <w:pBdr>
          <w:bottom w:val="single" w:sz="6" w:space="0" w:color="auto"/>
        </w:pBdr>
        <w:rPr>
          <w:color w:val="C00000"/>
          <w:sz w:val="20"/>
        </w:rPr>
      </w:pPr>
    </w:p>
    <w:p w:rsidR="00FB4026" w:rsidRDefault="00FB4026" w:rsidP="00FB4026">
      <w:pPr>
        <w:pBdr>
          <w:bottom w:val="single" w:sz="6" w:space="0" w:color="auto"/>
        </w:pBdr>
        <w:rPr>
          <w:color w:val="C00000"/>
          <w:sz w:val="20"/>
        </w:rPr>
      </w:pPr>
    </w:p>
    <w:p w:rsidR="00396BCF" w:rsidRPr="00522C95" w:rsidRDefault="00396BCF" w:rsidP="00FB4026">
      <w:pPr>
        <w:pBdr>
          <w:bottom w:val="single" w:sz="6" w:space="0" w:color="auto"/>
        </w:pBdr>
        <w:sectPr w:rsidR="00396BCF" w:rsidRPr="00522C95" w:rsidSect="000A3F17">
          <w:type w:val="continuous"/>
          <w:pgSz w:w="12240" w:h="15840" w:code="1"/>
          <w:pgMar w:top="576" w:right="1440" w:bottom="576" w:left="1440" w:header="720" w:footer="720" w:gutter="0"/>
          <w:cols w:num="3" w:space="720"/>
          <w:docGrid w:linePitch="360"/>
        </w:sectPr>
      </w:pPr>
    </w:p>
    <w:p w:rsidR="00FB4026" w:rsidRDefault="00FB4026" w:rsidP="00FB4026">
      <w:pPr>
        <w:rPr>
          <w:color w:val="0070C0"/>
          <w:u w:val="single"/>
        </w:rPr>
        <w:sectPr w:rsidR="00FB4026" w:rsidSect="00FB4026">
          <w:footerReference w:type="even" r:id="rId16"/>
          <w:footerReference w:type="default" r:id="rId17"/>
          <w:pgSz w:w="12240" w:h="15840"/>
          <w:pgMar w:top="720" w:right="1440" w:bottom="720" w:left="1440" w:header="720" w:footer="720" w:gutter="0"/>
          <w:cols w:space="720"/>
          <w:docGrid w:linePitch="360"/>
        </w:sectPr>
      </w:pPr>
    </w:p>
    <w:p w:rsidR="00AD7E7E" w:rsidRPr="00BE1768" w:rsidRDefault="00AD7E7E" w:rsidP="00AD7E7E">
      <w:pPr>
        <w:jc w:val="center"/>
        <w:rPr>
          <w:b/>
          <w:bCs/>
        </w:rPr>
      </w:pPr>
      <w:r w:rsidRPr="00BE1768">
        <w:rPr>
          <w:b/>
          <w:bCs/>
        </w:rPr>
        <w:lastRenderedPageBreak/>
        <w:t>Sequence of Courses for</w:t>
      </w:r>
    </w:p>
    <w:p w:rsidR="00AD7E7E" w:rsidRPr="00BE1768" w:rsidRDefault="00AD7E7E" w:rsidP="00AD7E7E">
      <w:pPr>
        <w:jc w:val="center"/>
        <w:rPr>
          <w:b/>
          <w:bCs/>
        </w:rPr>
      </w:pPr>
      <w:r w:rsidRPr="00BE1768">
        <w:rPr>
          <w:b/>
          <w:bCs/>
        </w:rPr>
        <w:t xml:space="preserve">Secondary </w:t>
      </w:r>
    </w:p>
    <w:p w:rsidR="00AD7E7E" w:rsidRPr="00E60C78" w:rsidRDefault="00AD7E7E" w:rsidP="00E60C78">
      <w:pPr>
        <w:pStyle w:val="Heading1"/>
        <w:jc w:val="center"/>
        <w:rPr>
          <w:rFonts w:ascii="Times New Roman" w:hAnsi="Times New Roman" w:cs="Times New Roman"/>
          <w:sz w:val="24"/>
        </w:rPr>
      </w:pPr>
      <w:r w:rsidRPr="00BE1768">
        <w:rPr>
          <w:rFonts w:ascii="Times New Roman" w:hAnsi="Times New Roman" w:cs="Times New Roman"/>
          <w:sz w:val="24"/>
        </w:rPr>
        <w:t>Teacher Candidates</w:t>
      </w:r>
    </w:p>
    <w:p w:rsidR="00AD7E7E" w:rsidRPr="00BE1768" w:rsidRDefault="00AD7E7E" w:rsidP="00AD7E7E">
      <w:pPr>
        <w:pStyle w:val="BodyText2"/>
        <w:rPr>
          <w:b w:val="0"/>
          <w:sz w:val="22"/>
          <w:szCs w:val="22"/>
        </w:rPr>
      </w:pPr>
      <w:r w:rsidRPr="00BE1768">
        <w:rPr>
          <w:rFonts w:ascii="Times New Roman" w:hAnsi="Times New Roman"/>
          <w:b w:val="0"/>
          <w:sz w:val="22"/>
          <w:szCs w:val="22"/>
        </w:rPr>
        <w:t>Candidates should complete all General Education Requirements including PY 201</w:t>
      </w:r>
      <w:r w:rsidRPr="00BE1768">
        <w:rPr>
          <w:rFonts w:ascii="Times New Roman" w:hAnsi="Times New Roman"/>
          <w:b w:val="0"/>
          <w:i/>
          <w:sz w:val="22"/>
          <w:szCs w:val="22"/>
        </w:rPr>
        <w:t>, Life Span Development,</w:t>
      </w:r>
      <w:r w:rsidRPr="00BE1768">
        <w:rPr>
          <w:rFonts w:ascii="Times New Roman" w:hAnsi="Times New Roman"/>
          <w:b w:val="0"/>
          <w:sz w:val="22"/>
          <w:szCs w:val="22"/>
        </w:rPr>
        <w:t xml:space="preserve"> prior to Block 1.   A </w:t>
      </w:r>
      <w:r w:rsidR="000A0F52">
        <w:rPr>
          <w:rFonts w:ascii="Times New Roman" w:hAnsi="Times New Roman"/>
          <w:b w:val="0"/>
          <w:sz w:val="22"/>
          <w:szCs w:val="22"/>
        </w:rPr>
        <w:t xml:space="preserve">minimum </w:t>
      </w:r>
      <w:r w:rsidRPr="00BE1768">
        <w:rPr>
          <w:rFonts w:ascii="Times New Roman" w:hAnsi="Times New Roman"/>
          <w:b w:val="0"/>
          <w:sz w:val="22"/>
          <w:szCs w:val="22"/>
        </w:rPr>
        <w:t>50-hour Field Experience (F</w:t>
      </w:r>
      <w:r w:rsidR="00E60C78">
        <w:rPr>
          <w:rFonts w:ascii="Times New Roman" w:hAnsi="Times New Roman"/>
          <w:b w:val="0"/>
          <w:sz w:val="22"/>
          <w:szCs w:val="22"/>
        </w:rPr>
        <w:t xml:space="preserve">E) is required in each of </w:t>
      </w:r>
      <w:r w:rsidRPr="00BE1768">
        <w:rPr>
          <w:rFonts w:ascii="Times New Roman" w:hAnsi="Times New Roman"/>
          <w:b w:val="0"/>
          <w:sz w:val="22"/>
          <w:szCs w:val="22"/>
        </w:rPr>
        <w:t>block</w:t>
      </w:r>
      <w:r w:rsidR="00E60C78">
        <w:rPr>
          <w:rFonts w:ascii="Times New Roman" w:hAnsi="Times New Roman"/>
          <w:b w:val="0"/>
          <w:sz w:val="22"/>
          <w:szCs w:val="22"/>
        </w:rPr>
        <w:t>.</w:t>
      </w:r>
    </w:p>
    <w:p w:rsidR="00AD7E7E" w:rsidRDefault="00AD7E7E" w:rsidP="00AD7E7E">
      <w:pPr>
        <w:pStyle w:val="BodyText2"/>
        <w:rPr>
          <w:b w:val="0"/>
          <w:szCs w:val="24"/>
        </w:rPr>
      </w:pPr>
    </w:p>
    <w:p w:rsidR="00AD7E7E" w:rsidRPr="00BD1F82" w:rsidRDefault="00AD7E7E" w:rsidP="00AD7E7E">
      <w:pPr>
        <w:pStyle w:val="BodyText2"/>
        <w:ind w:left="720" w:firstLine="720"/>
        <w:rPr>
          <w:rFonts w:ascii="Times New Roman" w:hAnsi="Times New Roman"/>
          <w:sz w:val="32"/>
          <w:szCs w:val="32"/>
        </w:rPr>
      </w:pPr>
      <w:r w:rsidRPr="00BE1768">
        <w:rPr>
          <w:rFonts w:ascii="Times New Roman" w:hAnsi="Times New Roman"/>
          <w:color w:val="0070C0"/>
          <w:szCs w:val="24"/>
        </w:rPr>
        <w:t>Fall Entrants</w:t>
      </w:r>
      <w:r w:rsidRPr="00BD1F82">
        <w:rPr>
          <w:rFonts w:ascii="Times New Roman" w:hAnsi="Times New Roman"/>
          <w:sz w:val="32"/>
          <w:szCs w:val="32"/>
        </w:rPr>
        <w:tab/>
      </w:r>
      <w:r w:rsidRPr="00BD1F82">
        <w:rPr>
          <w:rFonts w:ascii="Times New Roman" w:hAnsi="Times New Roman"/>
          <w:sz w:val="32"/>
          <w:szCs w:val="32"/>
        </w:rPr>
        <w:tab/>
      </w:r>
      <w:r w:rsidRPr="00BD1F82">
        <w:rPr>
          <w:rFonts w:ascii="Times New Roman" w:hAnsi="Times New Roman"/>
          <w:sz w:val="32"/>
          <w:szCs w:val="32"/>
        </w:rPr>
        <w:tab/>
      </w:r>
      <w:r>
        <w:rPr>
          <w:rFonts w:ascii="Times New Roman" w:hAnsi="Times New Roman"/>
          <w:sz w:val="32"/>
          <w:szCs w:val="32"/>
        </w:rPr>
        <w:tab/>
      </w:r>
      <w:r w:rsidRPr="00BE1768">
        <w:rPr>
          <w:rFonts w:ascii="Times New Roman" w:hAnsi="Times New Roman"/>
          <w:color w:val="0070C0"/>
          <w:szCs w:val="24"/>
        </w:rPr>
        <w:t>Spring Entrants</w:t>
      </w:r>
    </w:p>
    <w:p w:rsidR="00AD7E7E" w:rsidRPr="00771A1A" w:rsidRDefault="00AD7E7E" w:rsidP="00AD7E7E">
      <w:pPr>
        <w:pStyle w:val="BodyText2"/>
        <w:ind w:left="720" w:firstLine="720"/>
        <w:rPr>
          <w:rFonts w:ascii="Times New Roman" w:hAnsi="Times New Roman"/>
          <w:b w:val="0"/>
          <w:sz w:val="16"/>
          <w:szCs w:val="16"/>
        </w:rPr>
      </w:pPr>
    </w:p>
    <w:p w:rsidR="00AD7E7E" w:rsidRPr="00AE2C01" w:rsidRDefault="00AD7E7E" w:rsidP="00AD7E7E">
      <w:pPr>
        <w:pStyle w:val="BodyText2"/>
        <w:ind w:left="720" w:firstLine="720"/>
        <w:rPr>
          <w:rFonts w:ascii="Times New Roman" w:hAnsi="Times New Roman"/>
          <w:szCs w:val="24"/>
          <w:u w:val="single"/>
        </w:rPr>
      </w:pPr>
      <w:r w:rsidRPr="00AE2C01">
        <w:rPr>
          <w:rFonts w:ascii="Times New Roman" w:hAnsi="Times New Roman"/>
          <w:szCs w:val="24"/>
          <w:u w:val="single"/>
        </w:rPr>
        <w:t>Block - Fall</w:t>
      </w:r>
      <w:r w:rsidRPr="00AE2C01">
        <w:rPr>
          <w:rFonts w:ascii="Times New Roman" w:hAnsi="Times New Roman"/>
          <w:b w:val="0"/>
          <w:szCs w:val="24"/>
        </w:rPr>
        <w:tab/>
      </w:r>
      <w:r w:rsidRPr="00BE1768">
        <w:rPr>
          <w:rFonts w:ascii="Times New Roman" w:hAnsi="Times New Roman"/>
          <w:b w:val="0"/>
          <w:sz w:val="22"/>
          <w:szCs w:val="22"/>
        </w:rPr>
        <w:tab/>
      </w:r>
      <w:r w:rsidRPr="00BE1768">
        <w:rPr>
          <w:rFonts w:ascii="Times New Roman" w:hAnsi="Times New Roman"/>
          <w:b w:val="0"/>
          <w:sz w:val="22"/>
          <w:szCs w:val="22"/>
        </w:rPr>
        <w:tab/>
      </w:r>
      <w:r w:rsidRPr="00BE1768">
        <w:rPr>
          <w:rFonts w:ascii="Times New Roman" w:hAnsi="Times New Roman"/>
          <w:b w:val="0"/>
          <w:sz w:val="22"/>
          <w:szCs w:val="22"/>
        </w:rPr>
        <w:tab/>
      </w:r>
      <w:r w:rsidRPr="00AE2C01">
        <w:rPr>
          <w:rFonts w:ascii="Times New Roman" w:hAnsi="Times New Roman"/>
          <w:szCs w:val="24"/>
          <w:u w:val="single"/>
        </w:rPr>
        <w:t xml:space="preserve">Block 1 - </w:t>
      </w:r>
      <w:proofErr w:type="gramStart"/>
      <w:r w:rsidRPr="00AE2C01">
        <w:rPr>
          <w:rFonts w:ascii="Times New Roman" w:hAnsi="Times New Roman"/>
          <w:szCs w:val="24"/>
          <w:u w:val="single"/>
        </w:rPr>
        <w:t>Spring</w:t>
      </w:r>
      <w:proofErr w:type="gramEnd"/>
    </w:p>
    <w:p w:rsidR="00AD7E7E" w:rsidRPr="00AD7E7E" w:rsidRDefault="00AD7E7E" w:rsidP="00AD7E7E">
      <w:pPr>
        <w:pStyle w:val="BodyText2"/>
        <w:ind w:left="720" w:firstLine="720"/>
        <w:rPr>
          <w:rFonts w:ascii="Times New Roman" w:hAnsi="Times New Roman"/>
          <w:b w:val="0"/>
          <w:sz w:val="22"/>
          <w:szCs w:val="22"/>
          <w:lang w:val="it-IT"/>
        </w:rPr>
      </w:pPr>
      <w:r w:rsidRPr="00AD7E7E">
        <w:rPr>
          <w:rFonts w:ascii="Times New Roman" w:hAnsi="Times New Roman"/>
          <w:b w:val="0"/>
          <w:sz w:val="22"/>
          <w:szCs w:val="22"/>
          <w:lang w:val="it-IT"/>
        </w:rPr>
        <w:t>ED 301</w:t>
      </w:r>
      <w:r w:rsidRPr="00AD7E7E">
        <w:rPr>
          <w:rFonts w:ascii="Times New Roman" w:hAnsi="Times New Roman"/>
          <w:b w:val="0"/>
          <w:sz w:val="22"/>
          <w:szCs w:val="22"/>
          <w:lang w:val="it-IT"/>
        </w:rPr>
        <w:tab/>
      </w:r>
      <w:r w:rsidRPr="00AD7E7E">
        <w:rPr>
          <w:rFonts w:ascii="Times New Roman" w:hAnsi="Times New Roman"/>
          <w:b w:val="0"/>
          <w:sz w:val="22"/>
          <w:szCs w:val="22"/>
          <w:lang w:val="it-IT"/>
        </w:rPr>
        <w:tab/>
      </w:r>
      <w:r w:rsidRPr="00AD7E7E">
        <w:rPr>
          <w:rFonts w:ascii="Times New Roman" w:hAnsi="Times New Roman"/>
          <w:b w:val="0"/>
          <w:sz w:val="22"/>
          <w:szCs w:val="22"/>
          <w:lang w:val="it-IT"/>
        </w:rPr>
        <w:tab/>
      </w:r>
      <w:r w:rsidRPr="00AD7E7E">
        <w:rPr>
          <w:rFonts w:ascii="Times New Roman" w:hAnsi="Times New Roman"/>
          <w:b w:val="0"/>
          <w:sz w:val="22"/>
          <w:szCs w:val="22"/>
          <w:lang w:val="it-IT"/>
        </w:rPr>
        <w:tab/>
      </w:r>
      <w:r w:rsidRPr="00AD7E7E">
        <w:rPr>
          <w:rFonts w:ascii="Times New Roman" w:hAnsi="Times New Roman"/>
          <w:b w:val="0"/>
          <w:sz w:val="22"/>
          <w:szCs w:val="22"/>
          <w:lang w:val="it-IT"/>
        </w:rPr>
        <w:tab/>
        <w:t>ED 301</w:t>
      </w:r>
    </w:p>
    <w:p w:rsidR="00AD7E7E" w:rsidRPr="00AD7E7E" w:rsidRDefault="00E60C78" w:rsidP="00AD7E7E">
      <w:pPr>
        <w:pStyle w:val="BodyText2"/>
        <w:ind w:left="720" w:firstLine="720"/>
        <w:rPr>
          <w:rFonts w:ascii="Times New Roman" w:hAnsi="Times New Roman"/>
          <w:b w:val="0"/>
          <w:sz w:val="22"/>
          <w:szCs w:val="22"/>
          <w:lang w:val="it-IT"/>
        </w:rPr>
      </w:pPr>
      <w:r>
        <w:rPr>
          <w:rFonts w:ascii="Times New Roman" w:hAnsi="Times New Roman"/>
          <w:b w:val="0"/>
          <w:sz w:val="22"/>
          <w:szCs w:val="22"/>
          <w:lang w:val="it-IT"/>
        </w:rPr>
        <w:t>ED 307</w:t>
      </w:r>
      <w:r w:rsidR="00AD7E7E" w:rsidRPr="00AD7E7E">
        <w:rPr>
          <w:rFonts w:ascii="Times New Roman" w:hAnsi="Times New Roman"/>
          <w:b w:val="0"/>
          <w:sz w:val="22"/>
          <w:szCs w:val="22"/>
          <w:lang w:val="it-IT"/>
        </w:rPr>
        <w:tab/>
      </w:r>
      <w:r w:rsidR="00AD7E7E" w:rsidRPr="00AD7E7E">
        <w:rPr>
          <w:rFonts w:ascii="Times New Roman" w:hAnsi="Times New Roman"/>
          <w:b w:val="0"/>
          <w:sz w:val="22"/>
          <w:szCs w:val="22"/>
          <w:lang w:val="it-IT"/>
        </w:rPr>
        <w:tab/>
      </w:r>
      <w:r w:rsidR="00AD7E7E" w:rsidRPr="00AD7E7E">
        <w:rPr>
          <w:rFonts w:ascii="Times New Roman" w:hAnsi="Times New Roman"/>
          <w:b w:val="0"/>
          <w:sz w:val="22"/>
          <w:szCs w:val="22"/>
          <w:lang w:val="it-IT"/>
        </w:rPr>
        <w:tab/>
      </w:r>
      <w:r w:rsidR="00AD7E7E" w:rsidRPr="00AD7E7E">
        <w:rPr>
          <w:rFonts w:ascii="Times New Roman" w:hAnsi="Times New Roman"/>
          <w:b w:val="0"/>
          <w:sz w:val="22"/>
          <w:szCs w:val="22"/>
          <w:lang w:val="it-IT"/>
        </w:rPr>
        <w:tab/>
      </w:r>
      <w:r>
        <w:rPr>
          <w:rFonts w:ascii="Times New Roman" w:hAnsi="Times New Roman"/>
          <w:b w:val="0"/>
          <w:sz w:val="22"/>
          <w:szCs w:val="22"/>
          <w:lang w:val="it-IT"/>
        </w:rPr>
        <w:tab/>
        <w:t>ED 307</w:t>
      </w:r>
    </w:p>
    <w:p w:rsidR="00AD7E7E" w:rsidRPr="00AD7E7E" w:rsidRDefault="00AD7E7E" w:rsidP="00AD7E7E">
      <w:pPr>
        <w:pStyle w:val="BodyText2"/>
        <w:ind w:left="720" w:firstLine="720"/>
        <w:rPr>
          <w:rFonts w:ascii="Times New Roman" w:hAnsi="Times New Roman"/>
          <w:b w:val="0"/>
          <w:sz w:val="22"/>
          <w:szCs w:val="22"/>
          <w:lang w:val="it-IT"/>
        </w:rPr>
      </w:pPr>
      <w:r w:rsidRPr="00AD7E7E">
        <w:rPr>
          <w:rFonts w:ascii="Times New Roman" w:hAnsi="Times New Roman"/>
          <w:b w:val="0"/>
          <w:sz w:val="22"/>
          <w:szCs w:val="22"/>
          <w:lang w:val="it-IT"/>
        </w:rPr>
        <w:t>ED 308</w:t>
      </w:r>
      <w:r w:rsidRPr="00AD7E7E">
        <w:rPr>
          <w:rFonts w:ascii="Times New Roman" w:hAnsi="Times New Roman"/>
          <w:b w:val="0"/>
          <w:sz w:val="22"/>
          <w:szCs w:val="22"/>
          <w:lang w:val="it-IT"/>
        </w:rPr>
        <w:tab/>
      </w:r>
      <w:r w:rsidRPr="00AD7E7E">
        <w:rPr>
          <w:rFonts w:ascii="Times New Roman" w:hAnsi="Times New Roman"/>
          <w:b w:val="0"/>
          <w:sz w:val="22"/>
          <w:szCs w:val="22"/>
          <w:lang w:val="it-IT"/>
        </w:rPr>
        <w:tab/>
      </w:r>
      <w:r w:rsidRPr="00AD7E7E">
        <w:rPr>
          <w:rFonts w:ascii="Times New Roman" w:hAnsi="Times New Roman"/>
          <w:b w:val="0"/>
          <w:sz w:val="22"/>
          <w:szCs w:val="22"/>
          <w:lang w:val="it-IT"/>
        </w:rPr>
        <w:tab/>
      </w:r>
      <w:r w:rsidRPr="00AD7E7E">
        <w:rPr>
          <w:rFonts w:ascii="Times New Roman" w:hAnsi="Times New Roman"/>
          <w:b w:val="0"/>
          <w:sz w:val="22"/>
          <w:szCs w:val="22"/>
          <w:lang w:val="it-IT"/>
        </w:rPr>
        <w:tab/>
      </w:r>
      <w:r w:rsidRPr="00AD7E7E">
        <w:rPr>
          <w:rFonts w:ascii="Times New Roman" w:hAnsi="Times New Roman"/>
          <w:b w:val="0"/>
          <w:sz w:val="22"/>
          <w:szCs w:val="22"/>
          <w:lang w:val="it-IT"/>
        </w:rPr>
        <w:tab/>
        <w:t>ED 308</w:t>
      </w:r>
    </w:p>
    <w:p w:rsidR="00E60C78" w:rsidRDefault="00E60C78" w:rsidP="00AD7E7E">
      <w:pPr>
        <w:pStyle w:val="BodyText2"/>
        <w:ind w:left="720" w:firstLine="720"/>
        <w:rPr>
          <w:rFonts w:ascii="Times New Roman" w:hAnsi="Times New Roman"/>
          <w:b w:val="0"/>
          <w:sz w:val="22"/>
          <w:szCs w:val="22"/>
        </w:rPr>
      </w:pPr>
      <w:r>
        <w:rPr>
          <w:rFonts w:ascii="Times New Roman" w:hAnsi="Times New Roman"/>
          <w:b w:val="0"/>
          <w:sz w:val="22"/>
          <w:szCs w:val="22"/>
        </w:rPr>
        <w:t>EDC 301</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EDC 301</w:t>
      </w:r>
    </w:p>
    <w:p w:rsidR="00AD7E7E" w:rsidRPr="00BE1768" w:rsidRDefault="00E60C78" w:rsidP="00AD7E7E">
      <w:pPr>
        <w:pStyle w:val="BodyText2"/>
        <w:ind w:left="720" w:firstLine="720"/>
        <w:rPr>
          <w:rFonts w:ascii="Times New Roman" w:hAnsi="Times New Roman"/>
          <w:b w:val="0"/>
          <w:sz w:val="22"/>
          <w:szCs w:val="22"/>
        </w:rPr>
      </w:pPr>
      <w:r>
        <w:rPr>
          <w:rFonts w:ascii="Times New Roman" w:hAnsi="Times New Roman"/>
          <w:b w:val="0"/>
          <w:sz w:val="22"/>
          <w:szCs w:val="22"/>
        </w:rPr>
        <w:t>EDC 311</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EDC 311</w:t>
      </w:r>
    </w:p>
    <w:p w:rsidR="00AD7E7E" w:rsidRPr="00BE1768" w:rsidRDefault="00AD7E7E" w:rsidP="00AD7E7E">
      <w:pPr>
        <w:pStyle w:val="BodyText2"/>
        <w:ind w:left="720" w:firstLine="720"/>
        <w:rPr>
          <w:rFonts w:ascii="Times New Roman" w:hAnsi="Times New Roman"/>
          <w:b w:val="0"/>
          <w:sz w:val="22"/>
          <w:szCs w:val="22"/>
        </w:rPr>
      </w:pPr>
      <w:r w:rsidRPr="00BE1768">
        <w:rPr>
          <w:rFonts w:ascii="Times New Roman" w:hAnsi="Times New Roman"/>
          <w:b w:val="0"/>
          <w:sz w:val="22"/>
          <w:szCs w:val="22"/>
        </w:rPr>
        <w:t xml:space="preserve">Major </w:t>
      </w:r>
      <w:r w:rsidRPr="00BE1768">
        <w:rPr>
          <w:rFonts w:ascii="Times New Roman" w:hAnsi="Times New Roman"/>
          <w:b w:val="0"/>
          <w:sz w:val="22"/>
          <w:szCs w:val="22"/>
        </w:rPr>
        <w:tab/>
      </w:r>
      <w:r w:rsidRPr="00BE1768">
        <w:rPr>
          <w:rFonts w:ascii="Times New Roman" w:hAnsi="Times New Roman"/>
          <w:b w:val="0"/>
          <w:sz w:val="22"/>
          <w:szCs w:val="22"/>
        </w:rPr>
        <w:tab/>
      </w:r>
      <w:r w:rsidRPr="00BE1768">
        <w:rPr>
          <w:rFonts w:ascii="Times New Roman" w:hAnsi="Times New Roman"/>
          <w:b w:val="0"/>
          <w:sz w:val="22"/>
          <w:szCs w:val="22"/>
        </w:rPr>
        <w:tab/>
      </w:r>
      <w:r w:rsidRPr="00BE1768">
        <w:rPr>
          <w:rFonts w:ascii="Times New Roman" w:hAnsi="Times New Roman"/>
          <w:b w:val="0"/>
          <w:sz w:val="22"/>
          <w:szCs w:val="22"/>
        </w:rPr>
        <w:tab/>
      </w:r>
      <w:r w:rsidRPr="00BE1768">
        <w:rPr>
          <w:rFonts w:ascii="Times New Roman" w:hAnsi="Times New Roman"/>
          <w:b w:val="0"/>
          <w:sz w:val="22"/>
          <w:szCs w:val="22"/>
        </w:rPr>
        <w:tab/>
        <w:t>Major</w:t>
      </w:r>
    </w:p>
    <w:p w:rsidR="005A0F45" w:rsidRDefault="00E60C78" w:rsidP="00AD7E7E">
      <w:pPr>
        <w:pStyle w:val="BodyText2"/>
        <w:ind w:left="720" w:firstLine="720"/>
        <w:rPr>
          <w:rFonts w:ascii="Times New Roman" w:hAnsi="Times New Roman"/>
          <w:b w:val="0"/>
          <w:sz w:val="22"/>
          <w:szCs w:val="22"/>
        </w:rPr>
      </w:pPr>
      <w:r>
        <w:rPr>
          <w:rFonts w:ascii="Times New Roman" w:hAnsi="Times New Roman"/>
          <w:b w:val="0"/>
          <w:sz w:val="22"/>
          <w:szCs w:val="22"/>
        </w:rPr>
        <w:t>FE – 65 hours</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 xml:space="preserve">FE – 65 </w:t>
      </w:r>
      <w:r w:rsidR="00AD7E7E" w:rsidRPr="00BE1768">
        <w:rPr>
          <w:rFonts w:ascii="Times New Roman" w:hAnsi="Times New Roman"/>
          <w:b w:val="0"/>
          <w:sz w:val="22"/>
          <w:szCs w:val="22"/>
        </w:rPr>
        <w:t>hours</w:t>
      </w:r>
      <w:r w:rsidR="00AD7E7E" w:rsidRPr="00BE1768">
        <w:rPr>
          <w:rFonts w:ascii="Times New Roman" w:hAnsi="Times New Roman"/>
          <w:b w:val="0"/>
          <w:sz w:val="22"/>
          <w:szCs w:val="22"/>
        </w:rPr>
        <w:tab/>
      </w:r>
    </w:p>
    <w:p w:rsidR="00AD7E7E" w:rsidRPr="00BE1768" w:rsidRDefault="00AD7E7E" w:rsidP="00AD7E7E">
      <w:pPr>
        <w:pStyle w:val="BodyText2"/>
        <w:ind w:left="720" w:firstLine="720"/>
        <w:rPr>
          <w:rFonts w:ascii="Times New Roman" w:hAnsi="Times New Roman"/>
          <w:b w:val="0"/>
          <w:sz w:val="22"/>
          <w:szCs w:val="22"/>
        </w:rPr>
      </w:pPr>
      <w:r w:rsidRPr="00BE1768">
        <w:rPr>
          <w:rFonts w:ascii="Times New Roman" w:hAnsi="Times New Roman"/>
          <w:b w:val="0"/>
          <w:sz w:val="22"/>
          <w:szCs w:val="22"/>
        </w:rPr>
        <w:tab/>
      </w:r>
      <w:r w:rsidRPr="00BE1768">
        <w:rPr>
          <w:rFonts w:ascii="Times New Roman" w:hAnsi="Times New Roman"/>
          <w:b w:val="0"/>
          <w:sz w:val="22"/>
          <w:szCs w:val="22"/>
        </w:rPr>
        <w:tab/>
      </w:r>
      <w:r w:rsidRPr="00BE1768">
        <w:rPr>
          <w:rFonts w:ascii="Times New Roman" w:hAnsi="Times New Roman"/>
          <w:b w:val="0"/>
          <w:sz w:val="22"/>
          <w:szCs w:val="22"/>
        </w:rPr>
        <w:tab/>
      </w:r>
    </w:p>
    <w:p w:rsidR="00AD7E7E" w:rsidRPr="00AE2C01" w:rsidRDefault="00AD7E7E" w:rsidP="00AD7E7E">
      <w:pPr>
        <w:pStyle w:val="BodyText2"/>
        <w:ind w:left="720" w:firstLine="720"/>
        <w:rPr>
          <w:rFonts w:ascii="Times New Roman" w:hAnsi="Times New Roman"/>
          <w:szCs w:val="24"/>
        </w:rPr>
      </w:pPr>
      <w:r w:rsidRPr="00AE2C01">
        <w:rPr>
          <w:rFonts w:ascii="Times New Roman" w:hAnsi="Times New Roman"/>
          <w:szCs w:val="24"/>
          <w:u w:val="single"/>
        </w:rPr>
        <w:t>Block 2 - Spring</w:t>
      </w:r>
      <w:r w:rsidRPr="00BE1768">
        <w:rPr>
          <w:rFonts w:ascii="Times New Roman" w:hAnsi="Times New Roman"/>
          <w:b w:val="0"/>
          <w:sz w:val="22"/>
          <w:szCs w:val="22"/>
        </w:rPr>
        <w:tab/>
      </w:r>
      <w:r w:rsidRPr="00BE1768">
        <w:rPr>
          <w:rFonts w:ascii="Times New Roman" w:hAnsi="Times New Roman"/>
          <w:b w:val="0"/>
          <w:sz w:val="22"/>
          <w:szCs w:val="22"/>
        </w:rPr>
        <w:tab/>
      </w:r>
      <w:r w:rsidRPr="00BE1768">
        <w:rPr>
          <w:rFonts w:ascii="Times New Roman" w:hAnsi="Times New Roman"/>
          <w:b w:val="0"/>
          <w:sz w:val="22"/>
          <w:szCs w:val="22"/>
        </w:rPr>
        <w:tab/>
      </w:r>
      <w:r w:rsidRPr="00AE2C01">
        <w:rPr>
          <w:rFonts w:ascii="Times New Roman" w:hAnsi="Times New Roman"/>
          <w:szCs w:val="24"/>
          <w:u w:val="single"/>
        </w:rPr>
        <w:t xml:space="preserve">Block 2 - </w:t>
      </w:r>
      <w:proofErr w:type="gramStart"/>
      <w:r w:rsidRPr="00AE2C01">
        <w:rPr>
          <w:rFonts w:ascii="Times New Roman" w:hAnsi="Times New Roman"/>
          <w:szCs w:val="24"/>
          <w:u w:val="single"/>
        </w:rPr>
        <w:t>Fall</w:t>
      </w:r>
      <w:proofErr w:type="gramEnd"/>
    </w:p>
    <w:p w:rsidR="00E60C78" w:rsidRDefault="00E60C78" w:rsidP="00E60C78">
      <w:pPr>
        <w:pStyle w:val="BodyText2"/>
        <w:ind w:left="720" w:firstLine="720"/>
        <w:rPr>
          <w:rFonts w:ascii="Times New Roman" w:hAnsi="Times New Roman"/>
          <w:b w:val="0"/>
          <w:sz w:val="22"/>
          <w:szCs w:val="22"/>
        </w:rPr>
      </w:pPr>
      <w:r>
        <w:rPr>
          <w:rFonts w:ascii="Times New Roman" w:hAnsi="Times New Roman"/>
          <w:b w:val="0"/>
          <w:sz w:val="22"/>
          <w:szCs w:val="22"/>
        </w:rPr>
        <w:t>ED 410</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ED 408</w:t>
      </w:r>
    </w:p>
    <w:p w:rsidR="00E60C78" w:rsidRDefault="00E60C78" w:rsidP="00E60C78">
      <w:pPr>
        <w:pStyle w:val="BodyText2"/>
        <w:ind w:left="720" w:firstLine="720"/>
        <w:rPr>
          <w:rFonts w:ascii="Times New Roman" w:hAnsi="Times New Roman"/>
          <w:b w:val="0"/>
          <w:sz w:val="22"/>
          <w:szCs w:val="22"/>
        </w:rPr>
      </w:pPr>
      <w:r>
        <w:rPr>
          <w:rFonts w:ascii="Times New Roman" w:hAnsi="Times New Roman"/>
          <w:b w:val="0"/>
          <w:sz w:val="22"/>
          <w:szCs w:val="22"/>
        </w:rPr>
        <w:t>*ED 42X</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*ED 42X</w:t>
      </w:r>
    </w:p>
    <w:p w:rsidR="00E60C78" w:rsidRDefault="00E60C78" w:rsidP="00AD7E7E">
      <w:pPr>
        <w:pStyle w:val="BodyText2"/>
        <w:ind w:left="720" w:firstLine="720"/>
        <w:rPr>
          <w:rFonts w:ascii="Times New Roman" w:hAnsi="Times New Roman"/>
          <w:b w:val="0"/>
          <w:sz w:val="22"/>
          <w:szCs w:val="22"/>
        </w:rPr>
      </w:pPr>
      <w:r>
        <w:rPr>
          <w:rFonts w:ascii="Times New Roman" w:hAnsi="Times New Roman"/>
          <w:b w:val="0"/>
          <w:sz w:val="22"/>
          <w:szCs w:val="22"/>
        </w:rPr>
        <w:t>ED 350 or ED 309</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ED 350 or ED 309</w:t>
      </w:r>
    </w:p>
    <w:p w:rsidR="00E60C78" w:rsidRDefault="00E60C78" w:rsidP="00AD7E7E">
      <w:pPr>
        <w:pStyle w:val="BodyText2"/>
        <w:ind w:left="720" w:firstLine="720"/>
        <w:rPr>
          <w:rFonts w:ascii="Times New Roman" w:hAnsi="Times New Roman"/>
          <w:b w:val="0"/>
          <w:sz w:val="22"/>
          <w:szCs w:val="22"/>
        </w:rPr>
      </w:pPr>
      <w:r>
        <w:rPr>
          <w:rFonts w:ascii="Times New Roman" w:hAnsi="Times New Roman"/>
          <w:b w:val="0"/>
          <w:sz w:val="22"/>
          <w:szCs w:val="22"/>
        </w:rPr>
        <w:t>Major</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Major</w:t>
      </w:r>
    </w:p>
    <w:p w:rsidR="00AD7E7E" w:rsidRDefault="00E60C78" w:rsidP="00AD7E7E">
      <w:pPr>
        <w:pStyle w:val="BodyText2"/>
        <w:ind w:left="720" w:firstLine="720"/>
        <w:rPr>
          <w:rFonts w:ascii="Times New Roman" w:hAnsi="Times New Roman"/>
          <w:b w:val="0"/>
          <w:sz w:val="22"/>
          <w:szCs w:val="22"/>
        </w:rPr>
      </w:pPr>
      <w:r>
        <w:rPr>
          <w:rFonts w:ascii="Times New Roman" w:hAnsi="Times New Roman"/>
          <w:b w:val="0"/>
          <w:sz w:val="22"/>
          <w:szCs w:val="22"/>
        </w:rPr>
        <w:t>FE – 65 hours</w:t>
      </w:r>
      <w:r>
        <w:rPr>
          <w:rFonts w:ascii="Times New Roman" w:hAnsi="Times New Roman"/>
          <w:b w:val="0"/>
          <w:sz w:val="22"/>
          <w:szCs w:val="22"/>
        </w:rPr>
        <w:tab/>
      </w:r>
      <w:r w:rsidR="00AD7E7E" w:rsidRPr="00BE1768">
        <w:rPr>
          <w:rFonts w:ascii="Times New Roman" w:hAnsi="Times New Roman"/>
          <w:b w:val="0"/>
          <w:sz w:val="22"/>
          <w:szCs w:val="22"/>
        </w:rPr>
        <w:tab/>
      </w:r>
      <w:r w:rsidR="00AD7E7E" w:rsidRPr="00BE1768">
        <w:rPr>
          <w:rFonts w:ascii="Times New Roman" w:hAnsi="Times New Roman"/>
          <w:b w:val="0"/>
          <w:sz w:val="22"/>
          <w:szCs w:val="22"/>
        </w:rPr>
        <w:tab/>
      </w:r>
      <w:r w:rsidR="00AD7E7E" w:rsidRPr="00BE1768">
        <w:rPr>
          <w:rFonts w:ascii="Times New Roman" w:hAnsi="Times New Roman"/>
          <w:b w:val="0"/>
          <w:sz w:val="22"/>
          <w:szCs w:val="22"/>
        </w:rPr>
        <w:tab/>
      </w:r>
      <w:r>
        <w:rPr>
          <w:rFonts w:ascii="Times New Roman" w:hAnsi="Times New Roman"/>
          <w:b w:val="0"/>
          <w:sz w:val="22"/>
          <w:szCs w:val="22"/>
        </w:rPr>
        <w:t>FE 65 hours</w:t>
      </w:r>
    </w:p>
    <w:p w:rsidR="005A0F45" w:rsidRPr="00BE1768" w:rsidRDefault="005A0F45" w:rsidP="00AD7E7E">
      <w:pPr>
        <w:pStyle w:val="BodyText2"/>
        <w:ind w:left="720" w:firstLine="720"/>
        <w:rPr>
          <w:rFonts w:ascii="Times New Roman" w:hAnsi="Times New Roman"/>
          <w:b w:val="0"/>
          <w:sz w:val="22"/>
          <w:szCs w:val="22"/>
        </w:rPr>
      </w:pPr>
    </w:p>
    <w:p w:rsidR="00AD7E7E" w:rsidRPr="00BE1768" w:rsidRDefault="00AD7E7E" w:rsidP="00AD7E7E">
      <w:pPr>
        <w:pStyle w:val="BodyText2"/>
        <w:ind w:left="720" w:firstLine="720"/>
        <w:rPr>
          <w:rFonts w:ascii="Times New Roman" w:hAnsi="Times New Roman"/>
          <w:b w:val="0"/>
          <w:sz w:val="22"/>
          <w:szCs w:val="22"/>
        </w:rPr>
      </w:pPr>
      <w:r w:rsidRPr="00AE2C01">
        <w:rPr>
          <w:rFonts w:ascii="Times New Roman" w:hAnsi="Times New Roman"/>
          <w:szCs w:val="24"/>
          <w:u w:val="single"/>
        </w:rPr>
        <w:t xml:space="preserve">Block 4 - </w:t>
      </w:r>
      <w:r w:rsidR="00E60C78">
        <w:rPr>
          <w:rFonts w:ascii="Times New Roman" w:hAnsi="Times New Roman"/>
          <w:szCs w:val="24"/>
          <w:u w:val="single"/>
        </w:rPr>
        <w:t>Fall</w:t>
      </w:r>
      <w:r w:rsidRPr="00BE1768">
        <w:rPr>
          <w:rFonts w:ascii="Times New Roman" w:hAnsi="Times New Roman"/>
          <w:b w:val="0"/>
          <w:sz w:val="22"/>
          <w:szCs w:val="22"/>
        </w:rPr>
        <w:tab/>
      </w:r>
      <w:r w:rsidRPr="00BE1768">
        <w:rPr>
          <w:rFonts w:ascii="Times New Roman" w:hAnsi="Times New Roman"/>
          <w:b w:val="0"/>
          <w:sz w:val="22"/>
          <w:szCs w:val="22"/>
        </w:rPr>
        <w:tab/>
      </w:r>
      <w:r w:rsidRPr="00BE1768">
        <w:rPr>
          <w:rFonts w:ascii="Times New Roman" w:hAnsi="Times New Roman"/>
          <w:b w:val="0"/>
          <w:sz w:val="22"/>
          <w:szCs w:val="22"/>
        </w:rPr>
        <w:tab/>
      </w:r>
      <w:r w:rsidR="005A0F45">
        <w:rPr>
          <w:rFonts w:ascii="Times New Roman" w:hAnsi="Times New Roman"/>
          <w:b w:val="0"/>
          <w:sz w:val="22"/>
          <w:szCs w:val="22"/>
        </w:rPr>
        <w:tab/>
      </w:r>
      <w:r w:rsidRPr="00AE2C01">
        <w:rPr>
          <w:rFonts w:ascii="Times New Roman" w:hAnsi="Times New Roman"/>
          <w:szCs w:val="24"/>
          <w:u w:val="single"/>
        </w:rPr>
        <w:t xml:space="preserve">Block 4 - </w:t>
      </w:r>
      <w:proofErr w:type="gramStart"/>
      <w:r w:rsidRPr="00AE2C01">
        <w:rPr>
          <w:rFonts w:ascii="Times New Roman" w:hAnsi="Times New Roman"/>
          <w:szCs w:val="24"/>
          <w:u w:val="single"/>
        </w:rPr>
        <w:t>Fall</w:t>
      </w:r>
      <w:proofErr w:type="gramEnd"/>
    </w:p>
    <w:p w:rsidR="00AD7E7E" w:rsidRPr="00BE1768" w:rsidRDefault="00E60C78" w:rsidP="00AD7E7E">
      <w:pPr>
        <w:pStyle w:val="BodyText2"/>
        <w:ind w:left="720" w:firstLine="720"/>
        <w:rPr>
          <w:rFonts w:ascii="Times New Roman" w:hAnsi="Times New Roman"/>
          <w:b w:val="0"/>
          <w:sz w:val="22"/>
          <w:szCs w:val="22"/>
          <w:lang w:val="it-IT"/>
        </w:rPr>
      </w:pPr>
      <w:r>
        <w:rPr>
          <w:rFonts w:ascii="Times New Roman" w:hAnsi="Times New Roman"/>
          <w:b w:val="0"/>
          <w:sz w:val="22"/>
          <w:szCs w:val="22"/>
          <w:lang w:val="it-IT"/>
        </w:rPr>
        <w:t>ED 408</w:t>
      </w:r>
      <w:r w:rsidR="00AD7E7E" w:rsidRPr="00BE1768">
        <w:rPr>
          <w:rFonts w:ascii="Times New Roman" w:hAnsi="Times New Roman"/>
          <w:b w:val="0"/>
          <w:sz w:val="22"/>
          <w:szCs w:val="22"/>
          <w:lang w:val="it-IT"/>
        </w:rPr>
        <w:tab/>
      </w:r>
      <w:r w:rsidR="00AD7E7E" w:rsidRPr="00BE1768">
        <w:rPr>
          <w:rFonts w:ascii="Times New Roman" w:hAnsi="Times New Roman"/>
          <w:b w:val="0"/>
          <w:sz w:val="22"/>
          <w:szCs w:val="22"/>
          <w:lang w:val="it-IT"/>
        </w:rPr>
        <w:tab/>
      </w:r>
      <w:r w:rsidR="00AD7E7E" w:rsidRPr="00BE1768">
        <w:rPr>
          <w:rFonts w:ascii="Times New Roman" w:hAnsi="Times New Roman"/>
          <w:b w:val="0"/>
          <w:sz w:val="22"/>
          <w:szCs w:val="22"/>
          <w:lang w:val="it-IT"/>
        </w:rPr>
        <w:tab/>
      </w:r>
      <w:r w:rsidR="00AD7E7E" w:rsidRPr="00BE1768">
        <w:rPr>
          <w:rFonts w:ascii="Times New Roman" w:hAnsi="Times New Roman"/>
          <w:b w:val="0"/>
          <w:sz w:val="22"/>
          <w:szCs w:val="22"/>
          <w:lang w:val="it-IT"/>
        </w:rPr>
        <w:tab/>
      </w:r>
      <w:r w:rsidR="00AD7E7E">
        <w:rPr>
          <w:rFonts w:ascii="Times New Roman" w:hAnsi="Times New Roman"/>
          <w:b w:val="0"/>
          <w:sz w:val="22"/>
          <w:szCs w:val="22"/>
          <w:lang w:val="it-IT"/>
        </w:rPr>
        <w:tab/>
      </w:r>
      <w:r>
        <w:rPr>
          <w:rFonts w:ascii="Times New Roman" w:hAnsi="Times New Roman"/>
          <w:b w:val="0"/>
          <w:sz w:val="22"/>
          <w:szCs w:val="22"/>
          <w:lang w:val="it-IT"/>
        </w:rPr>
        <w:t>ED 410</w:t>
      </w:r>
    </w:p>
    <w:p w:rsidR="00E60C78" w:rsidRDefault="00AD7E7E" w:rsidP="00E60C78">
      <w:pPr>
        <w:pStyle w:val="BodyText2"/>
        <w:ind w:left="720" w:firstLine="720"/>
        <w:rPr>
          <w:rFonts w:ascii="Times New Roman" w:hAnsi="Times New Roman"/>
          <w:b w:val="0"/>
          <w:sz w:val="22"/>
          <w:szCs w:val="22"/>
          <w:lang w:val="it-IT"/>
        </w:rPr>
      </w:pPr>
      <w:r w:rsidRPr="00BE1768">
        <w:rPr>
          <w:rFonts w:ascii="Times New Roman" w:hAnsi="Times New Roman"/>
          <w:b w:val="0"/>
          <w:sz w:val="22"/>
          <w:szCs w:val="22"/>
          <w:lang w:val="it-IT"/>
        </w:rPr>
        <w:t>*ED</w:t>
      </w:r>
      <w:r w:rsidR="00E60C78">
        <w:rPr>
          <w:rFonts w:ascii="Times New Roman" w:hAnsi="Times New Roman"/>
          <w:b w:val="0"/>
          <w:sz w:val="22"/>
          <w:szCs w:val="22"/>
          <w:lang w:val="it-IT"/>
        </w:rPr>
        <w:t xml:space="preserve"> 42X</w:t>
      </w:r>
      <w:r w:rsidR="00E60C78">
        <w:rPr>
          <w:rFonts w:ascii="Times New Roman" w:hAnsi="Times New Roman"/>
          <w:b w:val="0"/>
          <w:sz w:val="22"/>
          <w:szCs w:val="22"/>
          <w:lang w:val="it-IT"/>
        </w:rPr>
        <w:tab/>
      </w:r>
      <w:r w:rsidR="00E60C78">
        <w:rPr>
          <w:rFonts w:ascii="Times New Roman" w:hAnsi="Times New Roman"/>
          <w:b w:val="0"/>
          <w:sz w:val="22"/>
          <w:szCs w:val="22"/>
          <w:lang w:val="it-IT"/>
        </w:rPr>
        <w:tab/>
      </w:r>
      <w:r w:rsidR="00E60C78">
        <w:rPr>
          <w:rFonts w:ascii="Times New Roman" w:hAnsi="Times New Roman"/>
          <w:b w:val="0"/>
          <w:sz w:val="22"/>
          <w:szCs w:val="22"/>
          <w:lang w:val="it-IT"/>
        </w:rPr>
        <w:tab/>
      </w:r>
      <w:r w:rsidR="00E60C78">
        <w:rPr>
          <w:rFonts w:ascii="Times New Roman" w:hAnsi="Times New Roman"/>
          <w:b w:val="0"/>
          <w:sz w:val="22"/>
          <w:szCs w:val="22"/>
          <w:lang w:val="it-IT"/>
        </w:rPr>
        <w:tab/>
        <w:t>*ED 42X</w:t>
      </w:r>
    </w:p>
    <w:p w:rsidR="00E60C78" w:rsidRDefault="00E60C78" w:rsidP="00AD7E7E">
      <w:pPr>
        <w:pStyle w:val="BodyText2"/>
        <w:ind w:left="720" w:firstLine="720"/>
        <w:rPr>
          <w:rFonts w:ascii="Times New Roman" w:hAnsi="Times New Roman"/>
          <w:b w:val="0"/>
          <w:sz w:val="22"/>
          <w:szCs w:val="22"/>
          <w:lang w:val="it-IT"/>
        </w:rPr>
      </w:pPr>
      <w:r>
        <w:rPr>
          <w:rFonts w:ascii="Times New Roman" w:hAnsi="Times New Roman"/>
          <w:b w:val="0"/>
          <w:sz w:val="22"/>
          <w:szCs w:val="22"/>
          <w:lang w:val="it-IT"/>
        </w:rPr>
        <w:t>ED 350 or 309</w:t>
      </w:r>
      <w:r w:rsidR="00AD7E7E" w:rsidRPr="00BE1768">
        <w:rPr>
          <w:rFonts w:ascii="Times New Roman" w:hAnsi="Times New Roman"/>
          <w:b w:val="0"/>
          <w:sz w:val="22"/>
          <w:szCs w:val="22"/>
          <w:lang w:val="it-IT"/>
        </w:rPr>
        <w:tab/>
      </w:r>
      <w:r w:rsidR="00AD7E7E" w:rsidRPr="00BE1768">
        <w:rPr>
          <w:rFonts w:ascii="Times New Roman" w:hAnsi="Times New Roman"/>
          <w:b w:val="0"/>
          <w:sz w:val="22"/>
          <w:szCs w:val="22"/>
          <w:lang w:val="it-IT"/>
        </w:rPr>
        <w:tab/>
      </w:r>
      <w:r w:rsidR="00AD7E7E" w:rsidRPr="00BE1768">
        <w:rPr>
          <w:rFonts w:ascii="Times New Roman" w:hAnsi="Times New Roman"/>
          <w:b w:val="0"/>
          <w:sz w:val="22"/>
          <w:szCs w:val="22"/>
          <w:lang w:val="it-IT"/>
        </w:rPr>
        <w:tab/>
      </w:r>
      <w:r w:rsidR="00AD7E7E" w:rsidRPr="00BE1768">
        <w:rPr>
          <w:rFonts w:ascii="Times New Roman" w:hAnsi="Times New Roman"/>
          <w:b w:val="0"/>
          <w:sz w:val="22"/>
          <w:szCs w:val="22"/>
          <w:lang w:val="it-IT"/>
        </w:rPr>
        <w:tab/>
      </w:r>
      <w:r>
        <w:rPr>
          <w:rFonts w:ascii="Times New Roman" w:hAnsi="Times New Roman"/>
          <w:b w:val="0"/>
          <w:sz w:val="22"/>
          <w:szCs w:val="22"/>
          <w:lang w:val="it-IT"/>
        </w:rPr>
        <w:t>ED 350 or 309</w:t>
      </w:r>
    </w:p>
    <w:p w:rsidR="00AD7E7E" w:rsidRPr="00BE1768" w:rsidRDefault="00AD7E7E" w:rsidP="00AD7E7E">
      <w:pPr>
        <w:pStyle w:val="BodyText2"/>
        <w:ind w:left="720" w:firstLine="720"/>
        <w:rPr>
          <w:rFonts w:ascii="Times New Roman" w:hAnsi="Times New Roman"/>
          <w:b w:val="0"/>
          <w:sz w:val="22"/>
          <w:szCs w:val="22"/>
          <w:lang w:val="it-IT"/>
        </w:rPr>
      </w:pPr>
      <w:r w:rsidRPr="00BE1768">
        <w:rPr>
          <w:rFonts w:ascii="Times New Roman" w:hAnsi="Times New Roman"/>
          <w:b w:val="0"/>
          <w:sz w:val="22"/>
          <w:szCs w:val="22"/>
          <w:lang w:val="it-IT"/>
        </w:rPr>
        <w:t>Major</w:t>
      </w:r>
      <w:r w:rsidR="00E60C78">
        <w:rPr>
          <w:rFonts w:ascii="Times New Roman" w:hAnsi="Times New Roman"/>
          <w:b w:val="0"/>
          <w:sz w:val="22"/>
          <w:szCs w:val="22"/>
          <w:lang w:val="it-IT"/>
        </w:rPr>
        <w:tab/>
      </w:r>
      <w:r w:rsidR="00E60C78">
        <w:rPr>
          <w:rFonts w:ascii="Times New Roman" w:hAnsi="Times New Roman"/>
          <w:b w:val="0"/>
          <w:sz w:val="22"/>
          <w:szCs w:val="22"/>
          <w:lang w:val="it-IT"/>
        </w:rPr>
        <w:tab/>
      </w:r>
      <w:r w:rsidR="00E60C78">
        <w:rPr>
          <w:rFonts w:ascii="Times New Roman" w:hAnsi="Times New Roman"/>
          <w:b w:val="0"/>
          <w:sz w:val="22"/>
          <w:szCs w:val="22"/>
          <w:lang w:val="it-IT"/>
        </w:rPr>
        <w:tab/>
      </w:r>
      <w:r w:rsidR="00E60C78">
        <w:rPr>
          <w:rFonts w:ascii="Times New Roman" w:hAnsi="Times New Roman"/>
          <w:b w:val="0"/>
          <w:sz w:val="22"/>
          <w:szCs w:val="22"/>
          <w:lang w:val="it-IT"/>
        </w:rPr>
        <w:tab/>
      </w:r>
      <w:r w:rsidR="00E60C78">
        <w:rPr>
          <w:rFonts w:ascii="Times New Roman" w:hAnsi="Times New Roman"/>
          <w:b w:val="0"/>
          <w:sz w:val="22"/>
          <w:szCs w:val="22"/>
          <w:lang w:val="it-IT"/>
        </w:rPr>
        <w:tab/>
        <w:t>Major</w:t>
      </w:r>
    </w:p>
    <w:p w:rsidR="00AD7E7E" w:rsidRDefault="00E60C78" w:rsidP="00AD7E7E">
      <w:pPr>
        <w:pStyle w:val="BodyText2"/>
        <w:ind w:left="720" w:firstLine="720"/>
        <w:rPr>
          <w:rFonts w:ascii="Times New Roman" w:hAnsi="Times New Roman"/>
          <w:b w:val="0"/>
          <w:sz w:val="22"/>
          <w:szCs w:val="22"/>
        </w:rPr>
      </w:pPr>
      <w:r>
        <w:rPr>
          <w:rFonts w:ascii="Times New Roman" w:hAnsi="Times New Roman"/>
          <w:b w:val="0"/>
          <w:sz w:val="22"/>
          <w:szCs w:val="22"/>
        </w:rPr>
        <w:t>FE – 65 hours</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FE – 65</w:t>
      </w:r>
      <w:r w:rsidR="00AD7E7E" w:rsidRPr="00BE1768">
        <w:rPr>
          <w:rFonts w:ascii="Times New Roman" w:hAnsi="Times New Roman"/>
          <w:b w:val="0"/>
          <w:sz w:val="22"/>
          <w:szCs w:val="22"/>
        </w:rPr>
        <w:t xml:space="preserve"> hours</w:t>
      </w:r>
    </w:p>
    <w:p w:rsidR="005A0F45" w:rsidRPr="00BE1768" w:rsidRDefault="005A0F45" w:rsidP="00AD7E7E">
      <w:pPr>
        <w:pStyle w:val="BodyText2"/>
        <w:ind w:left="720" w:firstLine="720"/>
        <w:rPr>
          <w:rFonts w:ascii="Times New Roman" w:hAnsi="Times New Roman"/>
          <w:b w:val="0"/>
          <w:sz w:val="22"/>
          <w:szCs w:val="22"/>
        </w:rPr>
      </w:pPr>
    </w:p>
    <w:p w:rsidR="00AD7E7E" w:rsidRPr="00BE1768" w:rsidRDefault="00E60C78" w:rsidP="00AD7E7E">
      <w:pPr>
        <w:pStyle w:val="BodyText2"/>
        <w:ind w:left="720" w:firstLine="720"/>
        <w:rPr>
          <w:rFonts w:ascii="Times New Roman" w:hAnsi="Times New Roman"/>
          <w:sz w:val="22"/>
          <w:szCs w:val="22"/>
        </w:rPr>
      </w:pPr>
      <w:r>
        <w:rPr>
          <w:rFonts w:ascii="Times New Roman" w:hAnsi="Times New Roman"/>
          <w:szCs w:val="24"/>
          <w:u w:val="single"/>
        </w:rPr>
        <w:t>Block 4</w:t>
      </w:r>
      <w:r w:rsidR="00AD7E7E" w:rsidRPr="00AE2C01">
        <w:rPr>
          <w:rFonts w:ascii="Times New Roman" w:hAnsi="Times New Roman"/>
          <w:szCs w:val="24"/>
          <w:u w:val="single"/>
        </w:rPr>
        <w:t xml:space="preserve"> - </w:t>
      </w:r>
      <w:r>
        <w:rPr>
          <w:rFonts w:ascii="Times New Roman" w:hAnsi="Times New Roman"/>
          <w:szCs w:val="24"/>
          <w:u w:val="single"/>
        </w:rPr>
        <w:t>Spring</w:t>
      </w:r>
      <w:r w:rsidR="00AD7E7E" w:rsidRPr="00AE2C01">
        <w:rPr>
          <w:rFonts w:ascii="Times New Roman" w:hAnsi="Times New Roman"/>
          <w:szCs w:val="24"/>
        </w:rPr>
        <w:tab/>
      </w:r>
      <w:r w:rsidR="00AD7E7E" w:rsidRPr="00AE2C01">
        <w:rPr>
          <w:rFonts w:ascii="Times New Roman" w:hAnsi="Times New Roman"/>
          <w:szCs w:val="24"/>
        </w:rPr>
        <w:tab/>
      </w:r>
      <w:r w:rsidR="00AD7E7E" w:rsidRPr="00BE1768">
        <w:rPr>
          <w:rFonts w:ascii="Times New Roman" w:hAnsi="Times New Roman"/>
          <w:sz w:val="22"/>
          <w:szCs w:val="22"/>
        </w:rPr>
        <w:tab/>
      </w:r>
      <w:r w:rsidR="00AD7E7E" w:rsidRPr="00AE2C01">
        <w:rPr>
          <w:rFonts w:ascii="Times New Roman" w:hAnsi="Times New Roman"/>
          <w:szCs w:val="24"/>
          <w:u w:val="single"/>
        </w:rPr>
        <w:t xml:space="preserve">Block 5 - </w:t>
      </w:r>
      <w:proofErr w:type="gramStart"/>
      <w:r w:rsidR="00AD7E7E" w:rsidRPr="00AE2C01">
        <w:rPr>
          <w:rFonts w:ascii="Times New Roman" w:hAnsi="Times New Roman"/>
          <w:szCs w:val="24"/>
          <w:u w:val="single"/>
        </w:rPr>
        <w:t>Spring</w:t>
      </w:r>
      <w:proofErr w:type="gramEnd"/>
    </w:p>
    <w:p w:rsidR="00AD7E7E" w:rsidRPr="00E60C78" w:rsidRDefault="00AD7E7E" w:rsidP="00E60C78">
      <w:pPr>
        <w:pStyle w:val="BodyText2"/>
        <w:ind w:left="720" w:firstLine="720"/>
        <w:rPr>
          <w:rFonts w:ascii="Times New Roman" w:hAnsi="Times New Roman"/>
          <w:b w:val="0"/>
          <w:sz w:val="22"/>
          <w:szCs w:val="22"/>
        </w:rPr>
        <w:sectPr w:rsidR="00AD7E7E" w:rsidRPr="00E60C78" w:rsidSect="00AD7E7E">
          <w:footerReference w:type="default" r:id="rId18"/>
          <w:type w:val="continuous"/>
          <w:pgSz w:w="12240" w:h="15840" w:code="1"/>
          <w:pgMar w:top="576" w:right="1440" w:bottom="576" w:left="1440" w:header="720" w:footer="720" w:gutter="0"/>
          <w:cols w:space="720"/>
          <w:docGrid w:linePitch="360"/>
        </w:sectPr>
      </w:pPr>
      <w:r w:rsidRPr="00BE1768">
        <w:rPr>
          <w:rFonts w:ascii="Times New Roman" w:hAnsi="Times New Roman"/>
          <w:b w:val="0"/>
          <w:sz w:val="22"/>
          <w:szCs w:val="22"/>
        </w:rPr>
        <w:t>ED 497</w:t>
      </w:r>
      <w:r w:rsidR="00E60C78">
        <w:rPr>
          <w:rFonts w:ascii="Times New Roman" w:hAnsi="Times New Roman"/>
          <w:b w:val="0"/>
          <w:sz w:val="22"/>
          <w:szCs w:val="22"/>
        </w:rPr>
        <w:t>-Internship</w:t>
      </w:r>
      <w:r w:rsidR="00E60C78">
        <w:rPr>
          <w:rFonts w:ascii="Times New Roman" w:hAnsi="Times New Roman"/>
          <w:b w:val="0"/>
          <w:sz w:val="22"/>
          <w:szCs w:val="22"/>
        </w:rPr>
        <w:tab/>
      </w:r>
      <w:r w:rsidR="00E60C78">
        <w:rPr>
          <w:rFonts w:ascii="Times New Roman" w:hAnsi="Times New Roman"/>
          <w:b w:val="0"/>
          <w:sz w:val="22"/>
          <w:szCs w:val="22"/>
        </w:rPr>
        <w:tab/>
      </w:r>
      <w:r w:rsidR="00E60C78">
        <w:rPr>
          <w:rFonts w:ascii="Times New Roman" w:hAnsi="Times New Roman"/>
          <w:b w:val="0"/>
          <w:sz w:val="22"/>
          <w:szCs w:val="22"/>
        </w:rPr>
        <w:tab/>
      </w:r>
      <w:r w:rsidRPr="00BE1768">
        <w:rPr>
          <w:rFonts w:ascii="Times New Roman" w:hAnsi="Times New Roman"/>
          <w:b w:val="0"/>
          <w:sz w:val="22"/>
          <w:szCs w:val="22"/>
        </w:rPr>
        <w:t>ED 497</w:t>
      </w:r>
      <w:r w:rsidR="00E60C78">
        <w:rPr>
          <w:rFonts w:ascii="Times New Roman" w:hAnsi="Times New Roman"/>
          <w:b w:val="0"/>
          <w:sz w:val="22"/>
          <w:szCs w:val="22"/>
        </w:rPr>
        <w:t>-Internship</w:t>
      </w:r>
    </w:p>
    <w:p w:rsidR="00AD7E7E" w:rsidRPr="00BD1F82" w:rsidRDefault="00AD7E7E" w:rsidP="00347039">
      <w:pPr>
        <w:pStyle w:val="BodyText2"/>
        <w:rPr>
          <w:rFonts w:ascii="Times New Roman" w:hAnsi="Times New Roman"/>
          <w:b w:val="0"/>
          <w:sz w:val="16"/>
          <w:szCs w:val="16"/>
        </w:rPr>
        <w:sectPr w:rsidR="00AD7E7E" w:rsidRPr="00BD1F82" w:rsidSect="000D2E3A">
          <w:type w:val="continuous"/>
          <w:pgSz w:w="12240" w:h="15840" w:code="1"/>
          <w:pgMar w:top="576" w:right="1440" w:bottom="576" w:left="1440" w:header="720" w:footer="720" w:gutter="0"/>
          <w:cols w:num="2" w:space="720"/>
          <w:docGrid w:linePitch="360"/>
        </w:sectPr>
      </w:pPr>
    </w:p>
    <w:p w:rsidR="00347039" w:rsidRDefault="00347039" w:rsidP="00347039"/>
    <w:p w:rsidR="00347039" w:rsidRPr="00155649" w:rsidRDefault="00347039" w:rsidP="00347039">
      <w:pPr>
        <w:rPr>
          <w:sz w:val="22"/>
          <w:szCs w:val="22"/>
        </w:rPr>
      </w:pPr>
      <w:r w:rsidRPr="00347039">
        <w:rPr>
          <w:b/>
        </w:rPr>
        <w:t>Required for all secondary candidates</w:t>
      </w:r>
      <w:r>
        <w:tab/>
      </w:r>
      <w:r>
        <w:tab/>
      </w:r>
      <w:r w:rsidRPr="00E06AB6">
        <w:rPr>
          <w:b/>
        </w:rPr>
        <w:t>Discipline-Specific Methods Course</w:t>
      </w:r>
    </w:p>
    <w:p w:rsidR="00347039" w:rsidRPr="00E06AB6" w:rsidRDefault="00347039" w:rsidP="00347039">
      <w:pPr>
        <w:rPr>
          <w:sz w:val="22"/>
          <w:szCs w:val="22"/>
        </w:rPr>
      </w:pPr>
      <w:r w:rsidRPr="00E06AB6">
        <w:rPr>
          <w:sz w:val="22"/>
          <w:szCs w:val="22"/>
        </w:rPr>
        <w:t>ED 301 – Intro to Education</w:t>
      </w:r>
      <w:r w:rsidRPr="00E06AB6">
        <w:rPr>
          <w:sz w:val="22"/>
          <w:szCs w:val="22"/>
        </w:rPr>
        <w:tab/>
      </w:r>
      <w:r w:rsidRPr="00E06AB6">
        <w:rPr>
          <w:sz w:val="22"/>
          <w:szCs w:val="22"/>
        </w:rPr>
        <w:tab/>
      </w:r>
      <w:r>
        <w:rPr>
          <w:sz w:val="22"/>
          <w:szCs w:val="22"/>
        </w:rPr>
        <w:tab/>
      </w:r>
      <w:r>
        <w:rPr>
          <w:sz w:val="22"/>
          <w:szCs w:val="22"/>
        </w:rPr>
        <w:tab/>
      </w:r>
      <w:r w:rsidRPr="00E06AB6">
        <w:rPr>
          <w:sz w:val="22"/>
          <w:szCs w:val="22"/>
        </w:rPr>
        <w:t>*ED 42X - Take in either Block</w:t>
      </w:r>
      <w:r w:rsidR="00E60C78">
        <w:rPr>
          <w:sz w:val="22"/>
          <w:szCs w:val="22"/>
        </w:rPr>
        <w:t xml:space="preserve"> </w:t>
      </w:r>
      <w:proofErr w:type="gramStart"/>
      <w:r w:rsidR="00E60C78">
        <w:rPr>
          <w:sz w:val="22"/>
          <w:szCs w:val="22"/>
        </w:rPr>
        <w:t>2  or</w:t>
      </w:r>
      <w:proofErr w:type="gramEnd"/>
      <w:r w:rsidR="00E60C78">
        <w:rPr>
          <w:sz w:val="22"/>
          <w:szCs w:val="22"/>
        </w:rPr>
        <w:t xml:space="preserve"> 3</w:t>
      </w:r>
      <w:r w:rsidRPr="00E06AB6">
        <w:rPr>
          <w:sz w:val="22"/>
          <w:szCs w:val="22"/>
        </w:rPr>
        <w:t>,</w:t>
      </w:r>
    </w:p>
    <w:p w:rsidR="00347039" w:rsidRPr="00E06AB6" w:rsidRDefault="00E60C78" w:rsidP="00347039">
      <w:pPr>
        <w:rPr>
          <w:sz w:val="22"/>
          <w:szCs w:val="22"/>
        </w:rPr>
      </w:pPr>
      <w:r>
        <w:rPr>
          <w:sz w:val="22"/>
          <w:szCs w:val="22"/>
        </w:rPr>
        <w:t>ED 307</w:t>
      </w:r>
      <w:r w:rsidR="00347039" w:rsidRPr="00E06AB6">
        <w:rPr>
          <w:sz w:val="22"/>
          <w:szCs w:val="22"/>
        </w:rPr>
        <w:t xml:space="preserve"> – </w:t>
      </w:r>
      <w:proofErr w:type="spellStart"/>
      <w:r>
        <w:rPr>
          <w:sz w:val="22"/>
          <w:szCs w:val="22"/>
        </w:rPr>
        <w:t>Multicultural</w:t>
      </w:r>
      <w:r w:rsidR="00347039" w:rsidRPr="00E06AB6">
        <w:rPr>
          <w:sz w:val="22"/>
          <w:szCs w:val="22"/>
        </w:rPr>
        <w:t>Foundations</w:t>
      </w:r>
      <w:proofErr w:type="spellEnd"/>
      <w:r w:rsidR="00347039" w:rsidRPr="00E06AB6">
        <w:rPr>
          <w:sz w:val="22"/>
          <w:szCs w:val="22"/>
        </w:rPr>
        <w:t xml:space="preserve"> of Education</w:t>
      </w:r>
      <w:r w:rsidR="00347039" w:rsidRPr="00E06AB6">
        <w:rPr>
          <w:sz w:val="22"/>
          <w:szCs w:val="22"/>
        </w:rPr>
        <w:tab/>
        <w:t>whenever it is scheduled to be taught.</w:t>
      </w:r>
    </w:p>
    <w:p w:rsidR="00347039" w:rsidRPr="00E06AB6" w:rsidRDefault="00347039" w:rsidP="00347039">
      <w:pPr>
        <w:rPr>
          <w:sz w:val="22"/>
          <w:szCs w:val="22"/>
        </w:rPr>
      </w:pPr>
      <w:r w:rsidRPr="00E06AB6">
        <w:rPr>
          <w:sz w:val="22"/>
          <w:szCs w:val="22"/>
        </w:rPr>
        <w:t>ED 308 – Educational Psycho</w:t>
      </w:r>
      <w:r>
        <w:rPr>
          <w:sz w:val="22"/>
          <w:szCs w:val="22"/>
        </w:rPr>
        <w:t xml:space="preserve">logy </w:t>
      </w:r>
    </w:p>
    <w:p w:rsidR="00347039" w:rsidRPr="00E06AB6" w:rsidRDefault="00347039" w:rsidP="00347039">
      <w:pPr>
        <w:rPr>
          <w:sz w:val="22"/>
          <w:szCs w:val="22"/>
        </w:rPr>
      </w:pPr>
      <w:r w:rsidRPr="00E06AB6">
        <w:rPr>
          <w:sz w:val="22"/>
          <w:szCs w:val="22"/>
        </w:rPr>
        <w:t>ED 309 – Classroom Management</w:t>
      </w:r>
      <w:r w:rsidRPr="00E06AB6">
        <w:rPr>
          <w:sz w:val="22"/>
          <w:szCs w:val="22"/>
        </w:rPr>
        <w:tab/>
      </w:r>
      <w:r w:rsidRPr="00E06AB6">
        <w:rPr>
          <w:sz w:val="22"/>
          <w:szCs w:val="22"/>
        </w:rPr>
        <w:tab/>
      </w:r>
      <w:r>
        <w:rPr>
          <w:sz w:val="22"/>
          <w:szCs w:val="22"/>
        </w:rPr>
        <w:tab/>
      </w:r>
      <w:r w:rsidRPr="00E06AB6">
        <w:rPr>
          <w:sz w:val="22"/>
          <w:szCs w:val="22"/>
        </w:rPr>
        <w:t>ED 421 – English Methods (</w:t>
      </w:r>
      <w:proofErr w:type="gramStart"/>
      <w:r w:rsidRPr="00E06AB6">
        <w:rPr>
          <w:sz w:val="22"/>
          <w:szCs w:val="22"/>
        </w:rPr>
        <w:t>Fall</w:t>
      </w:r>
      <w:proofErr w:type="gramEnd"/>
      <w:r w:rsidRPr="00E06AB6">
        <w:rPr>
          <w:sz w:val="22"/>
          <w:szCs w:val="22"/>
        </w:rPr>
        <w:t xml:space="preserve">)   </w:t>
      </w:r>
    </w:p>
    <w:p w:rsidR="00347039" w:rsidRPr="00E06AB6" w:rsidRDefault="00347039" w:rsidP="00347039">
      <w:pPr>
        <w:rPr>
          <w:sz w:val="22"/>
          <w:szCs w:val="22"/>
        </w:rPr>
      </w:pPr>
      <w:r w:rsidRPr="00E06AB6">
        <w:rPr>
          <w:sz w:val="22"/>
          <w:szCs w:val="22"/>
        </w:rPr>
        <w:t>ED 350 – Technology in the Classroom</w:t>
      </w:r>
      <w:r w:rsidRPr="00E06AB6">
        <w:rPr>
          <w:sz w:val="22"/>
          <w:szCs w:val="22"/>
        </w:rPr>
        <w:tab/>
        <w:t xml:space="preserve"> </w:t>
      </w:r>
      <w:r>
        <w:rPr>
          <w:sz w:val="22"/>
          <w:szCs w:val="22"/>
        </w:rPr>
        <w:tab/>
      </w:r>
      <w:r>
        <w:rPr>
          <w:sz w:val="22"/>
          <w:szCs w:val="22"/>
        </w:rPr>
        <w:tab/>
      </w:r>
      <w:r w:rsidRPr="00E06AB6">
        <w:rPr>
          <w:sz w:val="22"/>
          <w:szCs w:val="22"/>
        </w:rPr>
        <w:t>ED 422 – Math Methods (</w:t>
      </w:r>
      <w:proofErr w:type="gramStart"/>
      <w:r w:rsidRPr="00E06AB6">
        <w:rPr>
          <w:sz w:val="22"/>
          <w:szCs w:val="22"/>
        </w:rPr>
        <w:t>Fall</w:t>
      </w:r>
      <w:proofErr w:type="gramEnd"/>
      <w:r w:rsidRPr="00E06AB6">
        <w:rPr>
          <w:sz w:val="22"/>
          <w:szCs w:val="22"/>
        </w:rPr>
        <w:t xml:space="preserve">)  </w:t>
      </w:r>
    </w:p>
    <w:p w:rsidR="00347039" w:rsidRPr="00E06AB6" w:rsidRDefault="00347039" w:rsidP="00347039">
      <w:pPr>
        <w:rPr>
          <w:sz w:val="22"/>
          <w:szCs w:val="22"/>
        </w:rPr>
      </w:pPr>
      <w:r w:rsidRPr="00E06AB6">
        <w:rPr>
          <w:sz w:val="22"/>
          <w:szCs w:val="22"/>
        </w:rPr>
        <w:t>ED 408 – Teaching Content Area Reading</w:t>
      </w:r>
      <w:r>
        <w:rPr>
          <w:sz w:val="22"/>
          <w:szCs w:val="22"/>
        </w:rPr>
        <w:tab/>
      </w:r>
      <w:r>
        <w:rPr>
          <w:sz w:val="22"/>
          <w:szCs w:val="22"/>
        </w:rPr>
        <w:tab/>
      </w:r>
      <w:r w:rsidRPr="00E06AB6">
        <w:rPr>
          <w:sz w:val="22"/>
          <w:szCs w:val="22"/>
        </w:rPr>
        <w:t>ED 423 – Science Methods (</w:t>
      </w:r>
      <w:proofErr w:type="gramStart"/>
      <w:r w:rsidRPr="00E06AB6">
        <w:rPr>
          <w:sz w:val="22"/>
          <w:szCs w:val="22"/>
        </w:rPr>
        <w:t>Spring</w:t>
      </w:r>
      <w:proofErr w:type="gramEnd"/>
      <w:r w:rsidRPr="00E06AB6">
        <w:rPr>
          <w:sz w:val="22"/>
          <w:szCs w:val="22"/>
        </w:rPr>
        <w:t xml:space="preserve">) </w:t>
      </w:r>
    </w:p>
    <w:p w:rsidR="00E60C78" w:rsidRDefault="00347039" w:rsidP="00E60C78">
      <w:pPr>
        <w:rPr>
          <w:sz w:val="22"/>
          <w:szCs w:val="22"/>
        </w:rPr>
      </w:pPr>
      <w:r w:rsidRPr="00E06AB6">
        <w:rPr>
          <w:sz w:val="22"/>
          <w:szCs w:val="22"/>
        </w:rPr>
        <w:t>ED 410 - Foundations of Educational Evaluation</w:t>
      </w:r>
      <w:r>
        <w:rPr>
          <w:sz w:val="22"/>
          <w:szCs w:val="22"/>
        </w:rPr>
        <w:tab/>
      </w:r>
      <w:r>
        <w:rPr>
          <w:sz w:val="22"/>
          <w:szCs w:val="22"/>
        </w:rPr>
        <w:tab/>
      </w:r>
      <w:r w:rsidRPr="00E06AB6">
        <w:rPr>
          <w:sz w:val="22"/>
          <w:szCs w:val="22"/>
        </w:rPr>
        <w:t>ED 424 – Social Studies Methods (</w:t>
      </w:r>
      <w:proofErr w:type="gramStart"/>
      <w:r w:rsidRPr="00E06AB6">
        <w:rPr>
          <w:sz w:val="22"/>
          <w:szCs w:val="22"/>
        </w:rPr>
        <w:t>Spring</w:t>
      </w:r>
      <w:proofErr w:type="gramEnd"/>
      <w:r w:rsidRPr="00E06AB6">
        <w:rPr>
          <w:sz w:val="22"/>
          <w:szCs w:val="22"/>
        </w:rPr>
        <w:t>)</w:t>
      </w:r>
    </w:p>
    <w:p w:rsidR="00347039" w:rsidRPr="00E60C78" w:rsidRDefault="00347039" w:rsidP="00E60C78">
      <w:pPr>
        <w:rPr>
          <w:sz w:val="16"/>
          <w:szCs w:val="16"/>
        </w:rPr>
      </w:pPr>
      <w:r w:rsidRPr="00E06AB6">
        <w:rPr>
          <w:sz w:val="22"/>
          <w:szCs w:val="22"/>
        </w:rPr>
        <w:t>EDC 301 – Teaching Exceptional children</w:t>
      </w:r>
    </w:p>
    <w:p w:rsidR="00347039" w:rsidRPr="00E06AB6" w:rsidRDefault="00347039" w:rsidP="00347039">
      <w:pPr>
        <w:ind w:left="5040" w:hanging="5040"/>
        <w:rPr>
          <w:sz w:val="22"/>
          <w:szCs w:val="22"/>
        </w:rPr>
      </w:pPr>
      <w:r w:rsidRPr="00E06AB6">
        <w:rPr>
          <w:sz w:val="22"/>
          <w:szCs w:val="22"/>
        </w:rPr>
        <w:t xml:space="preserve">EDC 311 – Instructional Strategies for </w:t>
      </w:r>
    </w:p>
    <w:p w:rsidR="00347039" w:rsidRPr="00E06AB6" w:rsidRDefault="00347039" w:rsidP="00347039">
      <w:pPr>
        <w:ind w:left="5040" w:hanging="5040"/>
        <w:rPr>
          <w:sz w:val="22"/>
          <w:szCs w:val="22"/>
        </w:rPr>
      </w:pPr>
      <w:r w:rsidRPr="00E06AB6">
        <w:rPr>
          <w:sz w:val="22"/>
          <w:szCs w:val="22"/>
        </w:rPr>
        <w:t xml:space="preserve">                    Inclusive Classrooms</w:t>
      </w:r>
    </w:p>
    <w:p w:rsidR="00AD7E7E" w:rsidRDefault="00347039" w:rsidP="00A62340">
      <w:pPr>
        <w:ind w:left="5040" w:hanging="5040"/>
      </w:pPr>
      <w:r w:rsidRPr="00E06AB6">
        <w:t xml:space="preserve">ED 497 </w:t>
      </w:r>
      <w:r>
        <w:t>-</w:t>
      </w:r>
      <w:r w:rsidRPr="00E06AB6">
        <w:t xml:space="preserve"> Secondary Internship</w:t>
      </w:r>
    </w:p>
    <w:p w:rsidR="00FD2468" w:rsidRDefault="00FD2468" w:rsidP="00A62340">
      <w:pPr>
        <w:ind w:left="5040" w:hanging="5040"/>
      </w:pPr>
    </w:p>
    <w:p w:rsidR="00FD2468" w:rsidRDefault="00C67DA2" w:rsidP="00FD2468">
      <w:pPr>
        <w:ind w:left="5040" w:hanging="5040"/>
        <w:jc w:val="right"/>
      </w:pPr>
      <w:r>
        <w:t>22</w:t>
      </w:r>
    </w:p>
    <w:p w:rsidR="00FD2468" w:rsidRPr="00A62340" w:rsidRDefault="00FD2468" w:rsidP="00FD2468">
      <w:pPr>
        <w:rPr>
          <w:sz w:val="22"/>
          <w:szCs w:val="22"/>
        </w:rPr>
        <w:sectPr w:rsidR="00FD2468" w:rsidRPr="00A62340" w:rsidSect="000D2E3A">
          <w:type w:val="continuous"/>
          <w:pgSz w:w="12240" w:h="15840" w:code="1"/>
          <w:pgMar w:top="576" w:right="1440" w:bottom="576" w:left="1440" w:header="720" w:footer="720" w:gutter="0"/>
          <w:cols w:space="720"/>
          <w:docGrid w:linePitch="360"/>
        </w:sectPr>
      </w:pPr>
    </w:p>
    <w:p w:rsidR="00FD208A" w:rsidRDefault="00FD208A" w:rsidP="00F728CB"/>
    <w:p w:rsidR="007776A8" w:rsidRDefault="007776A8" w:rsidP="00F728CB">
      <w:pPr>
        <w:rPr>
          <w:rFonts w:ascii="Arial" w:hAnsi="Arial" w:cs="Arial"/>
          <w:b/>
          <w:sz w:val="20"/>
          <w:szCs w:val="20"/>
        </w:rPr>
      </w:pPr>
    </w:p>
    <w:p w:rsidR="00C1415B" w:rsidRPr="007776A8" w:rsidRDefault="00C1415B" w:rsidP="00C1415B">
      <w:pPr>
        <w:jc w:val="center"/>
        <w:rPr>
          <w:rFonts w:ascii="Arial" w:hAnsi="Arial" w:cs="Arial"/>
          <w:b/>
          <w:sz w:val="22"/>
          <w:szCs w:val="22"/>
        </w:rPr>
      </w:pPr>
      <w:r w:rsidRPr="007776A8">
        <w:rPr>
          <w:rFonts w:ascii="Arial" w:hAnsi="Arial" w:cs="Arial"/>
          <w:b/>
          <w:sz w:val="22"/>
          <w:szCs w:val="22"/>
        </w:rPr>
        <w:t>Program for Biology Certification (6-12)</w:t>
      </w:r>
    </w:p>
    <w:p w:rsidR="00C1415B" w:rsidRPr="007776A8" w:rsidRDefault="00C1415B" w:rsidP="00C1415B">
      <w:pPr>
        <w:jc w:val="center"/>
        <w:rPr>
          <w:rFonts w:ascii="Arial" w:hAnsi="Arial" w:cs="Arial"/>
          <w:b/>
          <w:sz w:val="22"/>
          <w:szCs w:val="22"/>
        </w:rPr>
      </w:pPr>
    </w:p>
    <w:p w:rsidR="00C1415B" w:rsidRPr="007776A8" w:rsidRDefault="00C1415B" w:rsidP="00C1415B">
      <w:pPr>
        <w:rPr>
          <w:rFonts w:ascii="Arial" w:hAnsi="Arial" w:cs="Arial"/>
          <w:b/>
          <w:sz w:val="20"/>
          <w:szCs w:val="20"/>
        </w:rPr>
      </w:pPr>
      <w:r w:rsidRPr="007776A8">
        <w:rPr>
          <w:rFonts w:ascii="Arial" w:hAnsi="Arial" w:cs="Arial"/>
          <w:b/>
          <w:sz w:val="20"/>
          <w:szCs w:val="20"/>
        </w:rPr>
        <w:t>General Education Courses (GER) 64 hours</w:t>
      </w:r>
    </w:p>
    <w:p w:rsidR="00C1415B" w:rsidRPr="007776A8" w:rsidRDefault="00C1415B" w:rsidP="00C1415B">
      <w:pPr>
        <w:rPr>
          <w:rFonts w:ascii="Arial" w:hAnsi="Arial" w:cs="Arial"/>
          <w:sz w:val="20"/>
          <w:szCs w:val="20"/>
        </w:rPr>
      </w:pPr>
      <w:r w:rsidRPr="007776A8">
        <w:rPr>
          <w:rFonts w:ascii="Arial" w:hAnsi="Arial" w:cs="Arial"/>
          <w:sz w:val="20"/>
          <w:szCs w:val="20"/>
        </w:rPr>
        <w:t>Includes courses in:  Humanities, Fine Arts, Science, Mathematics, and Social Sciences</w:t>
      </w:r>
    </w:p>
    <w:p w:rsidR="00C1415B" w:rsidRPr="007776A8" w:rsidRDefault="00C1415B" w:rsidP="00C1415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C1415B" w:rsidRPr="00C3778B" w:rsidTr="00C3778B">
        <w:trPr>
          <w:trHeight w:val="278"/>
        </w:trPr>
        <w:tc>
          <w:tcPr>
            <w:tcW w:w="6588" w:type="dxa"/>
            <w:shd w:val="clear" w:color="auto" w:fill="auto"/>
          </w:tcPr>
          <w:p w:rsidR="00C1415B" w:rsidRPr="00C3778B" w:rsidRDefault="00C1415B" w:rsidP="00C3778B">
            <w:pPr>
              <w:jc w:val="center"/>
              <w:rPr>
                <w:rFonts w:ascii="Arial" w:hAnsi="Arial" w:cs="Arial"/>
                <w:b/>
                <w:sz w:val="20"/>
                <w:szCs w:val="20"/>
              </w:rPr>
            </w:pPr>
            <w:r w:rsidRPr="00C3778B">
              <w:rPr>
                <w:rFonts w:ascii="Arial" w:hAnsi="Arial" w:cs="Arial"/>
                <w:b/>
                <w:sz w:val="20"/>
                <w:szCs w:val="20"/>
              </w:rPr>
              <w:t>Biology Major (B.A. or B.S.)</w:t>
            </w:r>
          </w:p>
        </w:tc>
        <w:tc>
          <w:tcPr>
            <w:tcW w:w="2268" w:type="dxa"/>
            <w:shd w:val="clear" w:color="auto" w:fill="auto"/>
          </w:tcPr>
          <w:p w:rsidR="00C1415B" w:rsidRPr="00C3778B" w:rsidRDefault="00C1415B" w:rsidP="00C3778B">
            <w:pPr>
              <w:jc w:val="center"/>
              <w:rPr>
                <w:rFonts w:ascii="Arial" w:hAnsi="Arial" w:cs="Arial"/>
                <w:b/>
                <w:sz w:val="20"/>
                <w:szCs w:val="20"/>
              </w:rPr>
            </w:pPr>
            <w:r w:rsidRPr="00C3778B">
              <w:rPr>
                <w:rFonts w:ascii="Arial" w:hAnsi="Arial" w:cs="Arial"/>
                <w:b/>
                <w:sz w:val="20"/>
                <w:szCs w:val="20"/>
              </w:rPr>
              <w:t>Semester Hours</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BYS 119:  Principles of Biology</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4 (GER)</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BYS  120:  Organismal Biology</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4 (GER)</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BYS 219:  Genetics and Evolution</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4</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BYS 300:  Cell and Developmental Biology</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4</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BYS 312:  Principles of Ecology</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4</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BYS 321:  General Microbiology</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4</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BYS 490:  Senior Seminar</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2</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BYS 300+:  Electives</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10</w:t>
            </w:r>
          </w:p>
        </w:tc>
      </w:tr>
      <w:tr w:rsidR="00C1415B" w:rsidRPr="00C3778B" w:rsidTr="00C3778B">
        <w:tc>
          <w:tcPr>
            <w:tcW w:w="6588" w:type="dxa"/>
            <w:shd w:val="clear" w:color="auto" w:fill="auto"/>
          </w:tcPr>
          <w:p w:rsidR="00C1415B" w:rsidRPr="00C3778B" w:rsidRDefault="00C1415B"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C1415B" w:rsidRPr="00C3778B" w:rsidRDefault="003A79DE" w:rsidP="00C3778B">
            <w:pPr>
              <w:jc w:val="center"/>
              <w:rPr>
                <w:rFonts w:ascii="Arial" w:hAnsi="Arial" w:cs="Arial"/>
                <w:sz w:val="20"/>
                <w:szCs w:val="20"/>
              </w:rPr>
            </w:pPr>
            <w:r w:rsidRPr="00C3778B">
              <w:rPr>
                <w:rFonts w:ascii="Arial" w:hAnsi="Arial" w:cs="Arial"/>
                <w:sz w:val="20"/>
                <w:szCs w:val="20"/>
              </w:rPr>
              <w:t>36</w:t>
            </w:r>
          </w:p>
        </w:tc>
      </w:tr>
    </w:tbl>
    <w:p w:rsidR="00C1415B" w:rsidRPr="007776A8" w:rsidRDefault="00C1415B" w:rsidP="00C1415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C1415B" w:rsidRPr="00C3778B" w:rsidTr="00C3778B">
        <w:tc>
          <w:tcPr>
            <w:tcW w:w="6588" w:type="dxa"/>
            <w:shd w:val="clear" w:color="auto" w:fill="auto"/>
          </w:tcPr>
          <w:p w:rsidR="00C1415B" w:rsidRPr="00C3778B" w:rsidRDefault="00C1415B" w:rsidP="00C3778B">
            <w:pPr>
              <w:jc w:val="center"/>
              <w:rPr>
                <w:rFonts w:ascii="Arial" w:hAnsi="Arial" w:cs="Arial"/>
                <w:b/>
                <w:sz w:val="20"/>
                <w:szCs w:val="20"/>
              </w:rPr>
            </w:pPr>
            <w:r w:rsidRPr="00C3778B">
              <w:rPr>
                <w:rFonts w:ascii="Arial" w:hAnsi="Arial" w:cs="Arial"/>
                <w:b/>
                <w:sz w:val="20"/>
                <w:szCs w:val="20"/>
              </w:rPr>
              <w:t>Required Supporting Courses</w:t>
            </w:r>
          </w:p>
        </w:tc>
        <w:tc>
          <w:tcPr>
            <w:tcW w:w="2268" w:type="dxa"/>
            <w:shd w:val="clear" w:color="auto" w:fill="auto"/>
          </w:tcPr>
          <w:p w:rsidR="00C1415B" w:rsidRPr="00C3778B" w:rsidRDefault="00C1415B" w:rsidP="00C3778B">
            <w:pPr>
              <w:jc w:val="center"/>
              <w:rPr>
                <w:rFonts w:ascii="Arial" w:hAnsi="Arial" w:cs="Arial"/>
                <w:b/>
                <w:sz w:val="20"/>
                <w:szCs w:val="20"/>
              </w:rPr>
            </w:pPr>
            <w:r w:rsidRPr="00C3778B">
              <w:rPr>
                <w:rFonts w:ascii="Arial" w:hAnsi="Arial" w:cs="Arial"/>
                <w:b/>
                <w:sz w:val="20"/>
                <w:szCs w:val="20"/>
              </w:rPr>
              <w:t>Semester Hours</w:t>
            </w:r>
          </w:p>
        </w:tc>
      </w:tr>
      <w:tr w:rsidR="00C1415B" w:rsidRPr="00C3778B" w:rsidTr="00C3778B">
        <w:tc>
          <w:tcPr>
            <w:tcW w:w="6588" w:type="dxa"/>
            <w:shd w:val="clear" w:color="auto" w:fill="auto"/>
          </w:tcPr>
          <w:p w:rsidR="00C1415B" w:rsidRPr="00C3778B" w:rsidRDefault="00C1415B" w:rsidP="000D2E3A">
            <w:pPr>
              <w:rPr>
                <w:rFonts w:ascii="Arial" w:hAnsi="Arial" w:cs="Arial"/>
                <w:b/>
                <w:sz w:val="20"/>
                <w:szCs w:val="20"/>
              </w:rPr>
            </w:pPr>
            <w:r w:rsidRPr="00C3778B">
              <w:rPr>
                <w:rFonts w:ascii="Arial" w:hAnsi="Arial" w:cs="Arial"/>
                <w:b/>
                <w:sz w:val="20"/>
                <w:szCs w:val="20"/>
              </w:rPr>
              <w:t>Chemistry (11-20 hrs.)</w:t>
            </w:r>
          </w:p>
        </w:tc>
        <w:tc>
          <w:tcPr>
            <w:tcW w:w="2268" w:type="dxa"/>
            <w:vMerge w:val="restart"/>
            <w:shd w:val="clear" w:color="auto" w:fill="auto"/>
          </w:tcPr>
          <w:p w:rsidR="00C1415B" w:rsidRPr="00C3778B" w:rsidRDefault="00C1415B" w:rsidP="000D2E3A">
            <w:pPr>
              <w:rPr>
                <w:rFonts w:ascii="Arial" w:hAnsi="Arial" w:cs="Arial"/>
                <w:sz w:val="20"/>
                <w:szCs w:val="20"/>
              </w:rPr>
            </w:pPr>
          </w:p>
          <w:p w:rsidR="00C1415B" w:rsidRPr="00C3778B" w:rsidRDefault="00C1415B" w:rsidP="000D2E3A">
            <w:pPr>
              <w:rPr>
                <w:rFonts w:ascii="Arial" w:hAnsi="Arial" w:cs="Arial"/>
                <w:sz w:val="20"/>
                <w:szCs w:val="20"/>
              </w:rPr>
            </w:pP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u w:val="single"/>
              </w:rPr>
            </w:pPr>
            <w:r w:rsidRPr="00C3778B">
              <w:rPr>
                <w:rFonts w:ascii="Arial" w:hAnsi="Arial" w:cs="Arial"/>
                <w:sz w:val="20"/>
                <w:szCs w:val="20"/>
                <w:u w:val="single"/>
              </w:rPr>
              <w:t>Option 1:</w:t>
            </w:r>
          </w:p>
          <w:p w:rsidR="00C1415B" w:rsidRPr="00C3778B" w:rsidRDefault="00C1415B" w:rsidP="000D2E3A">
            <w:pPr>
              <w:rPr>
                <w:rFonts w:ascii="Arial" w:hAnsi="Arial" w:cs="Arial"/>
                <w:sz w:val="20"/>
                <w:szCs w:val="20"/>
              </w:rPr>
            </w:pPr>
            <w:r w:rsidRPr="00C3778B">
              <w:rPr>
                <w:rFonts w:ascii="Arial" w:hAnsi="Arial" w:cs="Arial"/>
                <w:sz w:val="20"/>
                <w:szCs w:val="20"/>
              </w:rPr>
              <w:t>CH 101, 105 (4 hrs.); CH 201 (4 hrs.); CH 301 (3 hrs.)</w:t>
            </w:r>
          </w:p>
        </w:tc>
        <w:tc>
          <w:tcPr>
            <w:tcW w:w="2268" w:type="dxa"/>
            <w:vMerge/>
            <w:shd w:val="clear" w:color="auto" w:fill="auto"/>
          </w:tcPr>
          <w:p w:rsidR="00C1415B" w:rsidRPr="00C3778B" w:rsidRDefault="00C1415B" w:rsidP="000D2E3A">
            <w:pPr>
              <w:rPr>
                <w:rFonts w:ascii="Arial" w:hAnsi="Arial" w:cs="Arial"/>
                <w:sz w:val="20"/>
                <w:szCs w:val="20"/>
              </w:rPr>
            </w:pP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u w:val="single"/>
              </w:rPr>
            </w:pPr>
            <w:r w:rsidRPr="00C3778B">
              <w:rPr>
                <w:rFonts w:ascii="Arial" w:hAnsi="Arial" w:cs="Arial"/>
                <w:sz w:val="20"/>
                <w:szCs w:val="20"/>
                <w:u w:val="single"/>
              </w:rPr>
              <w:t xml:space="preserve">Option 2:  </w:t>
            </w:r>
          </w:p>
          <w:p w:rsidR="00C1415B" w:rsidRPr="00C3778B" w:rsidRDefault="00C1415B" w:rsidP="000D2E3A">
            <w:pPr>
              <w:rPr>
                <w:rFonts w:ascii="Arial" w:hAnsi="Arial" w:cs="Arial"/>
                <w:sz w:val="20"/>
                <w:szCs w:val="20"/>
                <w:u w:val="single"/>
              </w:rPr>
            </w:pPr>
            <w:r w:rsidRPr="00C3778B">
              <w:rPr>
                <w:rFonts w:ascii="Arial" w:hAnsi="Arial" w:cs="Arial"/>
                <w:sz w:val="20"/>
                <w:szCs w:val="20"/>
              </w:rPr>
              <w:t xml:space="preserve">CH 121, 125 (4 hrs.); CH 123, 126 (4 hrs.); Ch 223, 224 (4 hrs.); CH 331, </w:t>
            </w:r>
            <w:r w:rsidR="006F1097">
              <w:rPr>
                <w:rFonts w:ascii="Arial" w:hAnsi="Arial" w:cs="Arial"/>
                <w:sz w:val="20"/>
                <w:szCs w:val="20"/>
              </w:rPr>
              <w:t xml:space="preserve">332, 335, </w:t>
            </w:r>
            <w:r w:rsidRPr="00C3778B">
              <w:rPr>
                <w:rFonts w:ascii="Arial" w:hAnsi="Arial" w:cs="Arial"/>
                <w:sz w:val="20"/>
                <w:szCs w:val="20"/>
              </w:rPr>
              <w:t>336 (4 hrs.); CH 361, 362 (4 hrs.)</w:t>
            </w:r>
          </w:p>
        </w:tc>
        <w:tc>
          <w:tcPr>
            <w:tcW w:w="2268" w:type="dxa"/>
            <w:vMerge/>
            <w:shd w:val="clear" w:color="auto" w:fill="auto"/>
          </w:tcPr>
          <w:p w:rsidR="00C1415B" w:rsidRPr="00C3778B" w:rsidRDefault="00C1415B" w:rsidP="000D2E3A">
            <w:pPr>
              <w:rPr>
                <w:rFonts w:ascii="Arial" w:hAnsi="Arial" w:cs="Arial"/>
                <w:sz w:val="20"/>
                <w:szCs w:val="20"/>
              </w:rPr>
            </w:pP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**CH 301 if beginning with CH 101, 105; CH 331, 335 &amp; 361, 362 if beginning with CH 121, 125</w:t>
            </w:r>
          </w:p>
        </w:tc>
        <w:tc>
          <w:tcPr>
            <w:tcW w:w="2268" w:type="dxa"/>
            <w:vMerge/>
            <w:shd w:val="clear" w:color="auto" w:fill="auto"/>
          </w:tcPr>
          <w:p w:rsidR="00C1415B" w:rsidRPr="00C3778B" w:rsidRDefault="00C1415B" w:rsidP="000D2E3A">
            <w:pPr>
              <w:rPr>
                <w:rFonts w:ascii="Arial" w:hAnsi="Arial" w:cs="Arial"/>
                <w:sz w:val="20"/>
                <w:szCs w:val="20"/>
              </w:rPr>
            </w:pPr>
          </w:p>
        </w:tc>
      </w:tr>
      <w:tr w:rsidR="00C1415B" w:rsidRPr="00C3778B" w:rsidTr="00C3778B">
        <w:tc>
          <w:tcPr>
            <w:tcW w:w="6588" w:type="dxa"/>
            <w:shd w:val="clear" w:color="auto" w:fill="auto"/>
          </w:tcPr>
          <w:p w:rsidR="00C1415B" w:rsidRPr="00C3778B" w:rsidRDefault="00C1415B" w:rsidP="000D2E3A">
            <w:pPr>
              <w:rPr>
                <w:rFonts w:ascii="Arial" w:hAnsi="Arial" w:cs="Arial"/>
                <w:b/>
                <w:sz w:val="20"/>
                <w:szCs w:val="20"/>
              </w:rPr>
            </w:pPr>
            <w:r w:rsidRPr="00C3778B">
              <w:rPr>
                <w:rFonts w:ascii="Arial" w:hAnsi="Arial" w:cs="Arial"/>
                <w:b/>
                <w:sz w:val="20"/>
                <w:szCs w:val="20"/>
              </w:rPr>
              <w:t>Physics (8 hrs.)</w:t>
            </w:r>
          </w:p>
        </w:tc>
        <w:tc>
          <w:tcPr>
            <w:tcW w:w="2268" w:type="dxa"/>
            <w:shd w:val="clear" w:color="auto" w:fill="auto"/>
          </w:tcPr>
          <w:p w:rsidR="00C1415B" w:rsidRPr="00C3778B" w:rsidRDefault="00C1415B" w:rsidP="00C3778B">
            <w:pPr>
              <w:jc w:val="center"/>
              <w:rPr>
                <w:rFonts w:ascii="Arial" w:hAnsi="Arial" w:cs="Arial"/>
                <w:sz w:val="20"/>
                <w:szCs w:val="20"/>
              </w:rPr>
            </w:pP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PH 101, 102:  General Physics</w:t>
            </w:r>
            <w:r w:rsidR="000A0F52">
              <w:rPr>
                <w:rFonts w:ascii="Arial" w:hAnsi="Arial" w:cs="Arial"/>
                <w:sz w:val="20"/>
                <w:szCs w:val="20"/>
              </w:rPr>
              <w:t xml:space="preserve"> </w:t>
            </w:r>
            <w:r w:rsidRPr="00C3778B">
              <w:rPr>
                <w:rFonts w:ascii="Arial" w:hAnsi="Arial" w:cs="Arial"/>
                <w:sz w:val="20"/>
                <w:szCs w:val="20"/>
              </w:rPr>
              <w:t xml:space="preserve"> </w:t>
            </w:r>
            <w:r w:rsidRPr="000A0F52">
              <w:rPr>
                <w:rFonts w:ascii="Arial" w:hAnsi="Arial" w:cs="Arial"/>
                <w:color w:val="FF0000"/>
                <w:sz w:val="20"/>
                <w:szCs w:val="20"/>
              </w:rPr>
              <w:t>OR</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8 (GER)</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 xml:space="preserve">PH 111, 114:  Physics with Calculus I </w:t>
            </w:r>
          </w:p>
        </w:tc>
        <w:tc>
          <w:tcPr>
            <w:tcW w:w="2268" w:type="dxa"/>
            <w:shd w:val="clear" w:color="auto" w:fill="auto"/>
          </w:tcPr>
          <w:p w:rsidR="00C1415B" w:rsidRPr="00C3778B" w:rsidRDefault="00C1415B" w:rsidP="00C3778B">
            <w:pPr>
              <w:jc w:val="center"/>
              <w:rPr>
                <w:rFonts w:ascii="Arial" w:hAnsi="Arial" w:cs="Arial"/>
                <w:sz w:val="20"/>
                <w:szCs w:val="20"/>
              </w:rPr>
            </w:pP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PH 112, 115:  Physics with Calculus II</w:t>
            </w:r>
          </w:p>
        </w:tc>
        <w:tc>
          <w:tcPr>
            <w:tcW w:w="2268" w:type="dxa"/>
            <w:shd w:val="clear" w:color="auto" w:fill="auto"/>
          </w:tcPr>
          <w:p w:rsidR="00C1415B" w:rsidRPr="00C3778B" w:rsidRDefault="00C1415B" w:rsidP="00C3778B">
            <w:pPr>
              <w:jc w:val="center"/>
              <w:rPr>
                <w:rFonts w:ascii="Arial" w:hAnsi="Arial" w:cs="Arial"/>
                <w:sz w:val="20"/>
                <w:szCs w:val="20"/>
              </w:rPr>
            </w:pPr>
          </w:p>
        </w:tc>
      </w:tr>
      <w:tr w:rsidR="00C1415B" w:rsidRPr="00C3778B" w:rsidTr="00C3778B">
        <w:tc>
          <w:tcPr>
            <w:tcW w:w="6588" w:type="dxa"/>
            <w:shd w:val="clear" w:color="auto" w:fill="auto"/>
          </w:tcPr>
          <w:p w:rsidR="00C1415B" w:rsidRPr="00C3778B" w:rsidRDefault="00C1415B"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C1415B" w:rsidRPr="00C3778B" w:rsidRDefault="00C1415B" w:rsidP="00C3778B">
            <w:pPr>
              <w:jc w:val="center"/>
              <w:rPr>
                <w:rFonts w:ascii="Arial" w:hAnsi="Arial" w:cs="Arial"/>
                <w:b/>
                <w:sz w:val="20"/>
                <w:szCs w:val="20"/>
              </w:rPr>
            </w:pPr>
            <w:r w:rsidRPr="00C3778B">
              <w:rPr>
                <w:rFonts w:ascii="Arial" w:hAnsi="Arial" w:cs="Arial"/>
                <w:b/>
                <w:sz w:val="20"/>
                <w:szCs w:val="20"/>
              </w:rPr>
              <w:t>19-28</w:t>
            </w:r>
          </w:p>
        </w:tc>
      </w:tr>
    </w:tbl>
    <w:p w:rsidR="00C1415B" w:rsidRPr="007776A8" w:rsidRDefault="00C1415B" w:rsidP="00C1415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C1415B" w:rsidRPr="00C3778B" w:rsidTr="00C3778B">
        <w:tc>
          <w:tcPr>
            <w:tcW w:w="6588" w:type="dxa"/>
            <w:tcBorders>
              <w:bottom w:val="single" w:sz="4" w:space="0" w:color="auto"/>
            </w:tcBorders>
            <w:shd w:val="clear" w:color="auto" w:fill="auto"/>
          </w:tcPr>
          <w:p w:rsidR="00C1415B" w:rsidRPr="00C3778B" w:rsidRDefault="00C1415B" w:rsidP="00C3778B">
            <w:pPr>
              <w:jc w:val="center"/>
              <w:rPr>
                <w:rFonts w:ascii="Arial" w:hAnsi="Arial" w:cs="Arial"/>
                <w:b/>
                <w:sz w:val="20"/>
                <w:szCs w:val="20"/>
              </w:rPr>
            </w:pPr>
            <w:r w:rsidRPr="00C3778B">
              <w:rPr>
                <w:rFonts w:ascii="Arial" w:hAnsi="Arial" w:cs="Arial"/>
                <w:b/>
                <w:sz w:val="20"/>
                <w:szCs w:val="20"/>
              </w:rPr>
              <w:t>Education</w:t>
            </w:r>
          </w:p>
        </w:tc>
        <w:tc>
          <w:tcPr>
            <w:tcW w:w="2268" w:type="dxa"/>
            <w:tcBorders>
              <w:bottom w:val="single" w:sz="4" w:space="0" w:color="auto"/>
            </w:tcBorders>
            <w:shd w:val="clear" w:color="auto" w:fill="auto"/>
          </w:tcPr>
          <w:p w:rsidR="00C1415B" w:rsidRPr="00C3778B" w:rsidRDefault="00C1415B" w:rsidP="00C3778B">
            <w:pPr>
              <w:jc w:val="center"/>
              <w:rPr>
                <w:rFonts w:ascii="Arial" w:hAnsi="Arial" w:cs="Arial"/>
                <w:b/>
                <w:sz w:val="20"/>
                <w:szCs w:val="20"/>
              </w:rPr>
            </w:pPr>
            <w:r w:rsidRPr="00C3778B">
              <w:rPr>
                <w:rFonts w:ascii="Arial" w:hAnsi="Arial" w:cs="Arial"/>
                <w:b/>
                <w:sz w:val="20"/>
                <w:szCs w:val="20"/>
              </w:rPr>
              <w:t>Semester Hours</w:t>
            </w:r>
          </w:p>
        </w:tc>
      </w:tr>
      <w:tr w:rsidR="00C1415B" w:rsidRPr="00C3778B" w:rsidTr="00C3778B">
        <w:tc>
          <w:tcPr>
            <w:tcW w:w="6588" w:type="dxa"/>
            <w:shd w:val="clear" w:color="auto" w:fill="FFFF99"/>
          </w:tcPr>
          <w:p w:rsidR="00C1415B" w:rsidRPr="00C3778B" w:rsidRDefault="00C1415B" w:rsidP="000D2E3A">
            <w:pPr>
              <w:rPr>
                <w:rFonts w:ascii="Arial" w:hAnsi="Arial" w:cs="Arial"/>
                <w:sz w:val="20"/>
                <w:szCs w:val="20"/>
              </w:rPr>
            </w:pPr>
            <w:r w:rsidRPr="00C3778B">
              <w:rPr>
                <w:rFonts w:ascii="Arial" w:hAnsi="Arial" w:cs="Arial"/>
                <w:sz w:val="20"/>
                <w:szCs w:val="20"/>
              </w:rPr>
              <w:t>Block 1</w:t>
            </w:r>
          </w:p>
        </w:tc>
        <w:tc>
          <w:tcPr>
            <w:tcW w:w="2268" w:type="dxa"/>
            <w:shd w:val="clear" w:color="auto" w:fill="FFFF99"/>
          </w:tcPr>
          <w:p w:rsidR="00C1415B" w:rsidRPr="00C3778B" w:rsidRDefault="00C1415B" w:rsidP="00C3778B">
            <w:pPr>
              <w:jc w:val="center"/>
              <w:rPr>
                <w:rFonts w:ascii="Arial" w:hAnsi="Arial" w:cs="Arial"/>
                <w:sz w:val="20"/>
                <w:szCs w:val="20"/>
              </w:rPr>
            </w:pPr>
          </w:p>
        </w:tc>
      </w:tr>
      <w:tr w:rsidR="00C1415B" w:rsidRPr="00C3778B" w:rsidTr="00C3778B">
        <w:tc>
          <w:tcPr>
            <w:tcW w:w="6588" w:type="dxa"/>
            <w:shd w:val="clear" w:color="auto" w:fill="FFFF99"/>
          </w:tcPr>
          <w:p w:rsidR="00C1415B" w:rsidRPr="00C3778B" w:rsidRDefault="00C1415B" w:rsidP="000D2E3A">
            <w:pPr>
              <w:rPr>
                <w:rFonts w:ascii="Arial" w:hAnsi="Arial" w:cs="Arial"/>
                <w:sz w:val="20"/>
                <w:szCs w:val="20"/>
              </w:rPr>
            </w:pPr>
            <w:r w:rsidRPr="00C3778B">
              <w:rPr>
                <w:rFonts w:ascii="Arial" w:hAnsi="Arial" w:cs="Arial"/>
                <w:sz w:val="20"/>
                <w:szCs w:val="20"/>
              </w:rPr>
              <w:t>ED 301:  Introduction to Education</w:t>
            </w:r>
          </w:p>
        </w:tc>
        <w:tc>
          <w:tcPr>
            <w:tcW w:w="2268" w:type="dxa"/>
            <w:shd w:val="clear" w:color="auto" w:fill="FFFF99"/>
          </w:tcPr>
          <w:p w:rsidR="00C1415B" w:rsidRPr="00C3778B" w:rsidRDefault="00C1415B" w:rsidP="00C3778B">
            <w:pPr>
              <w:jc w:val="center"/>
              <w:rPr>
                <w:rFonts w:ascii="Arial" w:hAnsi="Arial" w:cs="Arial"/>
                <w:sz w:val="20"/>
                <w:szCs w:val="20"/>
              </w:rPr>
            </w:pPr>
            <w:r w:rsidRPr="00C3778B">
              <w:rPr>
                <w:rFonts w:ascii="Arial" w:hAnsi="Arial" w:cs="Arial"/>
                <w:sz w:val="20"/>
                <w:szCs w:val="20"/>
              </w:rPr>
              <w:t>1</w:t>
            </w:r>
          </w:p>
        </w:tc>
      </w:tr>
      <w:tr w:rsidR="00C1415B" w:rsidRPr="00C3778B" w:rsidTr="00C3778B">
        <w:tc>
          <w:tcPr>
            <w:tcW w:w="6588" w:type="dxa"/>
            <w:shd w:val="clear" w:color="auto" w:fill="FFFF99"/>
          </w:tcPr>
          <w:p w:rsidR="00C1415B" w:rsidRPr="00C3778B" w:rsidRDefault="00601821" w:rsidP="000D2E3A">
            <w:pPr>
              <w:rPr>
                <w:rFonts w:ascii="Arial" w:hAnsi="Arial" w:cs="Arial"/>
                <w:sz w:val="20"/>
                <w:szCs w:val="20"/>
              </w:rPr>
            </w:pPr>
            <w:r>
              <w:rPr>
                <w:rFonts w:ascii="Arial" w:hAnsi="Arial" w:cs="Arial"/>
                <w:sz w:val="20"/>
                <w:szCs w:val="20"/>
              </w:rPr>
              <w:t>ED 307</w:t>
            </w:r>
            <w:r w:rsidR="00C1415B" w:rsidRPr="00C3778B">
              <w:rPr>
                <w:rFonts w:ascii="Arial" w:hAnsi="Arial" w:cs="Arial"/>
                <w:sz w:val="20"/>
                <w:szCs w:val="20"/>
              </w:rPr>
              <w:t xml:space="preserve">:  </w:t>
            </w:r>
            <w:proofErr w:type="spellStart"/>
            <w:r>
              <w:rPr>
                <w:rFonts w:ascii="Arial" w:hAnsi="Arial" w:cs="Arial"/>
                <w:sz w:val="20"/>
                <w:szCs w:val="20"/>
              </w:rPr>
              <w:t>Multicultural</w:t>
            </w:r>
            <w:r w:rsidR="00C1415B" w:rsidRPr="00C3778B">
              <w:rPr>
                <w:rFonts w:ascii="Arial" w:hAnsi="Arial" w:cs="Arial"/>
                <w:sz w:val="20"/>
                <w:szCs w:val="20"/>
              </w:rPr>
              <w:t>Foundations</w:t>
            </w:r>
            <w:proofErr w:type="spellEnd"/>
            <w:r w:rsidR="00C1415B" w:rsidRPr="00C3778B">
              <w:rPr>
                <w:rFonts w:ascii="Arial" w:hAnsi="Arial" w:cs="Arial"/>
                <w:sz w:val="20"/>
                <w:szCs w:val="20"/>
              </w:rPr>
              <w:t xml:space="preserve"> of Education</w:t>
            </w:r>
          </w:p>
        </w:tc>
        <w:tc>
          <w:tcPr>
            <w:tcW w:w="2268" w:type="dxa"/>
            <w:shd w:val="clear" w:color="auto" w:fill="FFFF99"/>
          </w:tcPr>
          <w:p w:rsidR="00C1415B" w:rsidRPr="00C3778B" w:rsidRDefault="00C1415B" w:rsidP="00C3778B">
            <w:pPr>
              <w:jc w:val="center"/>
              <w:rPr>
                <w:rFonts w:ascii="Arial" w:hAnsi="Arial" w:cs="Arial"/>
                <w:sz w:val="20"/>
                <w:szCs w:val="20"/>
              </w:rPr>
            </w:pPr>
            <w:r w:rsidRPr="00C3778B">
              <w:rPr>
                <w:rFonts w:ascii="Arial" w:hAnsi="Arial" w:cs="Arial"/>
                <w:sz w:val="20"/>
                <w:szCs w:val="20"/>
              </w:rPr>
              <w:t>3</w:t>
            </w:r>
          </w:p>
        </w:tc>
      </w:tr>
      <w:tr w:rsidR="00C1415B" w:rsidRPr="00C3778B" w:rsidTr="00C3778B">
        <w:tc>
          <w:tcPr>
            <w:tcW w:w="6588" w:type="dxa"/>
            <w:shd w:val="clear" w:color="auto" w:fill="FFFF99"/>
          </w:tcPr>
          <w:p w:rsidR="00C1415B" w:rsidRPr="00C3778B" w:rsidRDefault="00C1415B" w:rsidP="000D2E3A">
            <w:pPr>
              <w:rPr>
                <w:rFonts w:ascii="Arial" w:hAnsi="Arial" w:cs="Arial"/>
                <w:sz w:val="20"/>
                <w:szCs w:val="20"/>
              </w:rPr>
            </w:pPr>
            <w:r w:rsidRPr="00C3778B">
              <w:rPr>
                <w:rFonts w:ascii="Arial" w:hAnsi="Arial" w:cs="Arial"/>
                <w:sz w:val="20"/>
                <w:szCs w:val="20"/>
              </w:rPr>
              <w:t>ED 308:  Educational Psychology</w:t>
            </w:r>
          </w:p>
        </w:tc>
        <w:tc>
          <w:tcPr>
            <w:tcW w:w="2268" w:type="dxa"/>
            <w:shd w:val="clear" w:color="auto" w:fill="FFFF99"/>
          </w:tcPr>
          <w:p w:rsidR="00C1415B" w:rsidRPr="00C3778B" w:rsidRDefault="00C1415B" w:rsidP="00C3778B">
            <w:pPr>
              <w:jc w:val="center"/>
              <w:rPr>
                <w:rFonts w:ascii="Arial" w:hAnsi="Arial" w:cs="Arial"/>
                <w:sz w:val="20"/>
                <w:szCs w:val="20"/>
              </w:rPr>
            </w:pPr>
            <w:r w:rsidRPr="00C3778B">
              <w:rPr>
                <w:rFonts w:ascii="Arial" w:hAnsi="Arial" w:cs="Arial"/>
                <w:sz w:val="20"/>
                <w:szCs w:val="20"/>
              </w:rPr>
              <w:t>3</w:t>
            </w:r>
          </w:p>
        </w:tc>
      </w:tr>
      <w:tr w:rsidR="00601821" w:rsidRPr="00C3778B" w:rsidTr="00C3778B">
        <w:tc>
          <w:tcPr>
            <w:tcW w:w="6588" w:type="dxa"/>
            <w:tcBorders>
              <w:bottom w:val="single" w:sz="4" w:space="0" w:color="auto"/>
            </w:tcBorders>
            <w:shd w:val="clear" w:color="auto" w:fill="FFFF99"/>
          </w:tcPr>
          <w:p w:rsidR="00601821" w:rsidRPr="00C3778B" w:rsidRDefault="00601821" w:rsidP="00604BB1">
            <w:pPr>
              <w:rPr>
                <w:rFonts w:ascii="Arial" w:hAnsi="Arial" w:cs="Arial"/>
                <w:sz w:val="20"/>
                <w:szCs w:val="20"/>
              </w:rPr>
            </w:pPr>
            <w:r w:rsidRPr="00C3778B">
              <w:rPr>
                <w:rFonts w:ascii="Arial" w:hAnsi="Arial" w:cs="Arial"/>
                <w:sz w:val="20"/>
                <w:szCs w:val="20"/>
              </w:rPr>
              <w:t>EDC 301:  Teaching the Exceptional Child</w:t>
            </w:r>
          </w:p>
        </w:tc>
        <w:tc>
          <w:tcPr>
            <w:tcW w:w="2268" w:type="dxa"/>
            <w:tcBorders>
              <w:bottom w:val="single" w:sz="4" w:space="0" w:color="auto"/>
            </w:tcBorders>
            <w:shd w:val="clear" w:color="auto" w:fill="FFFF99"/>
          </w:tcPr>
          <w:p w:rsidR="00601821" w:rsidRPr="00C3778B" w:rsidRDefault="00601821" w:rsidP="00604BB1">
            <w:pPr>
              <w:jc w:val="center"/>
              <w:rPr>
                <w:rFonts w:ascii="Arial" w:hAnsi="Arial" w:cs="Arial"/>
                <w:sz w:val="20"/>
                <w:szCs w:val="20"/>
              </w:rPr>
            </w:pPr>
            <w:r w:rsidRPr="00C3778B">
              <w:rPr>
                <w:rFonts w:ascii="Arial" w:hAnsi="Arial" w:cs="Arial"/>
                <w:sz w:val="20"/>
                <w:szCs w:val="20"/>
              </w:rPr>
              <w:t>3</w:t>
            </w:r>
          </w:p>
        </w:tc>
      </w:tr>
      <w:tr w:rsidR="00601821" w:rsidRPr="00C3778B" w:rsidTr="00C3778B">
        <w:tc>
          <w:tcPr>
            <w:tcW w:w="6588" w:type="dxa"/>
            <w:tcBorders>
              <w:bottom w:val="single" w:sz="4" w:space="0" w:color="auto"/>
            </w:tcBorders>
            <w:shd w:val="clear" w:color="auto" w:fill="FFFF99"/>
          </w:tcPr>
          <w:p w:rsidR="00601821" w:rsidRPr="00C3778B" w:rsidRDefault="00601821" w:rsidP="00604BB1">
            <w:pPr>
              <w:rPr>
                <w:rFonts w:ascii="Arial" w:hAnsi="Arial" w:cs="Arial"/>
                <w:sz w:val="20"/>
                <w:szCs w:val="20"/>
              </w:rPr>
            </w:pPr>
            <w:r w:rsidRPr="00C3778B">
              <w:rPr>
                <w:rFonts w:ascii="Arial" w:hAnsi="Arial" w:cs="Arial"/>
                <w:sz w:val="20"/>
                <w:szCs w:val="20"/>
              </w:rPr>
              <w:t>EDC 311:  Instructional Strategies</w:t>
            </w:r>
          </w:p>
        </w:tc>
        <w:tc>
          <w:tcPr>
            <w:tcW w:w="2268" w:type="dxa"/>
            <w:tcBorders>
              <w:bottom w:val="single" w:sz="4" w:space="0" w:color="auto"/>
            </w:tcBorders>
            <w:shd w:val="clear" w:color="auto" w:fill="FFFF99"/>
          </w:tcPr>
          <w:p w:rsidR="00601821" w:rsidRPr="00C3778B" w:rsidRDefault="00601821" w:rsidP="00604BB1">
            <w:pPr>
              <w:jc w:val="center"/>
              <w:rPr>
                <w:rFonts w:ascii="Arial" w:hAnsi="Arial" w:cs="Arial"/>
                <w:sz w:val="20"/>
                <w:szCs w:val="20"/>
              </w:rPr>
            </w:pPr>
            <w:r w:rsidRPr="00C3778B">
              <w:rPr>
                <w:rFonts w:ascii="Arial" w:hAnsi="Arial" w:cs="Arial"/>
                <w:sz w:val="20"/>
                <w:szCs w:val="20"/>
              </w:rPr>
              <w:t>3</w:t>
            </w:r>
          </w:p>
        </w:tc>
      </w:tr>
      <w:tr w:rsidR="00601821" w:rsidRPr="00C3778B" w:rsidTr="00C3778B">
        <w:tc>
          <w:tcPr>
            <w:tcW w:w="6588" w:type="dxa"/>
            <w:shd w:val="clear" w:color="auto" w:fill="CCFFCC"/>
          </w:tcPr>
          <w:p w:rsidR="00601821" w:rsidRPr="00C3778B" w:rsidRDefault="00601821" w:rsidP="000D2E3A">
            <w:pPr>
              <w:rPr>
                <w:rFonts w:ascii="Arial" w:hAnsi="Arial" w:cs="Arial"/>
                <w:sz w:val="20"/>
                <w:szCs w:val="20"/>
              </w:rPr>
            </w:pPr>
            <w:r>
              <w:rPr>
                <w:rFonts w:ascii="Arial" w:hAnsi="Arial" w:cs="Arial"/>
                <w:sz w:val="20"/>
                <w:szCs w:val="20"/>
              </w:rPr>
              <w:t>ED 350 – Technology in the Classroom</w:t>
            </w:r>
            <w:r w:rsidR="005E4170">
              <w:rPr>
                <w:rFonts w:ascii="Arial" w:hAnsi="Arial" w:cs="Arial"/>
                <w:sz w:val="20"/>
                <w:szCs w:val="20"/>
              </w:rPr>
              <w:t xml:space="preserve"> –</w:t>
            </w:r>
            <w:r w:rsidR="00A239CE">
              <w:rPr>
                <w:rFonts w:ascii="Arial" w:hAnsi="Arial" w:cs="Arial"/>
                <w:sz w:val="20"/>
                <w:szCs w:val="20"/>
              </w:rPr>
              <w:t xml:space="preserve"> Block 2, 3, </w:t>
            </w:r>
            <w:r w:rsidR="005E4170">
              <w:rPr>
                <w:rFonts w:ascii="Arial" w:hAnsi="Arial" w:cs="Arial"/>
                <w:sz w:val="20"/>
                <w:szCs w:val="20"/>
              </w:rPr>
              <w:t>or Summer</w:t>
            </w:r>
          </w:p>
        </w:tc>
        <w:tc>
          <w:tcPr>
            <w:tcW w:w="2268" w:type="dxa"/>
            <w:shd w:val="clear" w:color="auto" w:fill="CCFFCC"/>
          </w:tcPr>
          <w:p w:rsidR="00601821" w:rsidRPr="00C3778B" w:rsidRDefault="00601821" w:rsidP="00C3778B">
            <w:pPr>
              <w:jc w:val="center"/>
              <w:rPr>
                <w:rFonts w:ascii="Arial" w:hAnsi="Arial" w:cs="Arial"/>
                <w:sz w:val="20"/>
                <w:szCs w:val="20"/>
              </w:rPr>
            </w:pPr>
            <w:r>
              <w:rPr>
                <w:rFonts w:ascii="Arial" w:hAnsi="Arial" w:cs="Arial"/>
                <w:sz w:val="20"/>
                <w:szCs w:val="20"/>
              </w:rPr>
              <w:t>3</w:t>
            </w:r>
          </w:p>
        </w:tc>
      </w:tr>
      <w:tr w:rsidR="00601821" w:rsidRPr="00C3778B" w:rsidTr="00C3778B">
        <w:tc>
          <w:tcPr>
            <w:tcW w:w="6588" w:type="dxa"/>
            <w:tcBorders>
              <w:bottom w:val="single" w:sz="4" w:space="0" w:color="auto"/>
            </w:tcBorders>
            <w:shd w:val="clear" w:color="auto" w:fill="CCFFCC"/>
          </w:tcPr>
          <w:p w:rsidR="00601821" w:rsidRPr="00C3778B" w:rsidRDefault="00601821" w:rsidP="000D2E3A">
            <w:pPr>
              <w:rPr>
                <w:rFonts w:ascii="Arial" w:hAnsi="Arial" w:cs="Arial"/>
                <w:sz w:val="20"/>
                <w:szCs w:val="20"/>
              </w:rPr>
            </w:pPr>
            <w:r>
              <w:rPr>
                <w:rFonts w:ascii="Arial" w:hAnsi="Arial" w:cs="Arial"/>
                <w:sz w:val="20"/>
                <w:szCs w:val="20"/>
              </w:rPr>
              <w:t>ED 309 – Classroom and Behavior Management</w:t>
            </w:r>
            <w:r w:rsidR="005E4170">
              <w:rPr>
                <w:rFonts w:ascii="Arial" w:hAnsi="Arial" w:cs="Arial"/>
                <w:sz w:val="20"/>
                <w:szCs w:val="20"/>
              </w:rPr>
              <w:t xml:space="preserve"> – Block 2 or </w:t>
            </w:r>
            <w:r w:rsidR="00A239CE">
              <w:rPr>
                <w:rFonts w:ascii="Arial" w:hAnsi="Arial" w:cs="Arial"/>
                <w:sz w:val="20"/>
                <w:szCs w:val="20"/>
              </w:rPr>
              <w:t xml:space="preserve">Block </w:t>
            </w:r>
            <w:r w:rsidR="005E4170">
              <w:rPr>
                <w:rFonts w:ascii="Arial" w:hAnsi="Arial" w:cs="Arial"/>
                <w:sz w:val="20"/>
                <w:szCs w:val="20"/>
              </w:rPr>
              <w:t>3</w:t>
            </w:r>
          </w:p>
        </w:tc>
        <w:tc>
          <w:tcPr>
            <w:tcW w:w="2268" w:type="dxa"/>
            <w:tcBorders>
              <w:bottom w:val="single" w:sz="4" w:space="0" w:color="auto"/>
            </w:tcBorders>
            <w:shd w:val="clear" w:color="auto" w:fill="CCFFCC"/>
          </w:tcPr>
          <w:p w:rsidR="00601821" w:rsidRPr="00C3778B" w:rsidRDefault="00601821" w:rsidP="00C3778B">
            <w:pPr>
              <w:jc w:val="center"/>
              <w:rPr>
                <w:rFonts w:ascii="Arial" w:hAnsi="Arial" w:cs="Arial"/>
                <w:sz w:val="20"/>
                <w:szCs w:val="20"/>
              </w:rPr>
            </w:pPr>
            <w:r>
              <w:rPr>
                <w:rFonts w:ascii="Arial" w:hAnsi="Arial" w:cs="Arial"/>
                <w:sz w:val="20"/>
                <w:szCs w:val="20"/>
              </w:rPr>
              <w:t>3</w:t>
            </w:r>
          </w:p>
        </w:tc>
      </w:tr>
      <w:tr w:rsidR="00601821" w:rsidRPr="00C3778B" w:rsidTr="00C3778B">
        <w:tc>
          <w:tcPr>
            <w:tcW w:w="6588" w:type="dxa"/>
            <w:shd w:val="clear" w:color="auto" w:fill="FFCC99"/>
          </w:tcPr>
          <w:p w:rsidR="00601821" w:rsidRPr="00C3778B" w:rsidRDefault="00601821" w:rsidP="000D2E3A">
            <w:pPr>
              <w:rPr>
                <w:rFonts w:ascii="Arial" w:hAnsi="Arial" w:cs="Arial"/>
                <w:sz w:val="20"/>
                <w:szCs w:val="20"/>
              </w:rPr>
            </w:pPr>
            <w:r>
              <w:rPr>
                <w:rFonts w:ascii="Arial" w:hAnsi="Arial" w:cs="Arial"/>
                <w:sz w:val="20"/>
                <w:szCs w:val="20"/>
              </w:rPr>
              <w:t>Block 2 &amp; 3</w:t>
            </w:r>
          </w:p>
        </w:tc>
        <w:tc>
          <w:tcPr>
            <w:tcW w:w="2268" w:type="dxa"/>
            <w:shd w:val="clear" w:color="auto" w:fill="FFCC99"/>
          </w:tcPr>
          <w:p w:rsidR="00601821" w:rsidRPr="00C3778B" w:rsidRDefault="00601821" w:rsidP="00C3778B">
            <w:pPr>
              <w:jc w:val="center"/>
              <w:rPr>
                <w:rFonts w:ascii="Arial" w:hAnsi="Arial" w:cs="Arial"/>
                <w:sz w:val="20"/>
                <w:szCs w:val="20"/>
              </w:rPr>
            </w:pPr>
          </w:p>
        </w:tc>
      </w:tr>
      <w:tr w:rsidR="00601821" w:rsidRPr="00C3778B" w:rsidTr="00C3778B">
        <w:tc>
          <w:tcPr>
            <w:tcW w:w="6588" w:type="dxa"/>
            <w:shd w:val="clear" w:color="auto" w:fill="FFCC99"/>
          </w:tcPr>
          <w:p w:rsidR="00601821" w:rsidRPr="00C3778B" w:rsidRDefault="00601821" w:rsidP="000D2E3A">
            <w:pPr>
              <w:rPr>
                <w:rFonts w:ascii="Arial" w:hAnsi="Arial" w:cs="Arial"/>
                <w:sz w:val="20"/>
                <w:szCs w:val="20"/>
              </w:rPr>
            </w:pPr>
            <w:r w:rsidRPr="00C3778B">
              <w:rPr>
                <w:rFonts w:ascii="Arial" w:hAnsi="Arial" w:cs="Arial"/>
                <w:sz w:val="20"/>
                <w:szCs w:val="20"/>
              </w:rPr>
              <w:t>ED 408:  Content Area Reading</w:t>
            </w:r>
          </w:p>
        </w:tc>
        <w:tc>
          <w:tcPr>
            <w:tcW w:w="2268" w:type="dxa"/>
            <w:shd w:val="clear" w:color="auto" w:fill="FFCC99"/>
          </w:tcPr>
          <w:p w:rsidR="00601821" w:rsidRPr="00C3778B" w:rsidRDefault="00601821" w:rsidP="00C3778B">
            <w:pPr>
              <w:jc w:val="center"/>
              <w:rPr>
                <w:rFonts w:ascii="Arial" w:hAnsi="Arial" w:cs="Arial"/>
                <w:sz w:val="20"/>
                <w:szCs w:val="20"/>
              </w:rPr>
            </w:pPr>
            <w:r w:rsidRPr="00C3778B">
              <w:rPr>
                <w:rFonts w:ascii="Arial" w:hAnsi="Arial" w:cs="Arial"/>
                <w:sz w:val="20"/>
                <w:szCs w:val="20"/>
              </w:rPr>
              <w:t>3</w:t>
            </w:r>
          </w:p>
        </w:tc>
      </w:tr>
      <w:tr w:rsidR="00601821" w:rsidRPr="00C3778B" w:rsidTr="00C3778B">
        <w:tc>
          <w:tcPr>
            <w:tcW w:w="6588" w:type="dxa"/>
            <w:shd w:val="clear" w:color="auto" w:fill="FFCC99"/>
          </w:tcPr>
          <w:p w:rsidR="00601821" w:rsidRPr="00C3778B" w:rsidRDefault="00601821" w:rsidP="000D2E3A">
            <w:pPr>
              <w:rPr>
                <w:rFonts w:ascii="Arial" w:hAnsi="Arial" w:cs="Arial"/>
                <w:sz w:val="20"/>
                <w:szCs w:val="20"/>
              </w:rPr>
            </w:pPr>
            <w:r w:rsidRPr="00C3778B">
              <w:rPr>
                <w:rFonts w:ascii="Arial" w:hAnsi="Arial" w:cs="Arial"/>
                <w:sz w:val="20"/>
                <w:szCs w:val="20"/>
              </w:rPr>
              <w:t xml:space="preserve">ED 410:  Foundations of Educational Evaluation </w:t>
            </w:r>
          </w:p>
        </w:tc>
        <w:tc>
          <w:tcPr>
            <w:tcW w:w="2268" w:type="dxa"/>
            <w:shd w:val="clear" w:color="auto" w:fill="FFCC99"/>
          </w:tcPr>
          <w:p w:rsidR="00601821" w:rsidRPr="00C3778B" w:rsidRDefault="00601821" w:rsidP="00C3778B">
            <w:pPr>
              <w:jc w:val="center"/>
              <w:rPr>
                <w:rFonts w:ascii="Arial" w:hAnsi="Arial" w:cs="Arial"/>
                <w:sz w:val="20"/>
                <w:szCs w:val="20"/>
              </w:rPr>
            </w:pPr>
            <w:r w:rsidRPr="00C3778B">
              <w:rPr>
                <w:rFonts w:ascii="Arial" w:hAnsi="Arial" w:cs="Arial"/>
                <w:sz w:val="20"/>
                <w:szCs w:val="20"/>
              </w:rPr>
              <w:t>3</w:t>
            </w:r>
          </w:p>
        </w:tc>
      </w:tr>
      <w:tr w:rsidR="00601821" w:rsidRPr="00C3778B" w:rsidTr="00C3778B">
        <w:tc>
          <w:tcPr>
            <w:tcW w:w="6588" w:type="dxa"/>
            <w:tcBorders>
              <w:bottom w:val="single" w:sz="4" w:space="0" w:color="auto"/>
            </w:tcBorders>
            <w:shd w:val="clear" w:color="auto" w:fill="FFCC99"/>
          </w:tcPr>
          <w:p w:rsidR="00601821" w:rsidRPr="00C3778B" w:rsidRDefault="00601821" w:rsidP="000D2E3A">
            <w:pPr>
              <w:rPr>
                <w:rFonts w:ascii="Arial" w:hAnsi="Arial" w:cs="Arial"/>
                <w:sz w:val="20"/>
                <w:szCs w:val="20"/>
              </w:rPr>
            </w:pPr>
            <w:r w:rsidRPr="00C3778B">
              <w:rPr>
                <w:rFonts w:ascii="Arial" w:hAnsi="Arial" w:cs="Arial"/>
                <w:sz w:val="20"/>
                <w:szCs w:val="20"/>
              </w:rPr>
              <w:t>ED 423:  Teaching Science in Middle and High School</w:t>
            </w:r>
          </w:p>
        </w:tc>
        <w:tc>
          <w:tcPr>
            <w:tcW w:w="2268" w:type="dxa"/>
            <w:tcBorders>
              <w:bottom w:val="single" w:sz="4" w:space="0" w:color="auto"/>
            </w:tcBorders>
            <w:shd w:val="clear" w:color="auto" w:fill="FFCC99"/>
          </w:tcPr>
          <w:p w:rsidR="00601821" w:rsidRPr="00C3778B" w:rsidRDefault="00601821" w:rsidP="00C3778B">
            <w:pPr>
              <w:jc w:val="center"/>
              <w:rPr>
                <w:rFonts w:ascii="Arial" w:hAnsi="Arial" w:cs="Arial"/>
                <w:sz w:val="20"/>
                <w:szCs w:val="20"/>
              </w:rPr>
            </w:pPr>
            <w:r w:rsidRPr="00C3778B">
              <w:rPr>
                <w:rFonts w:ascii="Arial" w:hAnsi="Arial" w:cs="Arial"/>
                <w:sz w:val="20"/>
                <w:szCs w:val="20"/>
              </w:rPr>
              <w:t>3</w:t>
            </w:r>
          </w:p>
        </w:tc>
      </w:tr>
      <w:tr w:rsidR="00601821" w:rsidRPr="00C3778B" w:rsidTr="00C3778B">
        <w:tc>
          <w:tcPr>
            <w:tcW w:w="6588" w:type="dxa"/>
            <w:shd w:val="clear" w:color="auto" w:fill="CCFFFF"/>
          </w:tcPr>
          <w:p w:rsidR="00601821" w:rsidRPr="00C3778B" w:rsidRDefault="00601821" w:rsidP="000D2E3A">
            <w:pPr>
              <w:rPr>
                <w:rFonts w:ascii="Arial" w:hAnsi="Arial" w:cs="Arial"/>
                <w:sz w:val="20"/>
                <w:szCs w:val="20"/>
              </w:rPr>
            </w:pPr>
            <w:r w:rsidRPr="00C3778B">
              <w:rPr>
                <w:rFonts w:ascii="Arial" w:hAnsi="Arial" w:cs="Arial"/>
                <w:sz w:val="20"/>
                <w:szCs w:val="20"/>
              </w:rPr>
              <w:t>ED 497:  Internship</w:t>
            </w:r>
          </w:p>
        </w:tc>
        <w:tc>
          <w:tcPr>
            <w:tcW w:w="2268" w:type="dxa"/>
            <w:shd w:val="clear" w:color="auto" w:fill="CCFFFF"/>
          </w:tcPr>
          <w:p w:rsidR="00601821" w:rsidRPr="00C3778B" w:rsidRDefault="00601821" w:rsidP="00C3778B">
            <w:pPr>
              <w:jc w:val="center"/>
              <w:rPr>
                <w:rFonts w:ascii="Arial" w:hAnsi="Arial" w:cs="Arial"/>
                <w:sz w:val="20"/>
                <w:szCs w:val="20"/>
              </w:rPr>
            </w:pPr>
            <w:r w:rsidRPr="00C3778B">
              <w:rPr>
                <w:rFonts w:ascii="Arial" w:hAnsi="Arial" w:cs="Arial"/>
                <w:sz w:val="20"/>
                <w:szCs w:val="20"/>
              </w:rPr>
              <w:t>12 hrs.</w:t>
            </w:r>
          </w:p>
        </w:tc>
      </w:tr>
      <w:tr w:rsidR="00601821" w:rsidRPr="00C3778B" w:rsidTr="00C3778B">
        <w:tc>
          <w:tcPr>
            <w:tcW w:w="6588" w:type="dxa"/>
            <w:shd w:val="clear" w:color="auto" w:fill="auto"/>
          </w:tcPr>
          <w:p w:rsidR="00601821" w:rsidRPr="00C3778B" w:rsidRDefault="00601821"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601821" w:rsidRPr="00C3778B" w:rsidRDefault="00601821" w:rsidP="00C3778B">
            <w:pPr>
              <w:jc w:val="center"/>
              <w:rPr>
                <w:rFonts w:ascii="Arial" w:hAnsi="Arial" w:cs="Arial"/>
                <w:b/>
                <w:sz w:val="20"/>
                <w:szCs w:val="20"/>
              </w:rPr>
            </w:pPr>
            <w:r>
              <w:rPr>
                <w:rFonts w:ascii="Arial" w:hAnsi="Arial" w:cs="Arial"/>
                <w:b/>
                <w:sz w:val="20"/>
                <w:szCs w:val="20"/>
              </w:rPr>
              <w:t>40</w:t>
            </w:r>
          </w:p>
        </w:tc>
      </w:tr>
    </w:tbl>
    <w:p w:rsidR="00C1415B" w:rsidRPr="007776A8" w:rsidRDefault="00C1415B" w:rsidP="00C1415B">
      <w:pPr>
        <w:rPr>
          <w:rFonts w:ascii="Arial" w:hAnsi="Arial" w:cs="Arial"/>
          <w:sz w:val="20"/>
          <w:szCs w:val="20"/>
        </w:rPr>
      </w:pPr>
    </w:p>
    <w:p w:rsidR="00C1415B" w:rsidRPr="007776A8" w:rsidRDefault="00C1415B" w:rsidP="00C1415B">
      <w:pPr>
        <w:rPr>
          <w:rFonts w:ascii="Arial" w:hAnsi="Arial" w:cs="Arial"/>
          <w:b/>
          <w:sz w:val="20"/>
          <w:szCs w:val="20"/>
        </w:rPr>
      </w:pPr>
      <w:r w:rsidRPr="007776A8">
        <w:rPr>
          <w:rFonts w:ascii="Arial" w:hAnsi="Arial" w:cs="Arial"/>
          <w:sz w:val="20"/>
          <w:szCs w:val="20"/>
        </w:rPr>
        <w:t>Visit the</w:t>
      </w:r>
      <w:r w:rsidRPr="007776A8">
        <w:rPr>
          <w:rFonts w:ascii="Arial" w:hAnsi="Arial" w:cs="Arial"/>
          <w:b/>
          <w:sz w:val="20"/>
          <w:szCs w:val="20"/>
        </w:rPr>
        <w:t xml:space="preserve"> Department of Biology </w:t>
      </w:r>
      <w:r w:rsidRPr="007776A8">
        <w:rPr>
          <w:rFonts w:ascii="Arial" w:hAnsi="Arial" w:cs="Arial"/>
          <w:sz w:val="20"/>
          <w:szCs w:val="20"/>
        </w:rPr>
        <w:t xml:space="preserve">website:  </w:t>
      </w:r>
      <w:hyperlink r:id="rId19" w:history="1">
        <w:r w:rsidRPr="007776A8">
          <w:rPr>
            <w:rStyle w:val="Hyperlink"/>
            <w:rFonts w:ascii="Arial" w:hAnsi="Arial" w:cs="Arial"/>
            <w:sz w:val="20"/>
            <w:szCs w:val="20"/>
          </w:rPr>
          <w:t>http://www.uah.edu/biology</w:t>
        </w:r>
      </w:hyperlink>
      <w:r w:rsidRPr="007776A8">
        <w:rPr>
          <w:rFonts w:ascii="Arial" w:hAnsi="Arial" w:cs="Arial"/>
          <w:sz w:val="20"/>
          <w:szCs w:val="20"/>
        </w:rPr>
        <w:t xml:space="preserve"> </w:t>
      </w:r>
    </w:p>
    <w:p w:rsidR="00C1415B" w:rsidRPr="007776A8" w:rsidRDefault="00C1415B" w:rsidP="00C1415B">
      <w:pPr>
        <w:jc w:val="center"/>
        <w:rPr>
          <w:rFonts w:ascii="Arial" w:hAnsi="Arial" w:cs="Arial"/>
          <w:b/>
          <w:sz w:val="20"/>
          <w:szCs w:val="20"/>
        </w:rPr>
      </w:pPr>
    </w:p>
    <w:p w:rsidR="00C1415B" w:rsidRPr="007776A8" w:rsidRDefault="00C1415B" w:rsidP="00C1415B">
      <w:pPr>
        <w:jc w:val="center"/>
        <w:rPr>
          <w:rFonts w:ascii="Arial" w:hAnsi="Arial" w:cs="Arial"/>
          <w:b/>
          <w:sz w:val="20"/>
          <w:szCs w:val="20"/>
        </w:rPr>
      </w:pPr>
    </w:p>
    <w:p w:rsidR="003A79DE" w:rsidRDefault="003A79DE" w:rsidP="00C1415B">
      <w:pPr>
        <w:jc w:val="center"/>
        <w:rPr>
          <w:rFonts w:ascii="Arial" w:hAnsi="Arial" w:cs="Arial"/>
          <w:b/>
          <w:sz w:val="20"/>
          <w:szCs w:val="20"/>
        </w:rPr>
      </w:pPr>
    </w:p>
    <w:p w:rsidR="007776A8" w:rsidRDefault="007776A8" w:rsidP="00C1415B">
      <w:pPr>
        <w:jc w:val="center"/>
        <w:rPr>
          <w:rFonts w:ascii="Arial" w:hAnsi="Arial" w:cs="Arial"/>
          <w:b/>
          <w:sz w:val="20"/>
          <w:szCs w:val="20"/>
        </w:rPr>
      </w:pPr>
    </w:p>
    <w:p w:rsidR="007776A8" w:rsidRDefault="007776A8" w:rsidP="00C1415B">
      <w:pPr>
        <w:jc w:val="center"/>
        <w:rPr>
          <w:rFonts w:ascii="Arial" w:hAnsi="Arial" w:cs="Arial"/>
          <w:b/>
          <w:sz w:val="20"/>
          <w:szCs w:val="20"/>
        </w:rPr>
      </w:pPr>
    </w:p>
    <w:p w:rsidR="007776A8" w:rsidRPr="007776A8" w:rsidRDefault="007776A8" w:rsidP="00C1415B">
      <w:pPr>
        <w:jc w:val="center"/>
        <w:rPr>
          <w:rFonts w:ascii="Arial" w:hAnsi="Arial" w:cs="Arial"/>
          <w:b/>
          <w:sz w:val="20"/>
          <w:szCs w:val="20"/>
        </w:rPr>
      </w:pPr>
    </w:p>
    <w:p w:rsidR="00E42BAE" w:rsidRDefault="00E42BAE" w:rsidP="00FD2468">
      <w:pPr>
        <w:jc w:val="right"/>
        <w:rPr>
          <w:rFonts w:ascii="Arial" w:hAnsi="Arial" w:cs="Arial"/>
          <w:b/>
          <w:sz w:val="20"/>
          <w:szCs w:val="20"/>
        </w:rPr>
      </w:pPr>
    </w:p>
    <w:p w:rsidR="00E42BAE" w:rsidRDefault="00E42BAE" w:rsidP="00FD2468">
      <w:pPr>
        <w:jc w:val="right"/>
        <w:rPr>
          <w:rFonts w:ascii="Arial" w:hAnsi="Arial" w:cs="Arial"/>
          <w:b/>
          <w:sz w:val="20"/>
          <w:szCs w:val="20"/>
        </w:rPr>
      </w:pPr>
    </w:p>
    <w:p w:rsidR="00C1415B" w:rsidRPr="00FD2468" w:rsidRDefault="00F728CB" w:rsidP="00FD2468">
      <w:pPr>
        <w:jc w:val="right"/>
        <w:rPr>
          <w:rFonts w:ascii="Arial" w:hAnsi="Arial" w:cs="Arial"/>
          <w:b/>
          <w:sz w:val="20"/>
          <w:szCs w:val="20"/>
        </w:rPr>
      </w:pPr>
      <w:r>
        <w:rPr>
          <w:rFonts w:ascii="Arial" w:hAnsi="Arial" w:cs="Arial"/>
          <w:b/>
          <w:sz w:val="20"/>
          <w:szCs w:val="20"/>
        </w:rPr>
        <w:t>23</w:t>
      </w:r>
    </w:p>
    <w:p w:rsidR="007776A8" w:rsidRDefault="007776A8" w:rsidP="00C1415B">
      <w:pPr>
        <w:jc w:val="center"/>
        <w:rPr>
          <w:rFonts w:ascii="Arial" w:hAnsi="Arial" w:cs="Arial"/>
          <w:b/>
          <w:sz w:val="22"/>
          <w:szCs w:val="22"/>
        </w:rPr>
      </w:pPr>
    </w:p>
    <w:p w:rsidR="007776A8" w:rsidRDefault="007776A8" w:rsidP="00C1415B">
      <w:pPr>
        <w:jc w:val="center"/>
        <w:rPr>
          <w:rFonts w:ascii="Arial" w:hAnsi="Arial" w:cs="Arial"/>
          <w:b/>
          <w:sz w:val="20"/>
          <w:szCs w:val="20"/>
        </w:rPr>
      </w:pPr>
    </w:p>
    <w:p w:rsidR="00C1415B" w:rsidRPr="007776A8" w:rsidRDefault="00C1415B" w:rsidP="00C1415B">
      <w:pPr>
        <w:jc w:val="center"/>
        <w:rPr>
          <w:rFonts w:ascii="Arial" w:hAnsi="Arial" w:cs="Arial"/>
          <w:b/>
          <w:sz w:val="22"/>
          <w:szCs w:val="22"/>
        </w:rPr>
      </w:pPr>
      <w:r w:rsidRPr="007776A8">
        <w:rPr>
          <w:rFonts w:ascii="Arial" w:hAnsi="Arial" w:cs="Arial"/>
          <w:b/>
          <w:sz w:val="22"/>
          <w:szCs w:val="22"/>
        </w:rPr>
        <w:t>Program for Biology-General Science Certification (6-12)</w:t>
      </w:r>
    </w:p>
    <w:p w:rsidR="00C1415B" w:rsidRPr="007776A8" w:rsidRDefault="00C1415B" w:rsidP="00C1415B">
      <w:pPr>
        <w:jc w:val="center"/>
        <w:rPr>
          <w:rFonts w:ascii="Arial" w:hAnsi="Arial" w:cs="Arial"/>
          <w:b/>
          <w:sz w:val="20"/>
          <w:szCs w:val="20"/>
        </w:rPr>
      </w:pPr>
    </w:p>
    <w:p w:rsidR="00C1415B" w:rsidRPr="007776A8" w:rsidRDefault="00C1415B" w:rsidP="00C1415B">
      <w:pPr>
        <w:rPr>
          <w:rFonts w:ascii="Arial" w:hAnsi="Arial" w:cs="Arial"/>
          <w:b/>
          <w:sz w:val="20"/>
          <w:szCs w:val="20"/>
        </w:rPr>
      </w:pPr>
      <w:r w:rsidRPr="007776A8">
        <w:rPr>
          <w:rFonts w:ascii="Arial" w:hAnsi="Arial" w:cs="Arial"/>
          <w:b/>
          <w:sz w:val="20"/>
          <w:szCs w:val="20"/>
        </w:rPr>
        <w:t>General Education Courses (GER) 64 hours</w:t>
      </w:r>
    </w:p>
    <w:p w:rsidR="00C1415B" w:rsidRPr="007776A8" w:rsidRDefault="00C1415B" w:rsidP="00C1415B">
      <w:pPr>
        <w:rPr>
          <w:rFonts w:ascii="Arial" w:hAnsi="Arial" w:cs="Arial"/>
          <w:sz w:val="20"/>
          <w:szCs w:val="20"/>
        </w:rPr>
      </w:pPr>
      <w:r w:rsidRPr="007776A8">
        <w:rPr>
          <w:rFonts w:ascii="Arial" w:hAnsi="Arial" w:cs="Arial"/>
          <w:sz w:val="20"/>
          <w:szCs w:val="20"/>
        </w:rPr>
        <w:t>Includes courses in:  Humanities, Fine Arts, Science, Mathematics, and Social Sciences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C1415B" w:rsidRPr="00C3778B" w:rsidTr="00C3778B">
        <w:trPr>
          <w:trHeight w:val="278"/>
        </w:trPr>
        <w:tc>
          <w:tcPr>
            <w:tcW w:w="6588" w:type="dxa"/>
            <w:shd w:val="clear" w:color="auto" w:fill="auto"/>
          </w:tcPr>
          <w:p w:rsidR="00C1415B" w:rsidRPr="00C3778B" w:rsidRDefault="00C1415B" w:rsidP="00C3778B">
            <w:pPr>
              <w:jc w:val="center"/>
              <w:rPr>
                <w:rFonts w:ascii="Arial" w:hAnsi="Arial" w:cs="Arial"/>
                <w:b/>
                <w:sz w:val="20"/>
                <w:szCs w:val="20"/>
              </w:rPr>
            </w:pPr>
            <w:r w:rsidRPr="00C3778B">
              <w:rPr>
                <w:rFonts w:ascii="Arial" w:hAnsi="Arial" w:cs="Arial"/>
                <w:b/>
                <w:sz w:val="20"/>
                <w:szCs w:val="20"/>
              </w:rPr>
              <w:t>Biology Major (B.A. or B.S.)</w:t>
            </w:r>
          </w:p>
        </w:tc>
        <w:tc>
          <w:tcPr>
            <w:tcW w:w="2268" w:type="dxa"/>
            <w:shd w:val="clear" w:color="auto" w:fill="auto"/>
          </w:tcPr>
          <w:p w:rsidR="00C1415B" w:rsidRPr="00C3778B" w:rsidRDefault="00C1415B" w:rsidP="00C3778B">
            <w:pPr>
              <w:jc w:val="center"/>
              <w:rPr>
                <w:rFonts w:ascii="Arial" w:hAnsi="Arial" w:cs="Arial"/>
                <w:b/>
                <w:sz w:val="20"/>
                <w:szCs w:val="20"/>
              </w:rPr>
            </w:pPr>
            <w:r w:rsidRPr="00C3778B">
              <w:rPr>
                <w:rFonts w:ascii="Arial" w:hAnsi="Arial" w:cs="Arial"/>
                <w:b/>
                <w:sz w:val="20"/>
                <w:szCs w:val="20"/>
              </w:rPr>
              <w:t>Semester Hours</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BYS 119:  Principles of Biology</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4 (GER)</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BYS  120:  Organismal Biology</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4 (GER)</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BYS 219:  Genetics and Evolution</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4</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BYS 300:  Cell and Developmental Biology</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4</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BYS 312:  Principles of Ecology</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4</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BYS 321:  General Microbiology</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4</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BYS 490:  Senior Seminar</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2</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BYS 300+:  Electives</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10</w:t>
            </w:r>
          </w:p>
        </w:tc>
      </w:tr>
      <w:tr w:rsidR="00C1415B" w:rsidRPr="00C3778B" w:rsidTr="00C3778B">
        <w:tc>
          <w:tcPr>
            <w:tcW w:w="6588" w:type="dxa"/>
            <w:shd w:val="clear" w:color="auto" w:fill="auto"/>
          </w:tcPr>
          <w:p w:rsidR="00C1415B" w:rsidRPr="00C3778B" w:rsidRDefault="00C1415B"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C1415B" w:rsidRPr="00C3778B" w:rsidRDefault="003A79DE" w:rsidP="00C3778B">
            <w:pPr>
              <w:jc w:val="center"/>
              <w:rPr>
                <w:rFonts w:ascii="Arial" w:hAnsi="Arial" w:cs="Arial"/>
                <w:sz w:val="20"/>
                <w:szCs w:val="20"/>
              </w:rPr>
            </w:pPr>
            <w:r w:rsidRPr="00C3778B">
              <w:rPr>
                <w:rFonts w:ascii="Arial" w:hAnsi="Arial" w:cs="Arial"/>
                <w:sz w:val="20"/>
                <w:szCs w:val="20"/>
              </w:rPr>
              <w:t>36</w:t>
            </w:r>
          </w:p>
        </w:tc>
      </w:tr>
    </w:tbl>
    <w:p w:rsidR="00C1415B" w:rsidRPr="007776A8" w:rsidRDefault="00C1415B" w:rsidP="00C1415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C1415B" w:rsidRPr="00C3778B" w:rsidTr="00C3778B">
        <w:tc>
          <w:tcPr>
            <w:tcW w:w="6588" w:type="dxa"/>
            <w:shd w:val="clear" w:color="auto" w:fill="auto"/>
          </w:tcPr>
          <w:p w:rsidR="00C1415B" w:rsidRPr="00C3778B" w:rsidRDefault="00C1415B" w:rsidP="00C3778B">
            <w:pPr>
              <w:jc w:val="center"/>
              <w:rPr>
                <w:rFonts w:ascii="Arial" w:hAnsi="Arial" w:cs="Arial"/>
                <w:b/>
                <w:sz w:val="20"/>
                <w:szCs w:val="20"/>
              </w:rPr>
            </w:pPr>
            <w:r w:rsidRPr="00C3778B">
              <w:rPr>
                <w:rFonts w:ascii="Arial" w:hAnsi="Arial" w:cs="Arial"/>
                <w:b/>
                <w:sz w:val="20"/>
                <w:szCs w:val="20"/>
              </w:rPr>
              <w:t>Required Supporting Courses</w:t>
            </w:r>
          </w:p>
        </w:tc>
        <w:tc>
          <w:tcPr>
            <w:tcW w:w="2268" w:type="dxa"/>
            <w:shd w:val="clear" w:color="auto" w:fill="auto"/>
          </w:tcPr>
          <w:p w:rsidR="00C1415B" w:rsidRPr="00C3778B" w:rsidRDefault="00C1415B" w:rsidP="00C3778B">
            <w:pPr>
              <w:jc w:val="center"/>
              <w:rPr>
                <w:rFonts w:ascii="Arial" w:hAnsi="Arial" w:cs="Arial"/>
                <w:b/>
                <w:sz w:val="20"/>
                <w:szCs w:val="20"/>
              </w:rPr>
            </w:pPr>
            <w:r w:rsidRPr="00C3778B">
              <w:rPr>
                <w:rFonts w:ascii="Arial" w:hAnsi="Arial" w:cs="Arial"/>
                <w:b/>
                <w:sz w:val="20"/>
                <w:szCs w:val="20"/>
              </w:rPr>
              <w:t>Semester Hours</w:t>
            </w:r>
          </w:p>
        </w:tc>
      </w:tr>
      <w:tr w:rsidR="00C1415B" w:rsidRPr="00C3778B" w:rsidTr="00C3778B">
        <w:tc>
          <w:tcPr>
            <w:tcW w:w="6588" w:type="dxa"/>
            <w:shd w:val="clear" w:color="auto" w:fill="auto"/>
          </w:tcPr>
          <w:p w:rsidR="00C1415B" w:rsidRPr="00C3778B" w:rsidRDefault="00C1415B" w:rsidP="000D2E3A">
            <w:pPr>
              <w:rPr>
                <w:rFonts w:ascii="Arial" w:hAnsi="Arial" w:cs="Arial"/>
                <w:b/>
                <w:sz w:val="20"/>
                <w:szCs w:val="20"/>
              </w:rPr>
            </w:pPr>
            <w:r w:rsidRPr="00C3778B">
              <w:rPr>
                <w:rFonts w:ascii="Arial" w:hAnsi="Arial" w:cs="Arial"/>
                <w:b/>
                <w:sz w:val="20"/>
                <w:szCs w:val="20"/>
              </w:rPr>
              <w:t>Chemistry (11-20 hrs.)</w:t>
            </w:r>
          </w:p>
        </w:tc>
        <w:tc>
          <w:tcPr>
            <w:tcW w:w="2268" w:type="dxa"/>
            <w:vMerge w:val="restart"/>
            <w:shd w:val="clear" w:color="auto" w:fill="auto"/>
          </w:tcPr>
          <w:p w:rsidR="00C1415B" w:rsidRPr="00C3778B" w:rsidRDefault="00C1415B" w:rsidP="000D2E3A">
            <w:pPr>
              <w:rPr>
                <w:rFonts w:ascii="Arial" w:hAnsi="Arial" w:cs="Arial"/>
                <w:sz w:val="20"/>
                <w:szCs w:val="20"/>
              </w:rPr>
            </w:pPr>
          </w:p>
          <w:p w:rsidR="00C1415B" w:rsidRPr="00C3778B" w:rsidRDefault="00C1415B" w:rsidP="000D2E3A">
            <w:pPr>
              <w:rPr>
                <w:rFonts w:ascii="Arial" w:hAnsi="Arial" w:cs="Arial"/>
                <w:sz w:val="20"/>
                <w:szCs w:val="20"/>
              </w:rPr>
            </w:pP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u w:val="single"/>
              </w:rPr>
            </w:pPr>
            <w:r w:rsidRPr="00C3778B">
              <w:rPr>
                <w:rFonts w:ascii="Arial" w:hAnsi="Arial" w:cs="Arial"/>
                <w:sz w:val="20"/>
                <w:szCs w:val="20"/>
                <w:u w:val="single"/>
              </w:rPr>
              <w:t>Option 1:</w:t>
            </w:r>
          </w:p>
          <w:p w:rsidR="00C1415B" w:rsidRPr="00C3778B" w:rsidRDefault="00C1415B" w:rsidP="000D2E3A">
            <w:pPr>
              <w:rPr>
                <w:rFonts w:ascii="Arial" w:hAnsi="Arial" w:cs="Arial"/>
                <w:sz w:val="20"/>
                <w:szCs w:val="20"/>
              </w:rPr>
            </w:pPr>
            <w:r w:rsidRPr="00C3778B">
              <w:rPr>
                <w:rFonts w:ascii="Arial" w:hAnsi="Arial" w:cs="Arial"/>
                <w:sz w:val="20"/>
                <w:szCs w:val="20"/>
              </w:rPr>
              <w:t>CH 101, 105 (4 hrs.); CH 201 (4 hrs.); CH 301 (3 hrs.)</w:t>
            </w:r>
          </w:p>
        </w:tc>
        <w:tc>
          <w:tcPr>
            <w:tcW w:w="2268" w:type="dxa"/>
            <w:vMerge/>
            <w:shd w:val="clear" w:color="auto" w:fill="auto"/>
          </w:tcPr>
          <w:p w:rsidR="00C1415B" w:rsidRPr="00C3778B" w:rsidRDefault="00C1415B" w:rsidP="000D2E3A">
            <w:pPr>
              <w:rPr>
                <w:rFonts w:ascii="Arial" w:hAnsi="Arial" w:cs="Arial"/>
                <w:sz w:val="20"/>
                <w:szCs w:val="20"/>
              </w:rPr>
            </w:pP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u w:val="single"/>
              </w:rPr>
            </w:pPr>
            <w:r w:rsidRPr="00C3778B">
              <w:rPr>
                <w:rFonts w:ascii="Arial" w:hAnsi="Arial" w:cs="Arial"/>
                <w:sz w:val="20"/>
                <w:szCs w:val="20"/>
                <w:u w:val="single"/>
              </w:rPr>
              <w:t xml:space="preserve">Option 2:  </w:t>
            </w:r>
          </w:p>
          <w:p w:rsidR="00C1415B" w:rsidRPr="00C3778B" w:rsidRDefault="00C1415B" w:rsidP="000D2E3A">
            <w:pPr>
              <w:rPr>
                <w:rFonts w:ascii="Arial" w:hAnsi="Arial" w:cs="Arial"/>
                <w:sz w:val="20"/>
                <w:szCs w:val="20"/>
                <w:u w:val="single"/>
              </w:rPr>
            </w:pPr>
            <w:r w:rsidRPr="00C3778B">
              <w:rPr>
                <w:rFonts w:ascii="Arial" w:hAnsi="Arial" w:cs="Arial"/>
                <w:sz w:val="20"/>
                <w:szCs w:val="20"/>
              </w:rPr>
              <w:t xml:space="preserve">CH 121, 125 (4 hrs.); CH 123, 126 (4 hrs.); Ch 223, 224 (4 hrs.); CH 331, </w:t>
            </w:r>
            <w:r w:rsidR="00B5667D">
              <w:rPr>
                <w:rFonts w:ascii="Arial" w:hAnsi="Arial" w:cs="Arial"/>
                <w:sz w:val="20"/>
                <w:szCs w:val="20"/>
              </w:rPr>
              <w:t xml:space="preserve">332, 335, </w:t>
            </w:r>
            <w:r w:rsidRPr="00C3778B">
              <w:rPr>
                <w:rFonts w:ascii="Arial" w:hAnsi="Arial" w:cs="Arial"/>
                <w:sz w:val="20"/>
                <w:szCs w:val="20"/>
              </w:rPr>
              <w:t>336 (4 hrs.); CH 361, 362 (4 hrs.)</w:t>
            </w:r>
          </w:p>
        </w:tc>
        <w:tc>
          <w:tcPr>
            <w:tcW w:w="2268" w:type="dxa"/>
            <w:vMerge/>
            <w:shd w:val="clear" w:color="auto" w:fill="auto"/>
          </w:tcPr>
          <w:p w:rsidR="00C1415B" w:rsidRPr="00C3778B" w:rsidRDefault="00C1415B" w:rsidP="000D2E3A">
            <w:pPr>
              <w:rPr>
                <w:rFonts w:ascii="Arial" w:hAnsi="Arial" w:cs="Arial"/>
                <w:sz w:val="20"/>
                <w:szCs w:val="20"/>
              </w:rPr>
            </w:pP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**CH 301 if beginning with CH 101, 105; CH 331, 335 &amp; 361, 362 if beginning with CH 121, 125</w:t>
            </w:r>
          </w:p>
        </w:tc>
        <w:tc>
          <w:tcPr>
            <w:tcW w:w="2268" w:type="dxa"/>
            <w:vMerge/>
            <w:shd w:val="clear" w:color="auto" w:fill="auto"/>
          </w:tcPr>
          <w:p w:rsidR="00C1415B" w:rsidRPr="00C3778B" w:rsidRDefault="00C1415B" w:rsidP="000D2E3A">
            <w:pPr>
              <w:rPr>
                <w:rFonts w:ascii="Arial" w:hAnsi="Arial" w:cs="Arial"/>
                <w:sz w:val="20"/>
                <w:szCs w:val="20"/>
              </w:rPr>
            </w:pPr>
          </w:p>
        </w:tc>
      </w:tr>
      <w:tr w:rsidR="00C1415B" w:rsidRPr="00C3778B" w:rsidTr="00C3778B">
        <w:tc>
          <w:tcPr>
            <w:tcW w:w="6588" w:type="dxa"/>
            <w:shd w:val="clear" w:color="auto" w:fill="auto"/>
          </w:tcPr>
          <w:p w:rsidR="00C1415B" w:rsidRPr="00C3778B" w:rsidRDefault="00C1415B" w:rsidP="000D2E3A">
            <w:pPr>
              <w:rPr>
                <w:rFonts w:ascii="Arial" w:hAnsi="Arial" w:cs="Arial"/>
                <w:b/>
                <w:sz w:val="20"/>
                <w:szCs w:val="20"/>
              </w:rPr>
            </w:pPr>
            <w:r w:rsidRPr="00C3778B">
              <w:rPr>
                <w:rFonts w:ascii="Arial" w:hAnsi="Arial" w:cs="Arial"/>
                <w:b/>
                <w:sz w:val="20"/>
                <w:szCs w:val="20"/>
              </w:rPr>
              <w:t>Physics (8 hrs.)</w:t>
            </w:r>
          </w:p>
        </w:tc>
        <w:tc>
          <w:tcPr>
            <w:tcW w:w="2268" w:type="dxa"/>
            <w:shd w:val="clear" w:color="auto" w:fill="auto"/>
          </w:tcPr>
          <w:p w:rsidR="00C1415B" w:rsidRPr="00C3778B" w:rsidRDefault="00C1415B" w:rsidP="00C3778B">
            <w:pPr>
              <w:jc w:val="center"/>
              <w:rPr>
                <w:rFonts w:ascii="Arial" w:hAnsi="Arial" w:cs="Arial"/>
                <w:sz w:val="20"/>
                <w:szCs w:val="20"/>
              </w:rPr>
            </w:pP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PH 101, 102:  General Physics OR</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8 (GER)</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 xml:space="preserve">PH 111, 114:  Physics with Calculus I </w:t>
            </w:r>
          </w:p>
        </w:tc>
        <w:tc>
          <w:tcPr>
            <w:tcW w:w="2268" w:type="dxa"/>
            <w:shd w:val="clear" w:color="auto" w:fill="auto"/>
          </w:tcPr>
          <w:p w:rsidR="00C1415B" w:rsidRPr="00C3778B" w:rsidRDefault="00C1415B" w:rsidP="00C3778B">
            <w:pPr>
              <w:jc w:val="center"/>
              <w:rPr>
                <w:rFonts w:ascii="Arial" w:hAnsi="Arial" w:cs="Arial"/>
                <w:sz w:val="20"/>
                <w:szCs w:val="20"/>
              </w:rPr>
            </w:pP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PH 112, 115:  Physics with Calculus II</w:t>
            </w:r>
          </w:p>
        </w:tc>
        <w:tc>
          <w:tcPr>
            <w:tcW w:w="2268" w:type="dxa"/>
            <w:shd w:val="clear" w:color="auto" w:fill="auto"/>
          </w:tcPr>
          <w:p w:rsidR="00C1415B" w:rsidRPr="00C3778B" w:rsidRDefault="00C1415B" w:rsidP="00C3778B">
            <w:pPr>
              <w:jc w:val="center"/>
              <w:rPr>
                <w:rFonts w:ascii="Arial" w:hAnsi="Arial" w:cs="Arial"/>
                <w:sz w:val="20"/>
                <w:szCs w:val="20"/>
              </w:rPr>
            </w:pPr>
          </w:p>
        </w:tc>
      </w:tr>
      <w:tr w:rsidR="00C1415B" w:rsidRPr="00C3778B" w:rsidTr="00C3778B">
        <w:tc>
          <w:tcPr>
            <w:tcW w:w="6588" w:type="dxa"/>
            <w:shd w:val="clear" w:color="auto" w:fill="auto"/>
          </w:tcPr>
          <w:p w:rsidR="00C1415B" w:rsidRPr="00C3778B" w:rsidRDefault="00C1415B" w:rsidP="000D2E3A">
            <w:pPr>
              <w:rPr>
                <w:rFonts w:ascii="Arial" w:hAnsi="Arial" w:cs="Arial"/>
                <w:b/>
                <w:sz w:val="20"/>
                <w:szCs w:val="20"/>
              </w:rPr>
            </w:pPr>
            <w:r w:rsidRPr="00C3778B">
              <w:rPr>
                <w:rFonts w:ascii="Arial" w:hAnsi="Arial" w:cs="Arial"/>
                <w:b/>
                <w:sz w:val="20"/>
                <w:szCs w:val="20"/>
              </w:rPr>
              <w:t>Astronomy (8 hrs.)</w:t>
            </w:r>
          </w:p>
        </w:tc>
        <w:tc>
          <w:tcPr>
            <w:tcW w:w="2268" w:type="dxa"/>
            <w:shd w:val="clear" w:color="auto" w:fill="auto"/>
          </w:tcPr>
          <w:p w:rsidR="00C1415B" w:rsidRPr="00C3778B" w:rsidRDefault="00C1415B" w:rsidP="00C3778B">
            <w:pPr>
              <w:jc w:val="center"/>
              <w:rPr>
                <w:rFonts w:ascii="Arial" w:hAnsi="Arial" w:cs="Arial"/>
                <w:sz w:val="20"/>
                <w:szCs w:val="20"/>
              </w:rPr>
            </w:pP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AST 106:  Exploring the Cosmos I</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4</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AST 107:  Exploring the Cosmos II</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4</w:t>
            </w:r>
          </w:p>
        </w:tc>
      </w:tr>
      <w:tr w:rsidR="00C1415B" w:rsidRPr="00C3778B" w:rsidTr="00C3778B">
        <w:tc>
          <w:tcPr>
            <w:tcW w:w="6588" w:type="dxa"/>
            <w:shd w:val="clear" w:color="auto" w:fill="auto"/>
          </w:tcPr>
          <w:p w:rsidR="00C1415B" w:rsidRPr="00C3778B" w:rsidRDefault="00C1415B" w:rsidP="000D2E3A">
            <w:pPr>
              <w:rPr>
                <w:rFonts w:ascii="Arial" w:hAnsi="Arial" w:cs="Arial"/>
                <w:b/>
                <w:sz w:val="20"/>
                <w:szCs w:val="20"/>
              </w:rPr>
            </w:pPr>
            <w:r w:rsidRPr="00C3778B">
              <w:rPr>
                <w:rFonts w:ascii="Arial" w:hAnsi="Arial" w:cs="Arial"/>
                <w:b/>
                <w:sz w:val="20"/>
                <w:szCs w:val="20"/>
              </w:rPr>
              <w:t>Environmental Science (8 hrs.)</w:t>
            </w:r>
          </w:p>
        </w:tc>
        <w:tc>
          <w:tcPr>
            <w:tcW w:w="2268" w:type="dxa"/>
            <w:shd w:val="clear" w:color="auto" w:fill="auto"/>
          </w:tcPr>
          <w:p w:rsidR="00C1415B" w:rsidRPr="00C3778B" w:rsidRDefault="00C1415B" w:rsidP="00C3778B">
            <w:pPr>
              <w:jc w:val="center"/>
              <w:rPr>
                <w:rFonts w:ascii="Arial" w:hAnsi="Arial" w:cs="Arial"/>
                <w:sz w:val="20"/>
                <w:szCs w:val="20"/>
              </w:rPr>
            </w:pP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ES 102:  Physical Geology</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4</w:t>
            </w:r>
          </w:p>
        </w:tc>
      </w:tr>
      <w:tr w:rsidR="00C1415B" w:rsidRPr="00C3778B" w:rsidTr="00C3778B">
        <w:tc>
          <w:tcPr>
            <w:tcW w:w="6588" w:type="dxa"/>
            <w:shd w:val="clear" w:color="auto" w:fill="auto"/>
          </w:tcPr>
          <w:p w:rsidR="00C1415B" w:rsidRPr="00C3778B" w:rsidRDefault="00C1415B" w:rsidP="000D2E3A">
            <w:pPr>
              <w:rPr>
                <w:rFonts w:ascii="Arial" w:hAnsi="Arial" w:cs="Arial"/>
                <w:sz w:val="20"/>
                <w:szCs w:val="20"/>
              </w:rPr>
            </w:pPr>
            <w:r w:rsidRPr="00C3778B">
              <w:rPr>
                <w:rFonts w:ascii="Arial" w:hAnsi="Arial" w:cs="Arial"/>
                <w:sz w:val="20"/>
                <w:szCs w:val="20"/>
              </w:rPr>
              <w:t>ES 111:  Climate and Global Change</w:t>
            </w:r>
          </w:p>
        </w:tc>
        <w:tc>
          <w:tcPr>
            <w:tcW w:w="2268" w:type="dxa"/>
            <w:shd w:val="clear" w:color="auto" w:fill="auto"/>
          </w:tcPr>
          <w:p w:rsidR="00C1415B" w:rsidRPr="00C3778B" w:rsidRDefault="00C1415B" w:rsidP="00C3778B">
            <w:pPr>
              <w:jc w:val="center"/>
              <w:rPr>
                <w:rFonts w:ascii="Arial" w:hAnsi="Arial" w:cs="Arial"/>
                <w:sz w:val="20"/>
                <w:szCs w:val="20"/>
              </w:rPr>
            </w:pPr>
            <w:r w:rsidRPr="00C3778B">
              <w:rPr>
                <w:rFonts w:ascii="Arial" w:hAnsi="Arial" w:cs="Arial"/>
                <w:sz w:val="20"/>
                <w:szCs w:val="20"/>
              </w:rPr>
              <w:t>4</w:t>
            </w:r>
          </w:p>
        </w:tc>
      </w:tr>
      <w:tr w:rsidR="00C1415B" w:rsidRPr="00C3778B" w:rsidTr="00C3778B">
        <w:tc>
          <w:tcPr>
            <w:tcW w:w="6588" w:type="dxa"/>
            <w:shd w:val="clear" w:color="auto" w:fill="auto"/>
          </w:tcPr>
          <w:p w:rsidR="00C1415B" w:rsidRPr="00C3778B" w:rsidRDefault="00C1415B"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C1415B" w:rsidRPr="00C3778B" w:rsidRDefault="00C1415B" w:rsidP="00C3778B">
            <w:pPr>
              <w:jc w:val="center"/>
              <w:rPr>
                <w:rFonts w:ascii="Arial" w:hAnsi="Arial" w:cs="Arial"/>
                <w:b/>
                <w:sz w:val="20"/>
                <w:szCs w:val="20"/>
              </w:rPr>
            </w:pPr>
            <w:r w:rsidRPr="00C3778B">
              <w:rPr>
                <w:rFonts w:ascii="Arial" w:hAnsi="Arial" w:cs="Arial"/>
                <w:b/>
                <w:sz w:val="20"/>
                <w:szCs w:val="20"/>
              </w:rPr>
              <w:t>35-44</w:t>
            </w:r>
          </w:p>
        </w:tc>
      </w:tr>
    </w:tbl>
    <w:p w:rsidR="00C1415B" w:rsidRPr="007776A8" w:rsidRDefault="00C1415B" w:rsidP="00C1415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C1415B" w:rsidRPr="00C3778B" w:rsidTr="00C3778B">
        <w:tc>
          <w:tcPr>
            <w:tcW w:w="6588" w:type="dxa"/>
            <w:tcBorders>
              <w:bottom w:val="single" w:sz="4" w:space="0" w:color="auto"/>
            </w:tcBorders>
            <w:shd w:val="clear" w:color="auto" w:fill="auto"/>
          </w:tcPr>
          <w:p w:rsidR="00C1415B" w:rsidRPr="00C3778B" w:rsidRDefault="00C1415B" w:rsidP="00C3778B">
            <w:pPr>
              <w:jc w:val="center"/>
              <w:rPr>
                <w:rFonts w:ascii="Arial" w:hAnsi="Arial" w:cs="Arial"/>
                <w:b/>
                <w:sz w:val="20"/>
                <w:szCs w:val="20"/>
              </w:rPr>
            </w:pPr>
            <w:r w:rsidRPr="00C3778B">
              <w:rPr>
                <w:rFonts w:ascii="Arial" w:hAnsi="Arial" w:cs="Arial"/>
                <w:b/>
                <w:sz w:val="20"/>
                <w:szCs w:val="20"/>
              </w:rPr>
              <w:t>Education</w:t>
            </w:r>
          </w:p>
        </w:tc>
        <w:tc>
          <w:tcPr>
            <w:tcW w:w="2268" w:type="dxa"/>
            <w:tcBorders>
              <w:bottom w:val="single" w:sz="4" w:space="0" w:color="auto"/>
            </w:tcBorders>
            <w:shd w:val="clear" w:color="auto" w:fill="auto"/>
          </w:tcPr>
          <w:p w:rsidR="00C1415B" w:rsidRPr="00C3778B" w:rsidRDefault="00C1415B" w:rsidP="00C3778B">
            <w:pPr>
              <w:jc w:val="center"/>
              <w:rPr>
                <w:rFonts w:ascii="Arial" w:hAnsi="Arial" w:cs="Arial"/>
                <w:b/>
                <w:sz w:val="20"/>
                <w:szCs w:val="20"/>
              </w:rPr>
            </w:pPr>
            <w:r w:rsidRPr="00C3778B">
              <w:rPr>
                <w:rFonts w:ascii="Arial" w:hAnsi="Arial" w:cs="Arial"/>
                <w:b/>
                <w:sz w:val="20"/>
                <w:szCs w:val="20"/>
              </w:rPr>
              <w:t>Semester Hours</w:t>
            </w:r>
          </w:p>
        </w:tc>
      </w:tr>
      <w:tr w:rsidR="00C1415B" w:rsidRPr="00C3778B" w:rsidTr="00C3778B">
        <w:tc>
          <w:tcPr>
            <w:tcW w:w="6588" w:type="dxa"/>
            <w:shd w:val="clear" w:color="auto" w:fill="FFFF99"/>
          </w:tcPr>
          <w:p w:rsidR="00C1415B" w:rsidRPr="00C3778B" w:rsidRDefault="00C1415B" w:rsidP="000D2E3A">
            <w:pPr>
              <w:rPr>
                <w:rFonts w:ascii="Arial" w:hAnsi="Arial" w:cs="Arial"/>
                <w:sz w:val="20"/>
                <w:szCs w:val="20"/>
              </w:rPr>
            </w:pPr>
            <w:r w:rsidRPr="00C3778B">
              <w:rPr>
                <w:rFonts w:ascii="Arial" w:hAnsi="Arial" w:cs="Arial"/>
                <w:sz w:val="20"/>
                <w:szCs w:val="20"/>
              </w:rPr>
              <w:t>Block 1</w:t>
            </w:r>
          </w:p>
        </w:tc>
        <w:tc>
          <w:tcPr>
            <w:tcW w:w="2268" w:type="dxa"/>
            <w:shd w:val="clear" w:color="auto" w:fill="FFFF99"/>
          </w:tcPr>
          <w:p w:rsidR="00C1415B" w:rsidRPr="00C3778B" w:rsidRDefault="00C1415B" w:rsidP="00C3778B">
            <w:pPr>
              <w:jc w:val="center"/>
              <w:rPr>
                <w:rFonts w:ascii="Arial" w:hAnsi="Arial" w:cs="Arial"/>
                <w:sz w:val="20"/>
                <w:szCs w:val="20"/>
              </w:rPr>
            </w:pPr>
          </w:p>
        </w:tc>
      </w:tr>
      <w:tr w:rsidR="00C1415B" w:rsidRPr="00C3778B" w:rsidTr="00C3778B">
        <w:tc>
          <w:tcPr>
            <w:tcW w:w="6588" w:type="dxa"/>
            <w:shd w:val="clear" w:color="auto" w:fill="FFFF99"/>
          </w:tcPr>
          <w:p w:rsidR="00C1415B" w:rsidRPr="00C3778B" w:rsidRDefault="00C1415B" w:rsidP="000D2E3A">
            <w:pPr>
              <w:rPr>
                <w:rFonts w:ascii="Arial" w:hAnsi="Arial" w:cs="Arial"/>
                <w:sz w:val="20"/>
                <w:szCs w:val="20"/>
              </w:rPr>
            </w:pPr>
            <w:r w:rsidRPr="00C3778B">
              <w:rPr>
                <w:rFonts w:ascii="Arial" w:hAnsi="Arial" w:cs="Arial"/>
                <w:sz w:val="20"/>
                <w:szCs w:val="20"/>
              </w:rPr>
              <w:t>ED 301:  Introduction to Education</w:t>
            </w:r>
          </w:p>
        </w:tc>
        <w:tc>
          <w:tcPr>
            <w:tcW w:w="2268" w:type="dxa"/>
            <w:shd w:val="clear" w:color="auto" w:fill="FFFF99"/>
          </w:tcPr>
          <w:p w:rsidR="00C1415B" w:rsidRPr="00C3778B" w:rsidRDefault="00C1415B" w:rsidP="00C3778B">
            <w:pPr>
              <w:jc w:val="center"/>
              <w:rPr>
                <w:rFonts w:ascii="Arial" w:hAnsi="Arial" w:cs="Arial"/>
                <w:sz w:val="20"/>
                <w:szCs w:val="20"/>
              </w:rPr>
            </w:pPr>
            <w:r w:rsidRPr="00C3778B">
              <w:rPr>
                <w:rFonts w:ascii="Arial" w:hAnsi="Arial" w:cs="Arial"/>
                <w:sz w:val="20"/>
                <w:szCs w:val="20"/>
              </w:rPr>
              <w:t>1</w:t>
            </w:r>
          </w:p>
        </w:tc>
      </w:tr>
      <w:tr w:rsidR="00C1415B" w:rsidRPr="00C3778B" w:rsidTr="008C75D6">
        <w:trPr>
          <w:trHeight w:val="70"/>
        </w:trPr>
        <w:tc>
          <w:tcPr>
            <w:tcW w:w="6588" w:type="dxa"/>
            <w:shd w:val="clear" w:color="auto" w:fill="FFFF99"/>
          </w:tcPr>
          <w:p w:rsidR="00C1415B" w:rsidRPr="00C3778B" w:rsidRDefault="008C75D6" w:rsidP="000D2E3A">
            <w:pPr>
              <w:rPr>
                <w:rFonts w:ascii="Arial" w:hAnsi="Arial" w:cs="Arial"/>
                <w:sz w:val="20"/>
                <w:szCs w:val="20"/>
              </w:rPr>
            </w:pPr>
            <w:r>
              <w:rPr>
                <w:rFonts w:ascii="Arial" w:hAnsi="Arial" w:cs="Arial"/>
                <w:sz w:val="20"/>
                <w:szCs w:val="20"/>
              </w:rPr>
              <w:t>ED 307</w:t>
            </w:r>
            <w:r w:rsidR="00C1415B" w:rsidRPr="00C3778B">
              <w:rPr>
                <w:rFonts w:ascii="Arial" w:hAnsi="Arial" w:cs="Arial"/>
                <w:sz w:val="20"/>
                <w:szCs w:val="20"/>
              </w:rPr>
              <w:t xml:space="preserve"> :  </w:t>
            </w:r>
            <w:r>
              <w:rPr>
                <w:rFonts w:ascii="Arial" w:hAnsi="Arial" w:cs="Arial"/>
                <w:sz w:val="20"/>
                <w:szCs w:val="20"/>
              </w:rPr>
              <w:t xml:space="preserve">Multicultural </w:t>
            </w:r>
            <w:r w:rsidR="00C1415B" w:rsidRPr="00C3778B">
              <w:rPr>
                <w:rFonts w:ascii="Arial" w:hAnsi="Arial" w:cs="Arial"/>
                <w:sz w:val="20"/>
                <w:szCs w:val="20"/>
              </w:rPr>
              <w:t>Foundations of Education</w:t>
            </w:r>
          </w:p>
        </w:tc>
        <w:tc>
          <w:tcPr>
            <w:tcW w:w="2268" w:type="dxa"/>
            <w:shd w:val="clear" w:color="auto" w:fill="FFFF99"/>
          </w:tcPr>
          <w:p w:rsidR="00C1415B" w:rsidRPr="00C3778B" w:rsidRDefault="00C1415B" w:rsidP="00C3778B">
            <w:pPr>
              <w:jc w:val="center"/>
              <w:rPr>
                <w:rFonts w:ascii="Arial" w:hAnsi="Arial" w:cs="Arial"/>
                <w:sz w:val="20"/>
                <w:szCs w:val="20"/>
              </w:rPr>
            </w:pPr>
            <w:r w:rsidRPr="00C3778B">
              <w:rPr>
                <w:rFonts w:ascii="Arial" w:hAnsi="Arial" w:cs="Arial"/>
                <w:sz w:val="20"/>
                <w:szCs w:val="20"/>
              </w:rPr>
              <w:t>3</w:t>
            </w:r>
          </w:p>
        </w:tc>
      </w:tr>
      <w:tr w:rsidR="00C1415B" w:rsidRPr="00C3778B" w:rsidTr="00C3778B">
        <w:tc>
          <w:tcPr>
            <w:tcW w:w="6588" w:type="dxa"/>
            <w:shd w:val="clear" w:color="auto" w:fill="FFFF99"/>
          </w:tcPr>
          <w:p w:rsidR="00C1415B" w:rsidRPr="00C3778B" w:rsidRDefault="00C1415B" w:rsidP="000D2E3A">
            <w:pPr>
              <w:rPr>
                <w:rFonts w:ascii="Arial" w:hAnsi="Arial" w:cs="Arial"/>
                <w:sz w:val="20"/>
                <w:szCs w:val="20"/>
              </w:rPr>
            </w:pPr>
            <w:r w:rsidRPr="00C3778B">
              <w:rPr>
                <w:rFonts w:ascii="Arial" w:hAnsi="Arial" w:cs="Arial"/>
                <w:sz w:val="20"/>
                <w:szCs w:val="20"/>
              </w:rPr>
              <w:t>ED 308:  Educational Psychology</w:t>
            </w:r>
          </w:p>
        </w:tc>
        <w:tc>
          <w:tcPr>
            <w:tcW w:w="2268" w:type="dxa"/>
            <w:shd w:val="clear" w:color="auto" w:fill="FFFF99"/>
          </w:tcPr>
          <w:p w:rsidR="00C1415B" w:rsidRPr="00C3778B" w:rsidRDefault="00C1415B" w:rsidP="00C3778B">
            <w:pPr>
              <w:jc w:val="center"/>
              <w:rPr>
                <w:rFonts w:ascii="Arial" w:hAnsi="Arial" w:cs="Arial"/>
                <w:sz w:val="20"/>
                <w:szCs w:val="20"/>
              </w:rPr>
            </w:pPr>
            <w:r w:rsidRPr="00C3778B">
              <w:rPr>
                <w:rFonts w:ascii="Arial" w:hAnsi="Arial" w:cs="Arial"/>
                <w:sz w:val="20"/>
                <w:szCs w:val="20"/>
              </w:rPr>
              <w:t>3</w:t>
            </w:r>
          </w:p>
        </w:tc>
      </w:tr>
      <w:tr w:rsidR="00C1415B" w:rsidRPr="00C3778B" w:rsidTr="00C3778B">
        <w:tc>
          <w:tcPr>
            <w:tcW w:w="6588" w:type="dxa"/>
            <w:tcBorders>
              <w:bottom w:val="single" w:sz="4" w:space="0" w:color="auto"/>
            </w:tcBorders>
            <w:shd w:val="clear" w:color="auto" w:fill="FFFF99"/>
          </w:tcPr>
          <w:p w:rsidR="00C1415B" w:rsidRPr="00C3778B" w:rsidRDefault="00C1415B" w:rsidP="000D2E3A">
            <w:pPr>
              <w:rPr>
                <w:rFonts w:ascii="Arial" w:hAnsi="Arial" w:cs="Arial"/>
                <w:sz w:val="20"/>
                <w:szCs w:val="20"/>
              </w:rPr>
            </w:pPr>
            <w:r w:rsidRPr="00C3778B">
              <w:rPr>
                <w:rFonts w:ascii="Arial" w:hAnsi="Arial" w:cs="Arial"/>
                <w:sz w:val="20"/>
                <w:szCs w:val="20"/>
              </w:rPr>
              <w:t>ED 350:  Technology in the Classroom</w:t>
            </w:r>
          </w:p>
        </w:tc>
        <w:tc>
          <w:tcPr>
            <w:tcW w:w="2268" w:type="dxa"/>
            <w:tcBorders>
              <w:bottom w:val="single" w:sz="4" w:space="0" w:color="auto"/>
            </w:tcBorders>
            <w:shd w:val="clear" w:color="auto" w:fill="FFFF99"/>
          </w:tcPr>
          <w:p w:rsidR="00C1415B" w:rsidRPr="00C3778B" w:rsidRDefault="00C1415B" w:rsidP="00C3778B">
            <w:pPr>
              <w:jc w:val="center"/>
              <w:rPr>
                <w:rFonts w:ascii="Arial" w:hAnsi="Arial" w:cs="Arial"/>
                <w:sz w:val="20"/>
                <w:szCs w:val="20"/>
              </w:rPr>
            </w:pPr>
            <w:r w:rsidRPr="00C3778B">
              <w:rPr>
                <w:rFonts w:ascii="Arial" w:hAnsi="Arial" w:cs="Arial"/>
                <w:sz w:val="20"/>
                <w:szCs w:val="20"/>
              </w:rPr>
              <w:t>3</w:t>
            </w:r>
          </w:p>
        </w:tc>
      </w:tr>
      <w:tr w:rsidR="008C75D6" w:rsidRPr="00C3778B" w:rsidTr="00C3778B">
        <w:tc>
          <w:tcPr>
            <w:tcW w:w="6588" w:type="dxa"/>
            <w:tcBorders>
              <w:bottom w:val="single" w:sz="4" w:space="0" w:color="auto"/>
            </w:tcBorders>
            <w:shd w:val="clear" w:color="auto" w:fill="FFFF99"/>
          </w:tcPr>
          <w:p w:rsidR="008C75D6" w:rsidRPr="00C3778B" w:rsidRDefault="00671FCD" w:rsidP="00604BB1">
            <w:pPr>
              <w:rPr>
                <w:rFonts w:ascii="Arial" w:hAnsi="Arial" w:cs="Arial"/>
                <w:sz w:val="20"/>
                <w:szCs w:val="20"/>
              </w:rPr>
            </w:pPr>
            <w:r>
              <w:rPr>
                <w:rFonts w:ascii="Arial" w:hAnsi="Arial" w:cs="Arial"/>
                <w:sz w:val="20"/>
                <w:szCs w:val="20"/>
              </w:rPr>
              <w:t>EDC 301:</w:t>
            </w:r>
            <w:r w:rsidR="008C75D6" w:rsidRPr="00C3778B">
              <w:rPr>
                <w:rFonts w:ascii="Arial" w:hAnsi="Arial" w:cs="Arial"/>
                <w:sz w:val="20"/>
                <w:szCs w:val="20"/>
              </w:rPr>
              <w:t>Teaching the Exceptional Child</w:t>
            </w:r>
          </w:p>
        </w:tc>
        <w:tc>
          <w:tcPr>
            <w:tcW w:w="2268" w:type="dxa"/>
            <w:tcBorders>
              <w:bottom w:val="single" w:sz="4" w:space="0" w:color="auto"/>
            </w:tcBorders>
            <w:shd w:val="clear" w:color="auto" w:fill="FFFF99"/>
          </w:tcPr>
          <w:p w:rsidR="008C75D6" w:rsidRPr="00C3778B" w:rsidRDefault="008C75D6" w:rsidP="00604BB1">
            <w:pPr>
              <w:jc w:val="center"/>
              <w:rPr>
                <w:rFonts w:ascii="Arial" w:hAnsi="Arial" w:cs="Arial"/>
                <w:sz w:val="20"/>
                <w:szCs w:val="20"/>
              </w:rPr>
            </w:pPr>
            <w:r w:rsidRPr="00C3778B">
              <w:rPr>
                <w:rFonts w:ascii="Arial" w:hAnsi="Arial" w:cs="Arial"/>
                <w:sz w:val="20"/>
                <w:szCs w:val="20"/>
              </w:rPr>
              <w:t>3</w:t>
            </w:r>
          </w:p>
        </w:tc>
      </w:tr>
      <w:tr w:rsidR="008C75D6" w:rsidRPr="00C3778B" w:rsidTr="00C3778B">
        <w:tc>
          <w:tcPr>
            <w:tcW w:w="6588" w:type="dxa"/>
            <w:tcBorders>
              <w:bottom w:val="single" w:sz="4" w:space="0" w:color="auto"/>
            </w:tcBorders>
            <w:shd w:val="clear" w:color="auto" w:fill="FFFF99"/>
          </w:tcPr>
          <w:p w:rsidR="008C75D6" w:rsidRPr="00C3778B" w:rsidRDefault="00671FCD" w:rsidP="00604BB1">
            <w:pPr>
              <w:rPr>
                <w:rFonts w:ascii="Arial" w:hAnsi="Arial" w:cs="Arial"/>
                <w:sz w:val="20"/>
                <w:szCs w:val="20"/>
              </w:rPr>
            </w:pPr>
            <w:r>
              <w:rPr>
                <w:rFonts w:ascii="Arial" w:hAnsi="Arial" w:cs="Arial"/>
                <w:sz w:val="20"/>
                <w:szCs w:val="20"/>
              </w:rPr>
              <w:t>EDC 311:</w:t>
            </w:r>
            <w:r w:rsidR="008C75D6" w:rsidRPr="00C3778B">
              <w:rPr>
                <w:rFonts w:ascii="Arial" w:hAnsi="Arial" w:cs="Arial"/>
                <w:sz w:val="20"/>
                <w:szCs w:val="20"/>
              </w:rPr>
              <w:t xml:space="preserve"> Instructional Strategies</w:t>
            </w:r>
          </w:p>
        </w:tc>
        <w:tc>
          <w:tcPr>
            <w:tcW w:w="2268" w:type="dxa"/>
            <w:tcBorders>
              <w:bottom w:val="single" w:sz="4" w:space="0" w:color="auto"/>
            </w:tcBorders>
            <w:shd w:val="clear" w:color="auto" w:fill="FFFF99"/>
          </w:tcPr>
          <w:p w:rsidR="008C75D6" w:rsidRPr="00C3778B" w:rsidRDefault="008C75D6" w:rsidP="00604BB1">
            <w:pPr>
              <w:jc w:val="center"/>
              <w:rPr>
                <w:rFonts w:ascii="Arial" w:hAnsi="Arial" w:cs="Arial"/>
                <w:sz w:val="20"/>
                <w:szCs w:val="20"/>
              </w:rPr>
            </w:pPr>
            <w:r w:rsidRPr="00C3778B">
              <w:rPr>
                <w:rFonts w:ascii="Arial" w:hAnsi="Arial" w:cs="Arial"/>
                <w:sz w:val="20"/>
                <w:szCs w:val="20"/>
              </w:rPr>
              <w:t>3</w:t>
            </w:r>
          </w:p>
        </w:tc>
      </w:tr>
      <w:tr w:rsidR="008C75D6" w:rsidRPr="00C3778B" w:rsidTr="00C3778B">
        <w:tc>
          <w:tcPr>
            <w:tcW w:w="6588" w:type="dxa"/>
            <w:shd w:val="clear" w:color="auto" w:fill="CCFFCC"/>
          </w:tcPr>
          <w:p w:rsidR="008C75D6" w:rsidRPr="00C3778B" w:rsidRDefault="008C75D6" w:rsidP="000D2E3A">
            <w:pPr>
              <w:rPr>
                <w:rFonts w:ascii="Arial" w:hAnsi="Arial" w:cs="Arial"/>
                <w:sz w:val="20"/>
                <w:szCs w:val="20"/>
              </w:rPr>
            </w:pPr>
            <w:r w:rsidRPr="00C3778B">
              <w:rPr>
                <w:rFonts w:ascii="Arial" w:hAnsi="Arial" w:cs="Arial"/>
                <w:sz w:val="20"/>
                <w:szCs w:val="20"/>
              </w:rPr>
              <w:t>ED 309:  Classroom and Behavior Management</w:t>
            </w:r>
            <w:r>
              <w:rPr>
                <w:rFonts w:ascii="Arial" w:hAnsi="Arial" w:cs="Arial"/>
                <w:sz w:val="20"/>
                <w:szCs w:val="20"/>
              </w:rPr>
              <w:t xml:space="preserve"> –</w:t>
            </w:r>
            <w:r w:rsidR="00A239CE">
              <w:rPr>
                <w:rFonts w:ascii="Arial" w:hAnsi="Arial" w:cs="Arial"/>
                <w:sz w:val="20"/>
                <w:szCs w:val="20"/>
              </w:rPr>
              <w:t xml:space="preserve"> Block 2 or Block 3</w:t>
            </w:r>
          </w:p>
        </w:tc>
        <w:tc>
          <w:tcPr>
            <w:tcW w:w="2268" w:type="dxa"/>
            <w:shd w:val="clear" w:color="auto" w:fill="CCFFCC"/>
          </w:tcPr>
          <w:p w:rsidR="008C75D6" w:rsidRPr="00C3778B" w:rsidRDefault="008C75D6" w:rsidP="00C3778B">
            <w:pPr>
              <w:jc w:val="center"/>
              <w:rPr>
                <w:rFonts w:ascii="Arial" w:hAnsi="Arial" w:cs="Arial"/>
                <w:sz w:val="20"/>
                <w:szCs w:val="20"/>
              </w:rPr>
            </w:pPr>
            <w:r w:rsidRPr="00C3778B">
              <w:rPr>
                <w:rFonts w:ascii="Arial" w:hAnsi="Arial" w:cs="Arial"/>
                <w:sz w:val="20"/>
                <w:szCs w:val="20"/>
              </w:rPr>
              <w:t>3</w:t>
            </w:r>
          </w:p>
        </w:tc>
      </w:tr>
      <w:tr w:rsidR="008C75D6" w:rsidRPr="00C3778B" w:rsidTr="008C75D6">
        <w:trPr>
          <w:trHeight w:val="70"/>
        </w:trPr>
        <w:tc>
          <w:tcPr>
            <w:tcW w:w="6588" w:type="dxa"/>
            <w:shd w:val="clear" w:color="auto" w:fill="CCFFCC"/>
          </w:tcPr>
          <w:p w:rsidR="008C75D6" w:rsidRPr="00C3778B" w:rsidRDefault="008C75D6" w:rsidP="00E42BAE">
            <w:pPr>
              <w:rPr>
                <w:rFonts w:ascii="Arial" w:hAnsi="Arial" w:cs="Arial"/>
                <w:sz w:val="20"/>
                <w:szCs w:val="20"/>
              </w:rPr>
            </w:pPr>
            <w:r>
              <w:rPr>
                <w:rFonts w:ascii="Arial" w:hAnsi="Arial" w:cs="Arial"/>
                <w:sz w:val="20"/>
                <w:szCs w:val="20"/>
              </w:rPr>
              <w:t xml:space="preserve">ED 350 – Technology in the Classroom – </w:t>
            </w:r>
            <w:r w:rsidR="00A239CE">
              <w:rPr>
                <w:rFonts w:ascii="Arial" w:hAnsi="Arial" w:cs="Arial"/>
                <w:sz w:val="20"/>
                <w:szCs w:val="20"/>
              </w:rPr>
              <w:t>Block 2, 3, or Summer</w:t>
            </w:r>
          </w:p>
        </w:tc>
        <w:tc>
          <w:tcPr>
            <w:tcW w:w="2268" w:type="dxa"/>
            <w:shd w:val="clear" w:color="auto" w:fill="CCFFCC"/>
          </w:tcPr>
          <w:p w:rsidR="008C75D6" w:rsidRPr="00C3778B" w:rsidRDefault="008C75D6" w:rsidP="00C3778B">
            <w:pPr>
              <w:jc w:val="center"/>
              <w:rPr>
                <w:rFonts w:ascii="Arial" w:hAnsi="Arial" w:cs="Arial"/>
                <w:sz w:val="20"/>
                <w:szCs w:val="20"/>
              </w:rPr>
            </w:pPr>
          </w:p>
        </w:tc>
      </w:tr>
      <w:tr w:rsidR="008C75D6" w:rsidRPr="00C3778B" w:rsidTr="00C3778B">
        <w:tc>
          <w:tcPr>
            <w:tcW w:w="6588" w:type="dxa"/>
            <w:shd w:val="clear" w:color="auto" w:fill="FFCC99"/>
          </w:tcPr>
          <w:p w:rsidR="008C75D6" w:rsidRPr="00C3778B" w:rsidRDefault="005E4170" w:rsidP="000D2E3A">
            <w:pPr>
              <w:rPr>
                <w:rFonts w:ascii="Arial" w:hAnsi="Arial" w:cs="Arial"/>
                <w:sz w:val="20"/>
                <w:szCs w:val="20"/>
              </w:rPr>
            </w:pPr>
            <w:r>
              <w:rPr>
                <w:rFonts w:ascii="Arial" w:hAnsi="Arial" w:cs="Arial"/>
                <w:sz w:val="20"/>
                <w:szCs w:val="20"/>
              </w:rPr>
              <w:t>Block 2 &amp; 3</w:t>
            </w:r>
          </w:p>
        </w:tc>
        <w:tc>
          <w:tcPr>
            <w:tcW w:w="2268" w:type="dxa"/>
            <w:shd w:val="clear" w:color="auto" w:fill="FFCC99"/>
          </w:tcPr>
          <w:p w:rsidR="008C75D6" w:rsidRPr="00C3778B" w:rsidRDefault="008C75D6" w:rsidP="00C3778B">
            <w:pPr>
              <w:jc w:val="center"/>
              <w:rPr>
                <w:rFonts w:ascii="Arial" w:hAnsi="Arial" w:cs="Arial"/>
                <w:sz w:val="20"/>
                <w:szCs w:val="20"/>
              </w:rPr>
            </w:pPr>
          </w:p>
        </w:tc>
      </w:tr>
      <w:tr w:rsidR="008C75D6" w:rsidRPr="00C3778B" w:rsidTr="00C3778B">
        <w:tc>
          <w:tcPr>
            <w:tcW w:w="6588" w:type="dxa"/>
            <w:shd w:val="clear" w:color="auto" w:fill="FFCC99"/>
          </w:tcPr>
          <w:p w:rsidR="008C75D6" w:rsidRPr="00C3778B" w:rsidRDefault="008C75D6" w:rsidP="000D2E3A">
            <w:pPr>
              <w:rPr>
                <w:rFonts w:ascii="Arial" w:hAnsi="Arial" w:cs="Arial"/>
                <w:sz w:val="20"/>
                <w:szCs w:val="20"/>
              </w:rPr>
            </w:pPr>
            <w:r w:rsidRPr="00C3778B">
              <w:rPr>
                <w:rFonts w:ascii="Arial" w:hAnsi="Arial" w:cs="Arial"/>
                <w:sz w:val="20"/>
                <w:szCs w:val="20"/>
              </w:rPr>
              <w:t>ED 408:  Content Area Reading</w:t>
            </w:r>
          </w:p>
        </w:tc>
        <w:tc>
          <w:tcPr>
            <w:tcW w:w="2268" w:type="dxa"/>
            <w:shd w:val="clear" w:color="auto" w:fill="FFCC99"/>
          </w:tcPr>
          <w:p w:rsidR="008C75D6" w:rsidRPr="00C3778B" w:rsidRDefault="008C75D6" w:rsidP="00C3778B">
            <w:pPr>
              <w:jc w:val="center"/>
              <w:rPr>
                <w:rFonts w:ascii="Arial" w:hAnsi="Arial" w:cs="Arial"/>
                <w:sz w:val="20"/>
                <w:szCs w:val="20"/>
              </w:rPr>
            </w:pPr>
            <w:r w:rsidRPr="00C3778B">
              <w:rPr>
                <w:rFonts w:ascii="Arial" w:hAnsi="Arial" w:cs="Arial"/>
                <w:sz w:val="20"/>
                <w:szCs w:val="20"/>
              </w:rPr>
              <w:t>3</w:t>
            </w:r>
          </w:p>
        </w:tc>
      </w:tr>
      <w:tr w:rsidR="008C75D6" w:rsidRPr="00C3778B" w:rsidTr="00C3778B">
        <w:tc>
          <w:tcPr>
            <w:tcW w:w="6588" w:type="dxa"/>
            <w:shd w:val="clear" w:color="auto" w:fill="FFCC99"/>
          </w:tcPr>
          <w:p w:rsidR="008C75D6" w:rsidRPr="00C3778B" w:rsidRDefault="008C75D6" w:rsidP="000D2E3A">
            <w:pPr>
              <w:rPr>
                <w:rFonts w:ascii="Arial" w:hAnsi="Arial" w:cs="Arial"/>
                <w:sz w:val="20"/>
                <w:szCs w:val="20"/>
              </w:rPr>
            </w:pPr>
            <w:r w:rsidRPr="00C3778B">
              <w:rPr>
                <w:rFonts w:ascii="Arial" w:hAnsi="Arial" w:cs="Arial"/>
                <w:sz w:val="20"/>
                <w:szCs w:val="20"/>
              </w:rPr>
              <w:t xml:space="preserve">ED 410:  Foundations of Educational Evaluation </w:t>
            </w:r>
          </w:p>
        </w:tc>
        <w:tc>
          <w:tcPr>
            <w:tcW w:w="2268" w:type="dxa"/>
            <w:shd w:val="clear" w:color="auto" w:fill="FFCC99"/>
          </w:tcPr>
          <w:p w:rsidR="008C75D6" w:rsidRPr="00C3778B" w:rsidRDefault="008C75D6" w:rsidP="00C3778B">
            <w:pPr>
              <w:jc w:val="center"/>
              <w:rPr>
                <w:rFonts w:ascii="Arial" w:hAnsi="Arial" w:cs="Arial"/>
                <w:sz w:val="20"/>
                <w:szCs w:val="20"/>
              </w:rPr>
            </w:pPr>
            <w:r w:rsidRPr="00C3778B">
              <w:rPr>
                <w:rFonts w:ascii="Arial" w:hAnsi="Arial" w:cs="Arial"/>
                <w:sz w:val="20"/>
                <w:szCs w:val="20"/>
              </w:rPr>
              <w:t>3</w:t>
            </w:r>
          </w:p>
        </w:tc>
      </w:tr>
      <w:tr w:rsidR="008C75D6" w:rsidRPr="00C3778B" w:rsidTr="00C3778B">
        <w:tc>
          <w:tcPr>
            <w:tcW w:w="6588" w:type="dxa"/>
            <w:tcBorders>
              <w:bottom w:val="single" w:sz="4" w:space="0" w:color="auto"/>
            </w:tcBorders>
            <w:shd w:val="clear" w:color="auto" w:fill="FFCC99"/>
          </w:tcPr>
          <w:p w:rsidR="008C75D6" w:rsidRPr="00C3778B" w:rsidRDefault="008C75D6" w:rsidP="000D2E3A">
            <w:pPr>
              <w:rPr>
                <w:rFonts w:ascii="Arial" w:hAnsi="Arial" w:cs="Arial"/>
                <w:sz w:val="20"/>
                <w:szCs w:val="20"/>
              </w:rPr>
            </w:pPr>
            <w:r w:rsidRPr="00C3778B">
              <w:rPr>
                <w:rFonts w:ascii="Arial" w:hAnsi="Arial" w:cs="Arial"/>
                <w:sz w:val="20"/>
                <w:szCs w:val="20"/>
              </w:rPr>
              <w:t>ED 423:  Teaching Science in Middle and High School</w:t>
            </w:r>
          </w:p>
        </w:tc>
        <w:tc>
          <w:tcPr>
            <w:tcW w:w="2268" w:type="dxa"/>
            <w:tcBorders>
              <w:bottom w:val="single" w:sz="4" w:space="0" w:color="auto"/>
            </w:tcBorders>
            <w:shd w:val="clear" w:color="auto" w:fill="FFCC99"/>
          </w:tcPr>
          <w:p w:rsidR="008C75D6" w:rsidRPr="00C3778B" w:rsidRDefault="008C75D6" w:rsidP="00C3778B">
            <w:pPr>
              <w:jc w:val="center"/>
              <w:rPr>
                <w:rFonts w:ascii="Arial" w:hAnsi="Arial" w:cs="Arial"/>
                <w:sz w:val="20"/>
                <w:szCs w:val="20"/>
              </w:rPr>
            </w:pPr>
            <w:r w:rsidRPr="00C3778B">
              <w:rPr>
                <w:rFonts w:ascii="Arial" w:hAnsi="Arial" w:cs="Arial"/>
                <w:sz w:val="20"/>
                <w:szCs w:val="20"/>
              </w:rPr>
              <w:t>3</w:t>
            </w:r>
          </w:p>
        </w:tc>
      </w:tr>
      <w:tr w:rsidR="008C75D6" w:rsidRPr="00C3778B" w:rsidTr="00C3778B">
        <w:tc>
          <w:tcPr>
            <w:tcW w:w="6588" w:type="dxa"/>
            <w:shd w:val="clear" w:color="auto" w:fill="CCFFFF"/>
          </w:tcPr>
          <w:p w:rsidR="008C75D6" w:rsidRPr="00C3778B" w:rsidRDefault="008C75D6" w:rsidP="000D2E3A">
            <w:pPr>
              <w:rPr>
                <w:rFonts w:ascii="Arial" w:hAnsi="Arial" w:cs="Arial"/>
                <w:sz w:val="20"/>
                <w:szCs w:val="20"/>
              </w:rPr>
            </w:pPr>
            <w:r w:rsidRPr="00C3778B">
              <w:rPr>
                <w:rFonts w:ascii="Arial" w:hAnsi="Arial" w:cs="Arial"/>
                <w:sz w:val="20"/>
                <w:szCs w:val="20"/>
              </w:rPr>
              <w:t>ED 497:  Internship</w:t>
            </w:r>
          </w:p>
        </w:tc>
        <w:tc>
          <w:tcPr>
            <w:tcW w:w="2268" w:type="dxa"/>
            <w:shd w:val="clear" w:color="auto" w:fill="CCFFFF"/>
          </w:tcPr>
          <w:p w:rsidR="008C75D6" w:rsidRPr="00C3778B" w:rsidRDefault="008C75D6" w:rsidP="00C3778B">
            <w:pPr>
              <w:jc w:val="center"/>
              <w:rPr>
                <w:rFonts w:ascii="Arial" w:hAnsi="Arial" w:cs="Arial"/>
                <w:sz w:val="20"/>
                <w:szCs w:val="20"/>
              </w:rPr>
            </w:pPr>
            <w:r w:rsidRPr="00C3778B">
              <w:rPr>
                <w:rFonts w:ascii="Arial" w:hAnsi="Arial" w:cs="Arial"/>
                <w:sz w:val="20"/>
                <w:szCs w:val="20"/>
              </w:rPr>
              <w:t>12 hrs.</w:t>
            </w:r>
          </w:p>
        </w:tc>
      </w:tr>
      <w:tr w:rsidR="008C75D6" w:rsidRPr="00C3778B" w:rsidTr="00C3778B">
        <w:tc>
          <w:tcPr>
            <w:tcW w:w="6588" w:type="dxa"/>
            <w:shd w:val="clear" w:color="auto" w:fill="auto"/>
          </w:tcPr>
          <w:p w:rsidR="008C75D6" w:rsidRPr="00C3778B" w:rsidRDefault="008C75D6"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8C75D6" w:rsidRPr="00C3778B" w:rsidRDefault="005E4170" w:rsidP="00C3778B">
            <w:pPr>
              <w:jc w:val="center"/>
              <w:rPr>
                <w:rFonts w:ascii="Arial" w:hAnsi="Arial" w:cs="Arial"/>
                <w:b/>
                <w:sz w:val="20"/>
                <w:szCs w:val="20"/>
              </w:rPr>
            </w:pPr>
            <w:r>
              <w:rPr>
                <w:rFonts w:ascii="Arial" w:hAnsi="Arial" w:cs="Arial"/>
                <w:b/>
                <w:sz w:val="20"/>
                <w:szCs w:val="20"/>
              </w:rPr>
              <w:t>40</w:t>
            </w:r>
          </w:p>
        </w:tc>
      </w:tr>
    </w:tbl>
    <w:p w:rsidR="00AF5273" w:rsidRPr="007776A8" w:rsidRDefault="00AF5273" w:rsidP="003A79DE">
      <w:pPr>
        <w:rPr>
          <w:rFonts w:ascii="Arial" w:hAnsi="Arial" w:cs="Arial"/>
          <w:sz w:val="20"/>
          <w:szCs w:val="20"/>
        </w:rPr>
      </w:pPr>
    </w:p>
    <w:p w:rsidR="007776A8" w:rsidRDefault="00C1415B" w:rsidP="00537E4D">
      <w:pPr>
        <w:rPr>
          <w:rFonts w:ascii="Arial" w:hAnsi="Arial" w:cs="Arial"/>
          <w:sz w:val="22"/>
          <w:szCs w:val="22"/>
        </w:rPr>
      </w:pPr>
      <w:r w:rsidRPr="007776A8">
        <w:rPr>
          <w:rFonts w:ascii="Arial" w:hAnsi="Arial" w:cs="Arial"/>
          <w:sz w:val="20"/>
          <w:szCs w:val="20"/>
        </w:rPr>
        <w:t>Visit the</w:t>
      </w:r>
      <w:r w:rsidRPr="007776A8">
        <w:rPr>
          <w:rFonts w:ascii="Arial" w:hAnsi="Arial" w:cs="Arial"/>
          <w:b/>
          <w:sz w:val="20"/>
          <w:szCs w:val="20"/>
        </w:rPr>
        <w:t xml:space="preserve"> Department of Biology </w:t>
      </w:r>
      <w:r w:rsidRPr="007776A8">
        <w:rPr>
          <w:rFonts w:ascii="Arial" w:hAnsi="Arial" w:cs="Arial"/>
          <w:sz w:val="20"/>
          <w:szCs w:val="20"/>
        </w:rPr>
        <w:t xml:space="preserve">website:  </w:t>
      </w:r>
      <w:hyperlink r:id="rId20" w:history="1">
        <w:r w:rsidRPr="007776A8">
          <w:rPr>
            <w:rStyle w:val="Hyperlink"/>
            <w:rFonts w:ascii="Arial" w:hAnsi="Arial" w:cs="Arial"/>
            <w:sz w:val="20"/>
            <w:szCs w:val="20"/>
          </w:rPr>
          <w:t>http://www.uah.edu/biology</w:t>
        </w:r>
      </w:hyperlink>
      <w:r w:rsidRPr="00416250">
        <w:rPr>
          <w:rFonts w:ascii="Arial" w:hAnsi="Arial" w:cs="Arial"/>
          <w:sz w:val="22"/>
          <w:szCs w:val="22"/>
        </w:rPr>
        <w:t xml:space="preserve"> </w:t>
      </w:r>
      <w:r w:rsidR="00FD2468">
        <w:rPr>
          <w:rFonts w:ascii="Arial" w:hAnsi="Arial" w:cs="Arial"/>
          <w:sz w:val="22"/>
          <w:szCs w:val="22"/>
        </w:rPr>
        <w:t xml:space="preserve">                        </w:t>
      </w:r>
    </w:p>
    <w:p w:rsidR="007776A8" w:rsidRDefault="007776A8" w:rsidP="00537E4D">
      <w:pPr>
        <w:rPr>
          <w:rFonts w:ascii="Arial" w:hAnsi="Arial" w:cs="Arial"/>
          <w:sz w:val="22"/>
          <w:szCs w:val="22"/>
        </w:rPr>
      </w:pPr>
    </w:p>
    <w:p w:rsidR="00171F8D" w:rsidRPr="00416250" w:rsidRDefault="00C67DA2" w:rsidP="007776A8">
      <w:pPr>
        <w:jc w:val="right"/>
        <w:rPr>
          <w:rFonts w:ascii="Arial" w:hAnsi="Arial" w:cs="Arial"/>
          <w:b/>
          <w:sz w:val="22"/>
          <w:szCs w:val="22"/>
        </w:rPr>
      </w:pPr>
      <w:r>
        <w:rPr>
          <w:rFonts w:ascii="Arial" w:hAnsi="Arial" w:cs="Arial"/>
          <w:sz w:val="22"/>
          <w:szCs w:val="22"/>
        </w:rPr>
        <w:t>2</w:t>
      </w:r>
      <w:r w:rsidR="00F728CB">
        <w:rPr>
          <w:rFonts w:ascii="Arial" w:hAnsi="Arial" w:cs="Arial"/>
          <w:sz w:val="22"/>
          <w:szCs w:val="22"/>
        </w:rPr>
        <w:t>4</w:t>
      </w:r>
    </w:p>
    <w:p w:rsidR="007776A8" w:rsidRDefault="007776A8" w:rsidP="00C67DA2">
      <w:pPr>
        <w:rPr>
          <w:rFonts w:ascii="Arial" w:hAnsi="Arial" w:cs="Arial"/>
          <w:b/>
          <w:sz w:val="22"/>
          <w:szCs w:val="22"/>
        </w:rPr>
      </w:pPr>
    </w:p>
    <w:p w:rsidR="00476DCB" w:rsidRDefault="00476DCB" w:rsidP="00C67DA2">
      <w:pPr>
        <w:rPr>
          <w:rFonts w:ascii="Arial" w:hAnsi="Arial" w:cs="Arial"/>
          <w:b/>
          <w:sz w:val="22"/>
          <w:szCs w:val="22"/>
        </w:rPr>
      </w:pPr>
    </w:p>
    <w:p w:rsidR="00476DCB" w:rsidRDefault="00476DCB" w:rsidP="00C67DA2">
      <w:pPr>
        <w:rPr>
          <w:rFonts w:ascii="Arial" w:hAnsi="Arial" w:cs="Arial"/>
          <w:b/>
          <w:sz w:val="22"/>
          <w:szCs w:val="22"/>
        </w:rPr>
      </w:pPr>
    </w:p>
    <w:p w:rsidR="00F728CB" w:rsidRDefault="00F728CB" w:rsidP="00C67DA2">
      <w:pPr>
        <w:rPr>
          <w:rFonts w:ascii="Arial" w:hAnsi="Arial" w:cs="Arial"/>
          <w:b/>
          <w:sz w:val="22"/>
          <w:szCs w:val="22"/>
        </w:rPr>
      </w:pPr>
    </w:p>
    <w:p w:rsidR="00CF4E20" w:rsidRPr="007776A8" w:rsidRDefault="00CF4E20" w:rsidP="00CF52FA">
      <w:pPr>
        <w:jc w:val="center"/>
        <w:rPr>
          <w:rFonts w:ascii="Arial" w:hAnsi="Arial" w:cs="Arial"/>
          <w:b/>
          <w:sz w:val="22"/>
          <w:szCs w:val="22"/>
        </w:rPr>
      </w:pPr>
      <w:r w:rsidRPr="007776A8">
        <w:rPr>
          <w:rFonts w:ascii="Arial" w:hAnsi="Arial" w:cs="Arial"/>
          <w:b/>
          <w:sz w:val="22"/>
          <w:szCs w:val="22"/>
        </w:rPr>
        <w:t>Program for Chemistry Certification (6-12)</w:t>
      </w:r>
    </w:p>
    <w:p w:rsidR="007776A8" w:rsidRPr="007776A8" w:rsidRDefault="007776A8" w:rsidP="003A79DE">
      <w:pPr>
        <w:jc w:val="center"/>
        <w:rPr>
          <w:rFonts w:ascii="Arial" w:hAnsi="Arial" w:cs="Arial"/>
          <w:b/>
          <w:sz w:val="20"/>
          <w:szCs w:val="20"/>
        </w:rPr>
      </w:pPr>
    </w:p>
    <w:p w:rsidR="00CF4E20" w:rsidRPr="007776A8" w:rsidRDefault="00CF4E20" w:rsidP="00CF4E20">
      <w:pPr>
        <w:rPr>
          <w:rFonts w:ascii="Arial" w:hAnsi="Arial" w:cs="Arial"/>
          <w:b/>
          <w:sz w:val="20"/>
          <w:szCs w:val="20"/>
        </w:rPr>
      </w:pPr>
      <w:r w:rsidRPr="007776A8">
        <w:rPr>
          <w:rFonts w:ascii="Arial" w:hAnsi="Arial" w:cs="Arial"/>
          <w:b/>
          <w:sz w:val="20"/>
          <w:szCs w:val="20"/>
        </w:rPr>
        <w:t>General Education Courses (GER) 64 hours</w:t>
      </w:r>
    </w:p>
    <w:p w:rsidR="00CF4E20" w:rsidRPr="007776A8" w:rsidRDefault="00CF4E20" w:rsidP="00CF4E20">
      <w:pPr>
        <w:rPr>
          <w:rFonts w:ascii="Arial" w:hAnsi="Arial" w:cs="Arial"/>
          <w:sz w:val="20"/>
          <w:szCs w:val="20"/>
        </w:rPr>
      </w:pPr>
      <w:r w:rsidRPr="007776A8">
        <w:rPr>
          <w:rFonts w:ascii="Arial" w:hAnsi="Arial" w:cs="Arial"/>
          <w:sz w:val="20"/>
          <w:szCs w:val="20"/>
        </w:rPr>
        <w:t>Includes courses in:  Humanities, Fine Arts, Science, Mathematics, and Social Sciences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CF4E20" w:rsidRPr="00C3778B" w:rsidTr="00C3778B">
        <w:trPr>
          <w:trHeight w:val="278"/>
        </w:trPr>
        <w:tc>
          <w:tcPr>
            <w:tcW w:w="6588" w:type="dxa"/>
            <w:shd w:val="clear" w:color="auto" w:fill="auto"/>
          </w:tcPr>
          <w:p w:rsidR="00CF4E20" w:rsidRPr="00C3778B" w:rsidRDefault="00CF4E20" w:rsidP="00C3778B">
            <w:pPr>
              <w:jc w:val="center"/>
              <w:rPr>
                <w:rFonts w:ascii="Arial" w:hAnsi="Arial" w:cs="Arial"/>
                <w:b/>
                <w:sz w:val="20"/>
                <w:szCs w:val="20"/>
              </w:rPr>
            </w:pPr>
            <w:r w:rsidRPr="00C3778B">
              <w:rPr>
                <w:rFonts w:ascii="Arial" w:hAnsi="Arial" w:cs="Arial"/>
                <w:b/>
                <w:sz w:val="20"/>
                <w:szCs w:val="20"/>
              </w:rPr>
              <w:t>Chemistry Major (B.S.)</w:t>
            </w:r>
          </w:p>
        </w:tc>
        <w:tc>
          <w:tcPr>
            <w:tcW w:w="2268" w:type="dxa"/>
            <w:shd w:val="clear" w:color="auto" w:fill="auto"/>
          </w:tcPr>
          <w:p w:rsidR="00CF4E20" w:rsidRPr="00C3778B" w:rsidRDefault="00CF4E20" w:rsidP="00C3778B">
            <w:pPr>
              <w:jc w:val="center"/>
              <w:rPr>
                <w:rFonts w:ascii="Arial" w:hAnsi="Arial" w:cs="Arial"/>
                <w:b/>
                <w:sz w:val="20"/>
                <w:szCs w:val="20"/>
              </w:rPr>
            </w:pPr>
            <w:r w:rsidRPr="00C3778B">
              <w:rPr>
                <w:rFonts w:ascii="Arial" w:hAnsi="Arial" w:cs="Arial"/>
                <w:b/>
                <w:sz w:val="20"/>
                <w:szCs w:val="20"/>
              </w:rPr>
              <w:t>Semester Hours</w:t>
            </w: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CH 121, 125:  General Chemistry I and Lab</w:t>
            </w:r>
          </w:p>
        </w:tc>
        <w:tc>
          <w:tcPr>
            <w:tcW w:w="2268" w:type="dxa"/>
            <w:shd w:val="clear" w:color="auto" w:fill="auto"/>
          </w:tcPr>
          <w:p w:rsidR="00CF4E20" w:rsidRPr="00C3778B" w:rsidRDefault="00CF4E20" w:rsidP="00C3778B">
            <w:pPr>
              <w:jc w:val="center"/>
              <w:rPr>
                <w:rFonts w:ascii="Arial" w:hAnsi="Arial" w:cs="Arial"/>
                <w:sz w:val="20"/>
                <w:szCs w:val="20"/>
              </w:rPr>
            </w:pPr>
            <w:r w:rsidRPr="00C3778B">
              <w:rPr>
                <w:rFonts w:ascii="Arial" w:hAnsi="Arial" w:cs="Arial"/>
                <w:sz w:val="20"/>
                <w:szCs w:val="20"/>
              </w:rPr>
              <w:t>4 (GER)</w:t>
            </w: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CH 123, 125:  General Chemistry II and Lab</w:t>
            </w:r>
          </w:p>
        </w:tc>
        <w:tc>
          <w:tcPr>
            <w:tcW w:w="2268" w:type="dxa"/>
            <w:shd w:val="clear" w:color="auto" w:fill="auto"/>
          </w:tcPr>
          <w:p w:rsidR="00CF4E20" w:rsidRPr="00C3778B" w:rsidRDefault="00CF4E20" w:rsidP="00C3778B">
            <w:pPr>
              <w:jc w:val="center"/>
              <w:rPr>
                <w:rFonts w:ascii="Arial" w:hAnsi="Arial" w:cs="Arial"/>
                <w:sz w:val="20"/>
                <w:szCs w:val="20"/>
              </w:rPr>
            </w:pPr>
            <w:r w:rsidRPr="00C3778B">
              <w:rPr>
                <w:rFonts w:ascii="Arial" w:hAnsi="Arial" w:cs="Arial"/>
                <w:sz w:val="20"/>
                <w:szCs w:val="20"/>
              </w:rPr>
              <w:t>4 (GER)</w:t>
            </w: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CH 223, 224:  Quantitative Analysis and Lab</w:t>
            </w:r>
          </w:p>
        </w:tc>
        <w:tc>
          <w:tcPr>
            <w:tcW w:w="2268" w:type="dxa"/>
            <w:shd w:val="clear" w:color="auto" w:fill="auto"/>
          </w:tcPr>
          <w:p w:rsidR="00CF4E20" w:rsidRPr="00C3778B" w:rsidRDefault="00CF4E20" w:rsidP="00C3778B">
            <w:pPr>
              <w:jc w:val="center"/>
              <w:rPr>
                <w:rFonts w:ascii="Arial" w:hAnsi="Arial" w:cs="Arial"/>
                <w:sz w:val="20"/>
                <w:szCs w:val="20"/>
              </w:rPr>
            </w:pPr>
            <w:r w:rsidRPr="00C3778B">
              <w:rPr>
                <w:rFonts w:ascii="Arial" w:hAnsi="Arial" w:cs="Arial"/>
                <w:sz w:val="20"/>
                <w:szCs w:val="20"/>
              </w:rPr>
              <w:t xml:space="preserve">4 </w:t>
            </w:r>
          </w:p>
        </w:tc>
      </w:tr>
      <w:tr w:rsidR="000A0F52" w:rsidRPr="00C3778B" w:rsidTr="00C3778B">
        <w:tc>
          <w:tcPr>
            <w:tcW w:w="6588" w:type="dxa"/>
            <w:shd w:val="clear" w:color="auto" w:fill="auto"/>
          </w:tcPr>
          <w:p w:rsidR="000A0F52" w:rsidRPr="00C3778B" w:rsidRDefault="000A0F52" w:rsidP="000D2E3A">
            <w:pPr>
              <w:rPr>
                <w:rFonts w:ascii="Arial" w:hAnsi="Arial" w:cs="Arial"/>
                <w:sz w:val="20"/>
                <w:szCs w:val="20"/>
              </w:rPr>
            </w:pPr>
            <w:r>
              <w:rPr>
                <w:rFonts w:ascii="Arial" w:hAnsi="Arial" w:cs="Arial"/>
                <w:sz w:val="20"/>
                <w:szCs w:val="20"/>
              </w:rPr>
              <w:t>Ch 315:  Chemistry Teaching Methods</w:t>
            </w:r>
          </w:p>
        </w:tc>
        <w:tc>
          <w:tcPr>
            <w:tcW w:w="2268" w:type="dxa"/>
            <w:shd w:val="clear" w:color="auto" w:fill="auto"/>
          </w:tcPr>
          <w:p w:rsidR="000A0F52" w:rsidRPr="00C3778B" w:rsidRDefault="00CF52FA" w:rsidP="00C3778B">
            <w:pPr>
              <w:jc w:val="center"/>
              <w:rPr>
                <w:rFonts w:ascii="Arial" w:hAnsi="Arial" w:cs="Arial"/>
                <w:sz w:val="20"/>
                <w:szCs w:val="20"/>
              </w:rPr>
            </w:pPr>
            <w:r>
              <w:rPr>
                <w:rFonts w:ascii="Arial" w:hAnsi="Arial" w:cs="Arial"/>
                <w:sz w:val="20"/>
                <w:szCs w:val="20"/>
              </w:rPr>
              <w:t>3</w:t>
            </w: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CH 331, 335:  Organic Chemistry I and Lab</w:t>
            </w:r>
          </w:p>
        </w:tc>
        <w:tc>
          <w:tcPr>
            <w:tcW w:w="2268" w:type="dxa"/>
            <w:shd w:val="clear" w:color="auto" w:fill="auto"/>
          </w:tcPr>
          <w:p w:rsidR="00CF4E20" w:rsidRPr="00C3778B" w:rsidRDefault="00CF4E20" w:rsidP="00C3778B">
            <w:pPr>
              <w:jc w:val="center"/>
              <w:rPr>
                <w:rFonts w:ascii="Arial" w:hAnsi="Arial" w:cs="Arial"/>
                <w:sz w:val="20"/>
                <w:szCs w:val="20"/>
              </w:rPr>
            </w:pPr>
            <w:r w:rsidRPr="00C3778B">
              <w:rPr>
                <w:rFonts w:ascii="Arial" w:hAnsi="Arial" w:cs="Arial"/>
                <w:sz w:val="20"/>
                <w:szCs w:val="20"/>
              </w:rPr>
              <w:t xml:space="preserve">4 </w:t>
            </w:r>
          </w:p>
        </w:tc>
      </w:tr>
      <w:tr w:rsidR="00CF4E20" w:rsidRPr="00C3778B" w:rsidTr="00C3778B">
        <w:tc>
          <w:tcPr>
            <w:tcW w:w="6588" w:type="dxa"/>
            <w:shd w:val="clear" w:color="auto" w:fill="auto"/>
          </w:tcPr>
          <w:p w:rsidR="00CF4E20" w:rsidRPr="00C3778B" w:rsidRDefault="00CF52FA" w:rsidP="000D2E3A">
            <w:pPr>
              <w:rPr>
                <w:rFonts w:ascii="Arial" w:hAnsi="Arial" w:cs="Arial"/>
                <w:sz w:val="20"/>
                <w:szCs w:val="20"/>
              </w:rPr>
            </w:pPr>
            <w:r>
              <w:rPr>
                <w:rFonts w:ascii="Arial" w:hAnsi="Arial" w:cs="Arial"/>
                <w:sz w:val="20"/>
                <w:szCs w:val="20"/>
              </w:rPr>
              <w:t xml:space="preserve">CH 332:  Organic Chemistry II </w:t>
            </w:r>
          </w:p>
        </w:tc>
        <w:tc>
          <w:tcPr>
            <w:tcW w:w="2268" w:type="dxa"/>
            <w:shd w:val="clear" w:color="auto" w:fill="auto"/>
          </w:tcPr>
          <w:p w:rsidR="00CF4E20" w:rsidRPr="00C3778B" w:rsidRDefault="00CF52FA" w:rsidP="00C3778B">
            <w:pPr>
              <w:jc w:val="center"/>
              <w:rPr>
                <w:rFonts w:ascii="Arial" w:hAnsi="Arial" w:cs="Arial"/>
                <w:sz w:val="20"/>
                <w:szCs w:val="20"/>
              </w:rPr>
            </w:pPr>
            <w:r>
              <w:rPr>
                <w:rFonts w:ascii="Arial" w:hAnsi="Arial" w:cs="Arial"/>
                <w:sz w:val="20"/>
                <w:szCs w:val="20"/>
              </w:rPr>
              <w:t>3</w:t>
            </w:r>
          </w:p>
        </w:tc>
      </w:tr>
      <w:tr w:rsidR="00CF52FA" w:rsidRPr="00C3778B" w:rsidTr="00C3778B">
        <w:tc>
          <w:tcPr>
            <w:tcW w:w="6588" w:type="dxa"/>
            <w:shd w:val="clear" w:color="auto" w:fill="auto"/>
          </w:tcPr>
          <w:p w:rsidR="00CF52FA" w:rsidRDefault="00CF52FA" w:rsidP="000D2E3A">
            <w:pPr>
              <w:rPr>
                <w:rFonts w:ascii="Arial" w:hAnsi="Arial" w:cs="Arial"/>
                <w:sz w:val="20"/>
                <w:szCs w:val="20"/>
              </w:rPr>
            </w:pPr>
            <w:r>
              <w:rPr>
                <w:rFonts w:ascii="Arial" w:hAnsi="Arial" w:cs="Arial"/>
                <w:sz w:val="20"/>
                <w:szCs w:val="20"/>
              </w:rPr>
              <w:t>CH 361:  General Biochemistry I</w:t>
            </w:r>
          </w:p>
        </w:tc>
        <w:tc>
          <w:tcPr>
            <w:tcW w:w="2268" w:type="dxa"/>
            <w:shd w:val="clear" w:color="auto" w:fill="auto"/>
          </w:tcPr>
          <w:p w:rsidR="00CF52FA" w:rsidRPr="00C3778B" w:rsidRDefault="00CF52FA" w:rsidP="00C3778B">
            <w:pPr>
              <w:jc w:val="center"/>
              <w:rPr>
                <w:rFonts w:ascii="Arial" w:hAnsi="Arial" w:cs="Arial"/>
                <w:sz w:val="20"/>
                <w:szCs w:val="20"/>
              </w:rPr>
            </w:pPr>
            <w:r>
              <w:rPr>
                <w:rFonts w:ascii="Arial" w:hAnsi="Arial" w:cs="Arial"/>
                <w:sz w:val="20"/>
                <w:szCs w:val="20"/>
              </w:rPr>
              <w:t>3</w:t>
            </w:r>
          </w:p>
        </w:tc>
      </w:tr>
      <w:tr w:rsidR="00CF4E20" w:rsidRPr="00C3778B" w:rsidTr="00C3778B">
        <w:tc>
          <w:tcPr>
            <w:tcW w:w="6588" w:type="dxa"/>
            <w:shd w:val="clear" w:color="auto" w:fill="auto"/>
          </w:tcPr>
          <w:p w:rsidR="00E76F04" w:rsidRPr="00C3778B" w:rsidRDefault="00CF4E20" w:rsidP="000D2E3A">
            <w:pPr>
              <w:rPr>
                <w:rFonts w:ascii="Arial" w:hAnsi="Arial" w:cs="Arial"/>
                <w:sz w:val="20"/>
                <w:szCs w:val="20"/>
              </w:rPr>
            </w:pPr>
            <w:r w:rsidRPr="00C3778B">
              <w:rPr>
                <w:rFonts w:ascii="Arial" w:hAnsi="Arial" w:cs="Arial"/>
                <w:sz w:val="20"/>
                <w:szCs w:val="20"/>
              </w:rPr>
              <w:t xml:space="preserve">CH </w:t>
            </w:r>
            <w:r w:rsidR="00E76F04" w:rsidRPr="00C3778B">
              <w:rPr>
                <w:rFonts w:ascii="Arial" w:hAnsi="Arial" w:cs="Arial"/>
                <w:sz w:val="20"/>
                <w:szCs w:val="20"/>
              </w:rPr>
              <w:t xml:space="preserve">341:  Physical Chemistry I   OR </w:t>
            </w:r>
          </w:p>
          <w:p w:rsidR="00CF4E20" w:rsidRPr="00C3778B" w:rsidRDefault="00CF4E20" w:rsidP="000D2E3A">
            <w:pPr>
              <w:rPr>
                <w:rFonts w:ascii="Arial" w:hAnsi="Arial" w:cs="Arial"/>
                <w:sz w:val="20"/>
                <w:szCs w:val="20"/>
              </w:rPr>
            </w:pPr>
            <w:r w:rsidRPr="00C3778B">
              <w:rPr>
                <w:rFonts w:ascii="Arial" w:hAnsi="Arial" w:cs="Arial"/>
                <w:sz w:val="20"/>
                <w:szCs w:val="20"/>
              </w:rPr>
              <w:t>CH 347:  Biophysical Chemistry I</w:t>
            </w:r>
          </w:p>
        </w:tc>
        <w:tc>
          <w:tcPr>
            <w:tcW w:w="2268" w:type="dxa"/>
            <w:shd w:val="clear" w:color="auto" w:fill="auto"/>
          </w:tcPr>
          <w:p w:rsidR="00CF4E20" w:rsidRPr="00C3778B" w:rsidRDefault="00CF4E20" w:rsidP="00C3778B">
            <w:pPr>
              <w:jc w:val="center"/>
              <w:rPr>
                <w:rFonts w:ascii="Arial" w:hAnsi="Arial" w:cs="Arial"/>
                <w:sz w:val="20"/>
                <w:szCs w:val="20"/>
              </w:rPr>
            </w:pPr>
            <w:r w:rsidRPr="00C3778B">
              <w:rPr>
                <w:rFonts w:ascii="Arial" w:hAnsi="Arial" w:cs="Arial"/>
                <w:sz w:val="20"/>
                <w:szCs w:val="20"/>
              </w:rPr>
              <w:t xml:space="preserve">3 </w:t>
            </w: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CH 401:  Inorganic Chemistry</w:t>
            </w:r>
          </w:p>
        </w:tc>
        <w:tc>
          <w:tcPr>
            <w:tcW w:w="2268" w:type="dxa"/>
            <w:shd w:val="clear" w:color="auto" w:fill="auto"/>
          </w:tcPr>
          <w:p w:rsidR="00CF4E20" w:rsidRPr="00C3778B" w:rsidRDefault="00CF4E20" w:rsidP="00C3778B">
            <w:pPr>
              <w:jc w:val="center"/>
              <w:rPr>
                <w:rFonts w:ascii="Arial" w:hAnsi="Arial" w:cs="Arial"/>
                <w:sz w:val="20"/>
                <w:szCs w:val="20"/>
              </w:rPr>
            </w:pPr>
            <w:r w:rsidRPr="00C3778B">
              <w:rPr>
                <w:rFonts w:ascii="Arial" w:hAnsi="Arial" w:cs="Arial"/>
                <w:sz w:val="20"/>
                <w:szCs w:val="20"/>
              </w:rPr>
              <w:t>3</w:t>
            </w: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CH 345:  Experimental Physical Chemistry OR</w:t>
            </w:r>
          </w:p>
          <w:p w:rsidR="00CF4E20" w:rsidRPr="00C3778B" w:rsidRDefault="00CF4E20" w:rsidP="000D2E3A">
            <w:pPr>
              <w:rPr>
                <w:rFonts w:ascii="Arial" w:hAnsi="Arial" w:cs="Arial"/>
                <w:sz w:val="20"/>
                <w:szCs w:val="20"/>
              </w:rPr>
            </w:pPr>
            <w:r w:rsidRPr="00C3778B">
              <w:rPr>
                <w:rFonts w:ascii="Arial" w:hAnsi="Arial" w:cs="Arial"/>
                <w:sz w:val="20"/>
                <w:szCs w:val="20"/>
              </w:rPr>
              <w:t>CH 362:  General Biochemistry Lab OR</w:t>
            </w:r>
          </w:p>
          <w:p w:rsidR="00CF4E20" w:rsidRPr="00C3778B" w:rsidRDefault="00CF4E20" w:rsidP="000D2E3A">
            <w:pPr>
              <w:rPr>
                <w:rFonts w:ascii="Arial" w:hAnsi="Arial" w:cs="Arial"/>
                <w:sz w:val="20"/>
                <w:szCs w:val="20"/>
              </w:rPr>
            </w:pPr>
            <w:r w:rsidRPr="00C3778B">
              <w:rPr>
                <w:rFonts w:ascii="Arial" w:hAnsi="Arial" w:cs="Arial"/>
                <w:sz w:val="20"/>
                <w:szCs w:val="20"/>
              </w:rPr>
              <w:t>CH 402:  Inorganic Chemistry Lab</w:t>
            </w:r>
          </w:p>
        </w:tc>
        <w:tc>
          <w:tcPr>
            <w:tcW w:w="2268" w:type="dxa"/>
            <w:shd w:val="clear" w:color="auto" w:fill="auto"/>
          </w:tcPr>
          <w:p w:rsidR="00CF4E20" w:rsidRPr="00C3778B" w:rsidRDefault="00CF4E20" w:rsidP="00C3778B">
            <w:pPr>
              <w:jc w:val="center"/>
              <w:rPr>
                <w:rFonts w:ascii="Arial" w:hAnsi="Arial" w:cs="Arial"/>
                <w:sz w:val="20"/>
                <w:szCs w:val="20"/>
              </w:rPr>
            </w:pPr>
            <w:r w:rsidRPr="00C3778B">
              <w:rPr>
                <w:rFonts w:ascii="Arial" w:hAnsi="Arial" w:cs="Arial"/>
                <w:sz w:val="20"/>
                <w:szCs w:val="20"/>
              </w:rPr>
              <w:t>1</w:t>
            </w: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CH 342:  Physical Chemistry II OR</w:t>
            </w:r>
            <w:r w:rsidR="00E76F04" w:rsidRPr="00C3778B">
              <w:rPr>
                <w:rFonts w:ascii="Arial" w:hAnsi="Arial" w:cs="Arial"/>
                <w:sz w:val="20"/>
                <w:szCs w:val="20"/>
              </w:rPr>
              <w:t xml:space="preserve"> </w:t>
            </w:r>
            <w:r w:rsidRPr="00C3778B">
              <w:rPr>
                <w:rFonts w:ascii="Arial" w:hAnsi="Arial" w:cs="Arial"/>
                <w:sz w:val="20"/>
                <w:szCs w:val="20"/>
              </w:rPr>
              <w:t>CH 348:  Biochemistry II OR</w:t>
            </w:r>
          </w:p>
          <w:p w:rsidR="00171F8D" w:rsidRPr="00C3778B" w:rsidRDefault="00CF4E20" w:rsidP="000D2E3A">
            <w:pPr>
              <w:rPr>
                <w:rFonts w:ascii="Arial" w:hAnsi="Arial" w:cs="Arial"/>
                <w:sz w:val="20"/>
                <w:szCs w:val="20"/>
              </w:rPr>
            </w:pPr>
            <w:r w:rsidRPr="00C3778B">
              <w:rPr>
                <w:rFonts w:ascii="Arial" w:hAnsi="Arial" w:cs="Arial"/>
                <w:sz w:val="20"/>
                <w:szCs w:val="20"/>
              </w:rPr>
              <w:t xml:space="preserve">CH 363:  General Biochemistry </w:t>
            </w:r>
            <w:r w:rsidR="00E76F04" w:rsidRPr="00C3778B">
              <w:rPr>
                <w:rFonts w:ascii="Arial" w:hAnsi="Arial" w:cs="Arial"/>
                <w:sz w:val="20"/>
                <w:szCs w:val="20"/>
              </w:rPr>
              <w:t xml:space="preserve">II OR </w:t>
            </w:r>
          </w:p>
          <w:p w:rsidR="00CF4E20" w:rsidRPr="00C3778B" w:rsidRDefault="00CF4E20" w:rsidP="000D2E3A">
            <w:pPr>
              <w:rPr>
                <w:rFonts w:ascii="Arial" w:hAnsi="Arial" w:cs="Arial"/>
                <w:sz w:val="20"/>
                <w:szCs w:val="20"/>
              </w:rPr>
            </w:pPr>
            <w:r w:rsidRPr="00C3778B">
              <w:rPr>
                <w:rFonts w:ascii="Arial" w:hAnsi="Arial" w:cs="Arial"/>
                <w:sz w:val="20"/>
                <w:szCs w:val="20"/>
              </w:rPr>
              <w:t>CH 421:  Instrumental Analysis</w:t>
            </w:r>
          </w:p>
        </w:tc>
        <w:tc>
          <w:tcPr>
            <w:tcW w:w="2268" w:type="dxa"/>
            <w:shd w:val="clear" w:color="auto" w:fill="auto"/>
          </w:tcPr>
          <w:p w:rsidR="00CF4E20" w:rsidRPr="00C3778B" w:rsidRDefault="00CF4E20" w:rsidP="00C3778B">
            <w:pPr>
              <w:jc w:val="center"/>
              <w:rPr>
                <w:rFonts w:ascii="Arial" w:hAnsi="Arial" w:cs="Arial"/>
                <w:sz w:val="20"/>
                <w:szCs w:val="20"/>
              </w:rPr>
            </w:pPr>
            <w:r w:rsidRPr="00C3778B">
              <w:rPr>
                <w:rFonts w:ascii="Arial" w:hAnsi="Arial" w:cs="Arial"/>
                <w:sz w:val="20"/>
                <w:szCs w:val="20"/>
              </w:rPr>
              <w:t>3-4</w:t>
            </w:r>
          </w:p>
        </w:tc>
      </w:tr>
      <w:tr w:rsidR="00CF4E20" w:rsidRPr="00C3778B" w:rsidTr="00C3778B">
        <w:tc>
          <w:tcPr>
            <w:tcW w:w="6588" w:type="dxa"/>
            <w:shd w:val="clear" w:color="auto" w:fill="auto"/>
          </w:tcPr>
          <w:p w:rsidR="00CF4E20" w:rsidRPr="00C3778B" w:rsidRDefault="00CF4E20" w:rsidP="000D2E3A">
            <w:pPr>
              <w:rPr>
                <w:rFonts w:ascii="Arial" w:hAnsi="Arial" w:cs="Arial"/>
                <w:b/>
                <w:sz w:val="20"/>
                <w:szCs w:val="20"/>
              </w:rPr>
            </w:pPr>
            <w:r w:rsidRPr="00C3778B">
              <w:rPr>
                <w:rFonts w:ascii="Arial" w:hAnsi="Arial" w:cs="Arial"/>
                <w:b/>
                <w:sz w:val="20"/>
                <w:szCs w:val="20"/>
              </w:rPr>
              <w:t>Choose 3 from the following Labs</w:t>
            </w:r>
          </w:p>
        </w:tc>
        <w:tc>
          <w:tcPr>
            <w:tcW w:w="2268" w:type="dxa"/>
            <w:shd w:val="clear" w:color="auto" w:fill="auto"/>
          </w:tcPr>
          <w:p w:rsidR="00CF4E20" w:rsidRPr="00C3778B" w:rsidRDefault="00CF4E20" w:rsidP="00C3778B">
            <w:pPr>
              <w:jc w:val="center"/>
              <w:rPr>
                <w:rFonts w:ascii="Arial" w:hAnsi="Arial" w:cs="Arial"/>
                <w:sz w:val="20"/>
                <w:szCs w:val="20"/>
              </w:rPr>
            </w:pPr>
            <w:r w:rsidRPr="00C3778B">
              <w:rPr>
                <w:rFonts w:ascii="Arial" w:hAnsi="Arial" w:cs="Arial"/>
                <w:sz w:val="20"/>
                <w:szCs w:val="20"/>
              </w:rPr>
              <w:t>3 hrs.</w:t>
            </w: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CH 336:  Organic Chemistry Lab II</w:t>
            </w:r>
          </w:p>
        </w:tc>
        <w:tc>
          <w:tcPr>
            <w:tcW w:w="2268" w:type="dxa"/>
            <w:shd w:val="clear" w:color="auto" w:fill="auto"/>
          </w:tcPr>
          <w:p w:rsidR="00CF4E20" w:rsidRPr="00C3778B" w:rsidRDefault="00CF4E20" w:rsidP="00C3778B">
            <w:pPr>
              <w:jc w:val="center"/>
              <w:rPr>
                <w:rFonts w:ascii="Arial" w:hAnsi="Arial" w:cs="Arial"/>
                <w:sz w:val="20"/>
                <w:szCs w:val="20"/>
              </w:rPr>
            </w:pP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CH 345:  Experimental Physical Chemistry I</w:t>
            </w:r>
          </w:p>
        </w:tc>
        <w:tc>
          <w:tcPr>
            <w:tcW w:w="2268" w:type="dxa"/>
            <w:shd w:val="clear" w:color="auto" w:fill="auto"/>
          </w:tcPr>
          <w:p w:rsidR="00CF4E20" w:rsidRPr="00C3778B" w:rsidRDefault="00CF4E20" w:rsidP="00C3778B">
            <w:pPr>
              <w:jc w:val="center"/>
              <w:rPr>
                <w:rFonts w:ascii="Arial" w:hAnsi="Arial" w:cs="Arial"/>
                <w:sz w:val="20"/>
                <w:szCs w:val="20"/>
              </w:rPr>
            </w:pP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CH 346:  Experimental Physical Chemistry II</w:t>
            </w:r>
          </w:p>
        </w:tc>
        <w:tc>
          <w:tcPr>
            <w:tcW w:w="2268" w:type="dxa"/>
            <w:shd w:val="clear" w:color="auto" w:fill="auto"/>
          </w:tcPr>
          <w:p w:rsidR="00CF4E20" w:rsidRPr="00C3778B" w:rsidRDefault="00CF4E20" w:rsidP="00C3778B">
            <w:pPr>
              <w:jc w:val="center"/>
              <w:rPr>
                <w:rFonts w:ascii="Arial" w:hAnsi="Arial" w:cs="Arial"/>
                <w:sz w:val="20"/>
                <w:szCs w:val="20"/>
              </w:rPr>
            </w:pP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CH 362:  General Biochemistry Lab I</w:t>
            </w:r>
          </w:p>
        </w:tc>
        <w:tc>
          <w:tcPr>
            <w:tcW w:w="2268" w:type="dxa"/>
            <w:shd w:val="clear" w:color="auto" w:fill="auto"/>
          </w:tcPr>
          <w:p w:rsidR="00CF4E20" w:rsidRPr="00C3778B" w:rsidRDefault="00CF4E20" w:rsidP="00C3778B">
            <w:pPr>
              <w:jc w:val="center"/>
              <w:rPr>
                <w:rFonts w:ascii="Arial" w:hAnsi="Arial" w:cs="Arial"/>
                <w:sz w:val="20"/>
                <w:szCs w:val="20"/>
              </w:rPr>
            </w:pP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CH 364:  General Biochemistry Lab II</w:t>
            </w:r>
          </w:p>
        </w:tc>
        <w:tc>
          <w:tcPr>
            <w:tcW w:w="2268" w:type="dxa"/>
            <w:shd w:val="clear" w:color="auto" w:fill="auto"/>
          </w:tcPr>
          <w:p w:rsidR="00CF4E20" w:rsidRPr="00C3778B" w:rsidRDefault="00CF4E20" w:rsidP="00C3778B">
            <w:pPr>
              <w:jc w:val="center"/>
              <w:rPr>
                <w:rFonts w:ascii="Arial" w:hAnsi="Arial" w:cs="Arial"/>
                <w:sz w:val="20"/>
                <w:szCs w:val="20"/>
              </w:rPr>
            </w:pP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 xml:space="preserve">CH 402:  Inorganic Chemistry lab </w:t>
            </w:r>
          </w:p>
        </w:tc>
        <w:tc>
          <w:tcPr>
            <w:tcW w:w="2268" w:type="dxa"/>
            <w:shd w:val="clear" w:color="auto" w:fill="auto"/>
          </w:tcPr>
          <w:p w:rsidR="00CF4E20" w:rsidRPr="00C3778B" w:rsidRDefault="00CF4E20" w:rsidP="00C3778B">
            <w:pPr>
              <w:jc w:val="center"/>
              <w:rPr>
                <w:rFonts w:ascii="Arial" w:hAnsi="Arial" w:cs="Arial"/>
                <w:sz w:val="20"/>
                <w:szCs w:val="20"/>
              </w:rPr>
            </w:pP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CH 421: Lab</w:t>
            </w:r>
          </w:p>
        </w:tc>
        <w:tc>
          <w:tcPr>
            <w:tcW w:w="2268" w:type="dxa"/>
            <w:shd w:val="clear" w:color="auto" w:fill="auto"/>
          </w:tcPr>
          <w:p w:rsidR="00CF4E20" w:rsidRPr="00C3778B" w:rsidRDefault="00CF4E20" w:rsidP="00C3778B">
            <w:pPr>
              <w:jc w:val="center"/>
              <w:rPr>
                <w:rFonts w:ascii="Arial" w:hAnsi="Arial" w:cs="Arial"/>
                <w:sz w:val="20"/>
                <w:szCs w:val="20"/>
              </w:rPr>
            </w:pPr>
          </w:p>
        </w:tc>
      </w:tr>
      <w:tr w:rsidR="00CF4E20" w:rsidRPr="00C3778B" w:rsidTr="00C3778B">
        <w:tc>
          <w:tcPr>
            <w:tcW w:w="6588" w:type="dxa"/>
            <w:shd w:val="clear" w:color="auto" w:fill="auto"/>
          </w:tcPr>
          <w:p w:rsidR="00CF4E20" w:rsidRPr="00C3778B" w:rsidRDefault="00CF4E20"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CF4E20" w:rsidRPr="00C3778B" w:rsidRDefault="00CF4E20" w:rsidP="00CF52FA">
            <w:pPr>
              <w:jc w:val="center"/>
              <w:rPr>
                <w:rFonts w:ascii="Arial" w:hAnsi="Arial" w:cs="Arial"/>
                <w:b/>
                <w:sz w:val="20"/>
                <w:szCs w:val="20"/>
              </w:rPr>
            </w:pPr>
            <w:r w:rsidRPr="00C3778B">
              <w:rPr>
                <w:rFonts w:ascii="Arial" w:hAnsi="Arial" w:cs="Arial"/>
                <w:b/>
                <w:sz w:val="20"/>
                <w:szCs w:val="20"/>
              </w:rPr>
              <w:t>3</w:t>
            </w:r>
            <w:r w:rsidR="00CF52FA">
              <w:rPr>
                <w:rFonts w:ascii="Arial" w:hAnsi="Arial" w:cs="Arial"/>
                <w:b/>
                <w:sz w:val="20"/>
                <w:szCs w:val="20"/>
              </w:rPr>
              <w:t>8-39</w:t>
            </w:r>
          </w:p>
        </w:tc>
      </w:tr>
    </w:tbl>
    <w:p w:rsidR="00CF4E20" w:rsidRPr="007776A8" w:rsidRDefault="00CF4E20" w:rsidP="00CF4E2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CF4E20" w:rsidRPr="00C3778B" w:rsidTr="00C3778B">
        <w:tc>
          <w:tcPr>
            <w:tcW w:w="6588" w:type="dxa"/>
            <w:shd w:val="clear" w:color="auto" w:fill="auto"/>
          </w:tcPr>
          <w:p w:rsidR="00CF4E20" w:rsidRPr="00C3778B" w:rsidRDefault="00CF4E20" w:rsidP="00C3778B">
            <w:pPr>
              <w:jc w:val="center"/>
              <w:rPr>
                <w:rFonts w:ascii="Arial" w:hAnsi="Arial" w:cs="Arial"/>
                <w:b/>
                <w:sz w:val="20"/>
                <w:szCs w:val="20"/>
              </w:rPr>
            </w:pPr>
            <w:r w:rsidRPr="00C3778B">
              <w:rPr>
                <w:rFonts w:ascii="Arial" w:hAnsi="Arial" w:cs="Arial"/>
                <w:b/>
                <w:sz w:val="20"/>
                <w:szCs w:val="20"/>
              </w:rPr>
              <w:t>Ancillary Course</w:t>
            </w:r>
          </w:p>
        </w:tc>
        <w:tc>
          <w:tcPr>
            <w:tcW w:w="2268" w:type="dxa"/>
            <w:shd w:val="clear" w:color="auto" w:fill="auto"/>
          </w:tcPr>
          <w:p w:rsidR="00CF4E20" w:rsidRPr="00C3778B" w:rsidRDefault="00CF4E20" w:rsidP="00C3778B">
            <w:pPr>
              <w:jc w:val="center"/>
              <w:rPr>
                <w:rFonts w:ascii="Arial" w:hAnsi="Arial" w:cs="Arial"/>
                <w:b/>
                <w:sz w:val="20"/>
                <w:szCs w:val="20"/>
              </w:rPr>
            </w:pPr>
            <w:r w:rsidRPr="00C3778B">
              <w:rPr>
                <w:rFonts w:ascii="Arial" w:hAnsi="Arial" w:cs="Arial"/>
                <w:b/>
                <w:sz w:val="20"/>
                <w:szCs w:val="20"/>
              </w:rPr>
              <w:t>Semester Hours</w:t>
            </w: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PH 111, 114:  Physics with Calculus I</w:t>
            </w:r>
          </w:p>
        </w:tc>
        <w:tc>
          <w:tcPr>
            <w:tcW w:w="2268" w:type="dxa"/>
            <w:shd w:val="clear" w:color="auto" w:fill="auto"/>
          </w:tcPr>
          <w:p w:rsidR="00CF4E20" w:rsidRPr="00C3778B" w:rsidRDefault="00CF4E20" w:rsidP="00C3778B">
            <w:pPr>
              <w:jc w:val="center"/>
              <w:rPr>
                <w:rFonts w:ascii="Arial" w:hAnsi="Arial" w:cs="Arial"/>
                <w:sz w:val="20"/>
                <w:szCs w:val="20"/>
              </w:rPr>
            </w:pPr>
            <w:r w:rsidRPr="00C3778B">
              <w:rPr>
                <w:rFonts w:ascii="Arial" w:hAnsi="Arial" w:cs="Arial"/>
                <w:sz w:val="20"/>
                <w:szCs w:val="20"/>
              </w:rPr>
              <w:t>4</w:t>
            </w: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PH 112, 115:  Physics with Calculus II</w:t>
            </w:r>
          </w:p>
        </w:tc>
        <w:tc>
          <w:tcPr>
            <w:tcW w:w="2268" w:type="dxa"/>
            <w:shd w:val="clear" w:color="auto" w:fill="auto"/>
          </w:tcPr>
          <w:p w:rsidR="00CF4E20" w:rsidRPr="00C3778B" w:rsidRDefault="00CF4E20" w:rsidP="00C3778B">
            <w:pPr>
              <w:jc w:val="center"/>
              <w:rPr>
                <w:rFonts w:ascii="Arial" w:hAnsi="Arial" w:cs="Arial"/>
                <w:sz w:val="20"/>
                <w:szCs w:val="20"/>
              </w:rPr>
            </w:pPr>
            <w:r w:rsidRPr="00C3778B">
              <w:rPr>
                <w:rFonts w:ascii="Arial" w:hAnsi="Arial" w:cs="Arial"/>
                <w:sz w:val="20"/>
                <w:szCs w:val="20"/>
              </w:rPr>
              <w:t>4</w:t>
            </w: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MA 171, 172, 201:  Calculus</w:t>
            </w:r>
          </w:p>
        </w:tc>
        <w:tc>
          <w:tcPr>
            <w:tcW w:w="2268" w:type="dxa"/>
            <w:shd w:val="clear" w:color="auto" w:fill="auto"/>
          </w:tcPr>
          <w:p w:rsidR="00CF4E20" w:rsidRPr="00C3778B" w:rsidRDefault="00CF4E20" w:rsidP="00C3778B">
            <w:pPr>
              <w:jc w:val="center"/>
              <w:rPr>
                <w:rFonts w:ascii="Arial" w:hAnsi="Arial" w:cs="Arial"/>
                <w:sz w:val="20"/>
                <w:szCs w:val="20"/>
              </w:rPr>
            </w:pPr>
            <w:r w:rsidRPr="00C3778B">
              <w:rPr>
                <w:rFonts w:ascii="Arial" w:hAnsi="Arial" w:cs="Arial"/>
                <w:sz w:val="20"/>
                <w:szCs w:val="20"/>
              </w:rPr>
              <w:t>12</w:t>
            </w: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CS 102 or 103</w:t>
            </w:r>
          </w:p>
        </w:tc>
        <w:tc>
          <w:tcPr>
            <w:tcW w:w="2268" w:type="dxa"/>
            <w:shd w:val="clear" w:color="auto" w:fill="auto"/>
          </w:tcPr>
          <w:p w:rsidR="00CF4E20" w:rsidRPr="00C3778B" w:rsidRDefault="00CF4E20" w:rsidP="00C3778B">
            <w:pPr>
              <w:jc w:val="center"/>
              <w:rPr>
                <w:rFonts w:ascii="Arial" w:hAnsi="Arial" w:cs="Arial"/>
                <w:sz w:val="20"/>
                <w:szCs w:val="20"/>
              </w:rPr>
            </w:pPr>
            <w:r w:rsidRPr="00C3778B">
              <w:rPr>
                <w:rFonts w:ascii="Arial" w:hAnsi="Arial" w:cs="Arial"/>
                <w:sz w:val="20"/>
                <w:szCs w:val="20"/>
              </w:rPr>
              <w:t>3</w:t>
            </w: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EH 301:  Technical Writing</w:t>
            </w:r>
          </w:p>
        </w:tc>
        <w:tc>
          <w:tcPr>
            <w:tcW w:w="2268" w:type="dxa"/>
            <w:shd w:val="clear" w:color="auto" w:fill="auto"/>
          </w:tcPr>
          <w:p w:rsidR="00CF4E20" w:rsidRPr="00C3778B" w:rsidRDefault="00CF4E20" w:rsidP="00C3778B">
            <w:pPr>
              <w:jc w:val="center"/>
              <w:rPr>
                <w:rFonts w:ascii="Arial" w:hAnsi="Arial" w:cs="Arial"/>
                <w:sz w:val="20"/>
                <w:szCs w:val="20"/>
              </w:rPr>
            </w:pPr>
            <w:r w:rsidRPr="00C3778B">
              <w:rPr>
                <w:rFonts w:ascii="Arial" w:hAnsi="Arial" w:cs="Arial"/>
                <w:sz w:val="20"/>
                <w:szCs w:val="20"/>
              </w:rPr>
              <w:t>3</w:t>
            </w:r>
          </w:p>
        </w:tc>
      </w:tr>
      <w:tr w:rsidR="00CF4E20" w:rsidRPr="00C3778B" w:rsidTr="00C3778B">
        <w:tc>
          <w:tcPr>
            <w:tcW w:w="6588" w:type="dxa"/>
            <w:shd w:val="clear" w:color="auto" w:fill="auto"/>
          </w:tcPr>
          <w:p w:rsidR="00CF4E20" w:rsidRPr="00C3778B" w:rsidRDefault="00CF4E20" w:rsidP="000D2E3A">
            <w:pPr>
              <w:rPr>
                <w:rFonts w:ascii="Arial" w:hAnsi="Arial" w:cs="Arial"/>
                <w:sz w:val="20"/>
                <w:szCs w:val="20"/>
              </w:rPr>
            </w:pPr>
            <w:r w:rsidRPr="00C3778B">
              <w:rPr>
                <w:rFonts w:ascii="Arial" w:hAnsi="Arial" w:cs="Arial"/>
                <w:sz w:val="20"/>
                <w:szCs w:val="20"/>
              </w:rPr>
              <w:t>BYS 119, 120  in GER</w:t>
            </w:r>
          </w:p>
        </w:tc>
        <w:tc>
          <w:tcPr>
            <w:tcW w:w="2268" w:type="dxa"/>
            <w:shd w:val="clear" w:color="auto" w:fill="auto"/>
          </w:tcPr>
          <w:p w:rsidR="00CF4E20" w:rsidRPr="00C3778B" w:rsidRDefault="00CF4E20" w:rsidP="00C3778B">
            <w:pPr>
              <w:jc w:val="center"/>
              <w:rPr>
                <w:rFonts w:ascii="Arial" w:hAnsi="Arial" w:cs="Arial"/>
                <w:sz w:val="20"/>
                <w:szCs w:val="20"/>
              </w:rPr>
            </w:pPr>
            <w:r w:rsidRPr="00C3778B">
              <w:rPr>
                <w:rFonts w:ascii="Arial" w:hAnsi="Arial" w:cs="Arial"/>
                <w:sz w:val="20"/>
                <w:szCs w:val="20"/>
              </w:rPr>
              <w:t>8</w:t>
            </w:r>
          </w:p>
        </w:tc>
      </w:tr>
      <w:tr w:rsidR="00CF4E20" w:rsidRPr="00C3778B" w:rsidTr="00C3778B">
        <w:tc>
          <w:tcPr>
            <w:tcW w:w="6588" w:type="dxa"/>
            <w:shd w:val="clear" w:color="auto" w:fill="auto"/>
          </w:tcPr>
          <w:p w:rsidR="00CF4E20" w:rsidRPr="00C3778B" w:rsidRDefault="00CF4E20"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CF4E20" w:rsidRPr="00C3778B" w:rsidRDefault="00CF4E20" w:rsidP="00C3778B">
            <w:pPr>
              <w:jc w:val="center"/>
              <w:rPr>
                <w:rFonts w:ascii="Arial" w:hAnsi="Arial" w:cs="Arial"/>
                <w:b/>
                <w:sz w:val="20"/>
                <w:szCs w:val="20"/>
              </w:rPr>
            </w:pPr>
            <w:r w:rsidRPr="00C3778B">
              <w:rPr>
                <w:rFonts w:ascii="Arial" w:hAnsi="Arial" w:cs="Arial"/>
                <w:b/>
                <w:sz w:val="20"/>
                <w:szCs w:val="20"/>
              </w:rPr>
              <w:t>34</w:t>
            </w:r>
          </w:p>
        </w:tc>
      </w:tr>
    </w:tbl>
    <w:p w:rsidR="00CF4E20" w:rsidRPr="007776A8" w:rsidRDefault="00CF4E20" w:rsidP="00CF4E2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CF4E20" w:rsidRPr="00C3778B" w:rsidTr="00C3778B">
        <w:tc>
          <w:tcPr>
            <w:tcW w:w="6588" w:type="dxa"/>
            <w:tcBorders>
              <w:bottom w:val="single" w:sz="4" w:space="0" w:color="auto"/>
            </w:tcBorders>
            <w:shd w:val="clear" w:color="auto" w:fill="auto"/>
          </w:tcPr>
          <w:p w:rsidR="00CF4E20" w:rsidRPr="00C3778B" w:rsidRDefault="00CF4E20" w:rsidP="00C3778B">
            <w:pPr>
              <w:jc w:val="center"/>
              <w:rPr>
                <w:rFonts w:ascii="Arial" w:hAnsi="Arial" w:cs="Arial"/>
                <w:b/>
                <w:sz w:val="20"/>
                <w:szCs w:val="20"/>
              </w:rPr>
            </w:pPr>
            <w:r w:rsidRPr="00C3778B">
              <w:rPr>
                <w:rFonts w:ascii="Arial" w:hAnsi="Arial" w:cs="Arial"/>
                <w:b/>
                <w:sz w:val="20"/>
                <w:szCs w:val="20"/>
              </w:rPr>
              <w:t>Education</w:t>
            </w:r>
          </w:p>
        </w:tc>
        <w:tc>
          <w:tcPr>
            <w:tcW w:w="2268" w:type="dxa"/>
            <w:tcBorders>
              <w:bottom w:val="single" w:sz="4" w:space="0" w:color="auto"/>
            </w:tcBorders>
            <w:shd w:val="clear" w:color="auto" w:fill="auto"/>
          </w:tcPr>
          <w:p w:rsidR="00CF4E20" w:rsidRPr="00C3778B" w:rsidRDefault="00CF4E20" w:rsidP="00C3778B">
            <w:pPr>
              <w:jc w:val="center"/>
              <w:rPr>
                <w:rFonts w:ascii="Arial" w:hAnsi="Arial" w:cs="Arial"/>
                <w:b/>
                <w:sz w:val="20"/>
                <w:szCs w:val="20"/>
              </w:rPr>
            </w:pPr>
            <w:r w:rsidRPr="00C3778B">
              <w:rPr>
                <w:rFonts w:ascii="Arial" w:hAnsi="Arial" w:cs="Arial"/>
                <w:b/>
                <w:sz w:val="20"/>
                <w:szCs w:val="20"/>
              </w:rPr>
              <w:t>Semester Hours</w:t>
            </w:r>
          </w:p>
        </w:tc>
      </w:tr>
      <w:tr w:rsidR="00CF4E20" w:rsidRPr="00C3778B" w:rsidTr="00C3778B">
        <w:tc>
          <w:tcPr>
            <w:tcW w:w="6588" w:type="dxa"/>
            <w:shd w:val="clear" w:color="auto" w:fill="FFFF99"/>
          </w:tcPr>
          <w:p w:rsidR="00CF4E20" w:rsidRPr="00C3778B" w:rsidRDefault="00CF4E20" w:rsidP="000D2E3A">
            <w:pPr>
              <w:rPr>
                <w:rFonts w:ascii="Arial" w:hAnsi="Arial" w:cs="Arial"/>
                <w:sz w:val="20"/>
                <w:szCs w:val="20"/>
              </w:rPr>
            </w:pPr>
            <w:r w:rsidRPr="00C3778B">
              <w:rPr>
                <w:rFonts w:ascii="Arial" w:hAnsi="Arial" w:cs="Arial"/>
                <w:sz w:val="20"/>
                <w:szCs w:val="20"/>
              </w:rPr>
              <w:t>Block 1</w:t>
            </w:r>
          </w:p>
        </w:tc>
        <w:tc>
          <w:tcPr>
            <w:tcW w:w="2268" w:type="dxa"/>
            <w:shd w:val="clear" w:color="auto" w:fill="FFFF99"/>
          </w:tcPr>
          <w:p w:rsidR="00CF4E20" w:rsidRPr="00C3778B" w:rsidRDefault="00CF4E20" w:rsidP="00C3778B">
            <w:pPr>
              <w:jc w:val="center"/>
              <w:rPr>
                <w:rFonts w:ascii="Arial" w:hAnsi="Arial" w:cs="Arial"/>
                <w:sz w:val="20"/>
                <w:szCs w:val="20"/>
              </w:rPr>
            </w:pPr>
          </w:p>
        </w:tc>
      </w:tr>
      <w:tr w:rsidR="00CF4E20" w:rsidRPr="00C3778B" w:rsidTr="00C3778B">
        <w:tc>
          <w:tcPr>
            <w:tcW w:w="6588" w:type="dxa"/>
            <w:shd w:val="clear" w:color="auto" w:fill="FFFF99"/>
          </w:tcPr>
          <w:p w:rsidR="00CF4E20" w:rsidRPr="00C3778B" w:rsidRDefault="00CF4E20" w:rsidP="000D2E3A">
            <w:pPr>
              <w:rPr>
                <w:rFonts w:ascii="Arial" w:hAnsi="Arial" w:cs="Arial"/>
                <w:sz w:val="20"/>
                <w:szCs w:val="20"/>
              </w:rPr>
            </w:pPr>
            <w:r w:rsidRPr="00C3778B">
              <w:rPr>
                <w:rFonts w:ascii="Arial" w:hAnsi="Arial" w:cs="Arial"/>
                <w:sz w:val="20"/>
                <w:szCs w:val="20"/>
              </w:rPr>
              <w:t>ED 301:  Introduction to Education</w:t>
            </w:r>
          </w:p>
        </w:tc>
        <w:tc>
          <w:tcPr>
            <w:tcW w:w="2268" w:type="dxa"/>
            <w:shd w:val="clear" w:color="auto" w:fill="FFFF99"/>
          </w:tcPr>
          <w:p w:rsidR="00CF4E20" w:rsidRPr="00C3778B" w:rsidRDefault="00CF4E20" w:rsidP="00C3778B">
            <w:pPr>
              <w:jc w:val="center"/>
              <w:rPr>
                <w:rFonts w:ascii="Arial" w:hAnsi="Arial" w:cs="Arial"/>
                <w:sz w:val="20"/>
                <w:szCs w:val="20"/>
              </w:rPr>
            </w:pPr>
            <w:r w:rsidRPr="00C3778B">
              <w:rPr>
                <w:rFonts w:ascii="Arial" w:hAnsi="Arial" w:cs="Arial"/>
                <w:sz w:val="20"/>
                <w:szCs w:val="20"/>
              </w:rPr>
              <w:t>1</w:t>
            </w:r>
          </w:p>
        </w:tc>
      </w:tr>
      <w:tr w:rsidR="00CF4E20" w:rsidRPr="00C3778B" w:rsidTr="00C3778B">
        <w:tc>
          <w:tcPr>
            <w:tcW w:w="6588" w:type="dxa"/>
            <w:shd w:val="clear" w:color="auto" w:fill="FFFF99"/>
          </w:tcPr>
          <w:p w:rsidR="00CF4E20" w:rsidRPr="00C3778B" w:rsidRDefault="00476DCB" w:rsidP="000D2E3A">
            <w:pPr>
              <w:rPr>
                <w:rFonts w:ascii="Arial" w:hAnsi="Arial" w:cs="Arial"/>
                <w:sz w:val="20"/>
                <w:szCs w:val="20"/>
              </w:rPr>
            </w:pPr>
            <w:r>
              <w:rPr>
                <w:rFonts w:ascii="Arial" w:hAnsi="Arial" w:cs="Arial"/>
                <w:sz w:val="20"/>
                <w:szCs w:val="20"/>
              </w:rPr>
              <w:t xml:space="preserve">ED 307 : Multicultural </w:t>
            </w:r>
            <w:r w:rsidR="00CF4E20" w:rsidRPr="00C3778B">
              <w:rPr>
                <w:rFonts w:ascii="Arial" w:hAnsi="Arial" w:cs="Arial"/>
                <w:sz w:val="20"/>
                <w:szCs w:val="20"/>
              </w:rPr>
              <w:t>Foundations of Education</w:t>
            </w:r>
          </w:p>
        </w:tc>
        <w:tc>
          <w:tcPr>
            <w:tcW w:w="2268" w:type="dxa"/>
            <w:shd w:val="clear" w:color="auto" w:fill="FFFF99"/>
          </w:tcPr>
          <w:p w:rsidR="00CF4E20" w:rsidRPr="00C3778B" w:rsidRDefault="00CF4E20" w:rsidP="00C3778B">
            <w:pPr>
              <w:jc w:val="center"/>
              <w:rPr>
                <w:rFonts w:ascii="Arial" w:hAnsi="Arial" w:cs="Arial"/>
                <w:sz w:val="20"/>
                <w:szCs w:val="20"/>
              </w:rPr>
            </w:pPr>
            <w:r w:rsidRPr="00C3778B">
              <w:rPr>
                <w:rFonts w:ascii="Arial" w:hAnsi="Arial" w:cs="Arial"/>
                <w:sz w:val="20"/>
                <w:szCs w:val="20"/>
              </w:rPr>
              <w:t>3</w:t>
            </w:r>
          </w:p>
        </w:tc>
      </w:tr>
      <w:tr w:rsidR="00CF4E20" w:rsidRPr="00C3778B" w:rsidTr="00C3778B">
        <w:tc>
          <w:tcPr>
            <w:tcW w:w="6588" w:type="dxa"/>
            <w:shd w:val="clear" w:color="auto" w:fill="FFFF99"/>
          </w:tcPr>
          <w:p w:rsidR="00CF4E20" w:rsidRPr="00C3778B" w:rsidRDefault="00CF4E20" w:rsidP="000D2E3A">
            <w:pPr>
              <w:rPr>
                <w:rFonts w:ascii="Arial" w:hAnsi="Arial" w:cs="Arial"/>
                <w:sz w:val="20"/>
                <w:szCs w:val="20"/>
              </w:rPr>
            </w:pPr>
            <w:r w:rsidRPr="00C3778B">
              <w:rPr>
                <w:rFonts w:ascii="Arial" w:hAnsi="Arial" w:cs="Arial"/>
                <w:sz w:val="20"/>
                <w:szCs w:val="20"/>
              </w:rPr>
              <w:t>ED 308:  Educational Psychology</w:t>
            </w:r>
          </w:p>
        </w:tc>
        <w:tc>
          <w:tcPr>
            <w:tcW w:w="2268" w:type="dxa"/>
            <w:shd w:val="clear" w:color="auto" w:fill="FFFF99"/>
          </w:tcPr>
          <w:p w:rsidR="00CF4E20" w:rsidRPr="00C3778B" w:rsidRDefault="00CF4E20" w:rsidP="00C3778B">
            <w:pPr>
              <w:jc w:val="center"/>
              <w:rPr>
                <w:rFonts w:ascii="Arial" w:hAnsi="Arial" w:cs="Arial"/>
                <w:sz w:val="20"/>
                <w:szCs w:val="20"/>
              </w:rPr>
            </w:pPr>
            <w:r w:rsidRPr="00C3778B">
              <w:rPr>
                <w:rFonts w:ascii="Arial" w:hAnsi="Arial" w:cs="Arial"/>
                <w:sz w:val="20"/>
                <w:szCs w:val="20"/>
              </w:rPr>
              <w:t>3</w:t>
            </w:r>
          </w:p>
        </w:tc>
      </w:tr>
      <w:tr w:rsidR="00476DCB" w:rsidRPr="00C3778B" w:rsidTr="00C3778B">
        <w:tc>
          <w:tcPr>
            <w:tcW w:w="6588" w:type="dxa"/>
            <w:tcBorders>
              <w:bottom w:val="single" w:sz="4" w:space="0" w:color="auto"/>
            </w:tcBorders>
            <w:shd w:val="clear" w:color="auto" w:fill="FFFF99"/>
          </w:tcPr>
          <w:p w:rsidR="00476DCB" w:rsidRPr="00C3778B" w:rsidRDefault="00476DCB" w:rsidP="00604BB1">
            <w:pPr>
              <w:rPr>
                <w:rFonts w:ascii="Arial" w:hAnsi="Arial" w:cs="Arial"/>
                <w:sz w:val="20"/>
                <w:szCs w:val="20"/>
              </w:rPr>
            </w:pPr>
            <w:r w:rsidRPr="00C3778B">
              <w:rPr>
                <w:rFonts w:ascii="Arial" w:hAnsi="Arial" w:cs="Arial"/>
                <w:sz w:val="20"/>
                <w:szCs w:val="20"/>
              </w:rPr>
              <w:t>EDC 301:  Teaching the Exceptional Child</w:t>
            </w:r>
          </w:p>
        </w:tc>
        <w:tc>
          <w:tcPr>
            <w:tcW w:w="2268" w:type="dxa"/>
            <w:tcBorders>
              <w:bottom w:val="single" w:sz="4" w:space="0" w:color="auto"/>
            </w:tcBorders>
            <w:shd w:val="clear" w:color="auto" w:fill="FFFF99"/>
          </w:tcPr>
          <w:p w:rsidR="00476DCB" w:rsidRPr="00C3778B" w:rsidRDefault="00476DCB" w:rsidP="00604BB1">
            <w:pPr>
              <w:jc w:val="center"/>
              <w:rPr>
                <w:rFonts w:ascii="Arial" w:hAnsi="Arial" w:cs="Arial"/>
                <w:sz w:val="20"/>
                <w:szCs w:val="20"/>
              </w:rPr>
            </w:pPr>
            <w:r w:rsidRPr="00C3778B">
              <w:rPr>
                <w:rFonts w:ascii="Arial" w:hAnsi="Arial" w:cs="Arial"/>
                <w:sz w:val="20"/>
                <w:szCs w:val="20"/>
              </w:rPr>
              <w:t>3</w:t>
            </w:r>
          </w:p>
        </w:tc>
      </w:tr>
      <w:tr w:rsidR="00476DCB" w:rsidRPr="00C3778B" w:rsidTr="00C3778B">
        <w:tc>
          <w:tcPr>
            <w:tcW w:w="6588" w:type="dxa"/>
            <w:tcBorders>
              <w:bottom w:val="single" w:sz="4" w:space="0" w:color="auto"/>
            </w:tcBorders>
            <w:shd w:val="clear" w:color="auto" w:fill="FFFF99"/>
          </w:tcPr>
          <w:p w:rsidR="00476DCB" w:rsidRPr="00C3778B" w:rsidRDefault="00476DCB" w:rsidP="00604BB1">
            <w:pPr>
              <w:rPr>
                <w:rFonts w:ascii="Arial" w:hAnsi="Arial" w:cs="Arial"/>
                <w:sz w:val="20"/>
                <w:szCs w:val="20"/>
              </w:rPr>
            </w:pPr>
            <w:r w:rsidRPr="00C3778B">
              <w:rPr>
                <w:rFonts w:ascii="Arial" w:hAnsi="Arial" w:cs="Arial"/>
                <w:sz w:val="20"/>
                <w:szCs w:val="20"/>
              </w:rPr>
              <w:t>EDC 311:  Instructional Strategies</w:t>
            </w:r>
          </w:p>
        </w:tc>
        <w:tc>
          <w:tcPr>
            <w:tcW w:w="2268" w:type="dxa"/>
            <w:tcBorders>
              <w:bottom w:val="single" w:sz="4" w:space="0" w:color="auto"/>
            </w:tcBorders>
            <w:shd w:val="clear" w:color="auto" w:fill="FFFF99"/>
          </w:tcPr>
          <w:p w:rsidR="00476DCB" w:rsidRPr="00C3778B" w:rsidRDefault="00476DCB" w:rsidP="00604BB1">
            <w:pPr>
              <w:jc w:val="center"/>
              <w:rPr>
                <w:rFonts w:ascii="Arial" w:hAnsi="Arial" w:cs="Arial"/>
                <w:sz w:val="20"/>
                <w:szCs w:val="20"/>
              </w:rPr>
            </w:pPr>
            <w:r w:rsidRPr="00C3778B">
              <w:rPr>
                <w:rFonts w:ascii="Arial" w:hAnsi="Arial" w:cs="Arial"/>
                <w:sz w:val="20"/>
                <w:szCs w:val="20"/>
              </w:rPr>
              <w:t>3</w:t>
            </w:r>
          </w:p>
        </w:tc>
      </w:tr>
      <w:tr w:rsidR="00476DCB" w:rsidRPr="00C3778B" w:rsidTr="00C3778B">
        <w:tc>
          <w:tcPr>
            <w:tcW w:w="6588" w:type="dxa"/>
            <w:shd w:val="clear" w:color="auto" w:fill="CCFFCC"/>
          </w:tcPr>
          <w:p w:rsidR="00476DCB" w:rsidRPr="00C3778B" w:rsidRDefault="00476DCB" w:rsidP="000D2E3A">
            <w:pPr>
              <w:rPr>
                <w:rFonts w:ascii="Arial" w:hAnsi="Arial" w:cs="Arial"/>
                <w:sz w:val="20"/>
                <w:szCs w:val="20"/>
              </w:rPr>
            </w:pPr>
            <w:r w:rsidRPr="00C3778B">
              <w:rPr>
                <w:rFonts w:ascii="Arial" w:hAnsi="Arial" w:cs="Arial"/>
                <w:sz w:val="20"/>
                <w:szCs w:val="20"/>
              </w:rPr>
              <w:t>ED 309:  Classroom and Behavior Management</w:t>
            </w:r>
            <w:r>
              <w:rPr>
                <w:rFonts w:ascii="Arial" w:hAnsi="Arial" w:cs="Arial"/>
                <w:sz w:val="20"/>
                <w:szCs w:val="20"/>
              </w:rPr>
              <w:t xml:space="preserve"> – Block 2 or Block 2</w:t>
            </w:r>
          </w:p>
        </w:tc>
        <w:tc>
          <w:tcPr>
            <w:tcW w:w="2268" w:type="dxa"/>
            <w:shd w:val="clear" w:color="auto" w:fill="CCFFCC"/>
          </w:tcPr>
          <w:p w:rsidR="00476DCB" w:rsidRPr="00C3778B" w:rsidRDefault="00476DCB" w:rsidP="00C3778B">
            <w:pPr>
              <w:jc w:val="center"/>
              <w:rPr>
                <w:rFonts w:ascii="Arial" w:hAnsi="Arial" w:cs="Arial"/>
                <w:sz w:val="20"/>
                <w:szCs w:val="20"/>
              </w:rPr>
            </w:pPr>
            <w:r w:rsidRPr="00C3778B">
              <w:rPr>
                <w:rFonts w:ascii="Arial" w:hAnsi="Arial" w:cs="Arial"/>
                <w:sz w:val="20"/>
                <w:szCs w:val="20"/>
              </w:rPr>
              <w:t>3</w:t>
            </w:r>
          </w:p>
        </w:tc>
      </w:tr>
      <w:tr w:rsidR="00476DCB" w:rsidRPr="00C3778B" w:rsidTr="00C3778B">
        <w:tc>
          <w:tcPr>
            <w:tcW w:w="6588" w:type="dxa"/>
            <w:shd w:val="clear" w:color="auto" w:fill="CCFFCC"/>
          </w:tcPr>
          <w:p w:rsidR="00476DCB" w:rsidRPr="00C3778B" w:rsidRDefault="00476DCB" w:rsidP="000D2E3A">
            <w:pPr>
              <w:rPr>
                <w:rFonts w:ascii="Arial" w:hAnsi="Arial" w:cs="Arial"/>
                <w:sz w:val="20"/>
                <w:szCs w:val="20"/>
              </w:rPr>
            </w:pPr>
            <w:r>
              <w:rPr>
                <w:rFonts w:ascii="Arial" w:hAnsi="Arial" w:cs="Arial"/>
                <w:sz w:val="20"/>
                <w:szCs w:val="20"/>
              </w:rPr>
              <w:t>ED 350 – Technology in the Classroom – Block 2, 3, or Summer</w:t>
            </w:r>
          </w:p>
        </w:tc>
        <w:tc>
          <w:tcPr>
            <w:tcW w:w="2268" w:type="dxa"/>
            <w:shd w:val="clear" w:color="auto" w:fill="CCFFCC"/>
          </w:tcPr>
          <w:p w:rsidR="00476DCB" w:rsidRPr="00C3778B" w:rsidRDefault="00476DCB" w:rsidP="00C3778B">
            <w:pPr>
              <w:jc w:val="center"/>
              <w:rPr>
                <w:rFonts w:ascii="Arial" w:hAnsi="Arial" w:cs="Arial"/>
                <w:sz w:val="20"/>
                <w:szCs w:val="20"/>
              </w:rPr>
            </w:pPr>
            <w:r w:rsidRPr="00C3778B">
              <w:rPr>
                <w:rFonts w:ascii="Arial" w:hAnsi="Arial" w:cs="Arial"/>
                <w:sz w:val="20"/>
                <w:szCs w:val="20"/>
              </w:rPr>
              <w:t>3</w:t>
            </w:r>
          </w:p>
        </w:tc>
      </w:tr>
      <w:tr w:rsidR="00476DCB" w:rsidRPr="00C3778B" w:rsidTr="00C3778B">
        <w:tc>
          <w:tcPr>
            <w:tcW w:w="6588" w:type="dxa"/>
            <w:shd w:val="clear" w:color="auto" w:fill="FFCC99"/>
          </w:tcPr>
          <w:p w:rsidR="00476DCB" w:rsidRPr="00C3778B" w:rsidRDefault="009E0EA9" w:rsidP="009E0EA9">
            <w:pPr>
              <w:pStyle w:val="Heading1"/>
            </w:pPr>
            <w:r>
              <w:t>Block 2 &amp; 3</w:t>
            </w:r>
          </w:p>
        </w:tc>
        <w:tc>
          <w:tcPr>
            <w:tcW w:w="2268" w:type="dxa"/>
            <w:shd w:val="clear" w:color="auto" w:fill="FFCC99"/>
          </w:tcPr>
          <w:p w:rsidR="00476DCB" w:rsidRPr="00C3778B" w:rsidRDefault="00476DCB" w:rsidP="00C3778B">
            <w:pPr>
              <w:jc w:val="center"/>
              <w:rPr>
                <w:rFonts w:ascii="Arial" w:hAnsi="Arial" w:cs="Arial"/>
                <w:sz w:val="20"/>
                <w:szCs w:val="20"/>
              </w:rPr>
            </w:pPr>
          </w:p>
        </w:tc>
      </w:tr>
      <w:tr w:rsidR="00476DCB" w:rsidRPr="00C3778B" w:rsidTr="00C3778B">
        <w:tc>
          <w:tcPr>
            <w:tcW w:w="6588" w:type="dxa"/>
            <w:shd w:val="clear" w:color="auto" w:fill="FFCC99"/>
          </w:tcPr>
          <w:p w:rsidR="00476DCB" w:rsidRPr="00C3778B" w:rsidRDefault="00476DCB" w:rsidP="000D2E3A">
            <w:pPr>
              <w:rPr>
                <w:rFonts w:ascii="Arial" w:hAnsi="Arial" w:cs="Arial"/>
                <w:sz w:val="20"/>
                <w:szCs w:val="20"/>
              </w:rPr>
            </w:pPr>
            <w:r w:rsidRPr="00C3778B">
              <w:rPr>
                <w:rFonts w:ascii="Arial" w:hAnsi="Arial" w:cs="Arial"/>
                <w:sz w:val="20"/>
                <w:szCs w:val="20"/>
              </w:rPr>
              <w:t>ED 408:  Content Area Reading</w:t>
            </w:r>
          </w:p>
        </w:tc>
        <w:tc>
          <w:tcPr>
            <w:tcW w:w="2268" w:type="dxa"/>
            <w:shd w:val="clear" w:color="auto" w:fill="FFCC99"/>
          </w:tcPr>
          <w:p w:rsidR="00476DCB" w:rsidRPr="00C3778B" w:rsidRDefault="00476DCB" w:rsidP="00C3778B">
            <w:pPr>
              <w:jc w:val="center"/>
              <w:rPr>
                <w:rFonts w:ascii="Arial" w:hAnsi="Arial" w:cs="Arial"/>
                <w:sz w:val="20"/>
                <w:szCs w:val="20"/>
              </w:rPr>
            </w:pPr>
            <w:r w:rsidRPr="00C3778B">
              <w:rPr>
                <w:rFonts w:ascii="Arial" w:hAnsi="Arial" w:cs="Arial"/>
                <w:sz w:val="20"/>
                <w:szCs w:val="20"/>
              </w:rPr>
              <w:t>3</w:t>
            </w:r>
          </w:p>
        </w:tc>
      </w:tr>
      <w:tr w:rsidR="00476DCB" w:rsidRPr="00C3778B" w:rsidTr="00C3778B">
        <w:tc>
          <w:tcPr>
            <w:tcW w:w="6588" w:type="dxa"/>
            <w:shd w:val="clear" w:color="auto" w:fill="FFCC99"/>
          </w:tcPr>
          <w:p w:rsidR="00476DCB" w:rsidRPr="00C3778B" w:rsidRDefault="00476DCB" w:rsidP="000D2E3A">
            <w:pPr>
              <w:rPr>
                <w:rFonts w:ascii="Arial" w:hAnsi="Arial" w:cs="Arial"/>
                <w:sz w:val="20"/>
                <w:szCs w:val="20"/>
              </w:rPr>
            </w:pPr>
            <w:r w:rsidRPr="00C3778B">
              <w:rPr>
                <w:rFonts w:ascii="Arial" w:hAnsi="Arial" w:cs="Arial"/>
                <w:sz w:val="20"/>
                <w:szCs w:val="20"/>
              </w:rPr>
              <w:t xml:space="preserve">ED 410:  Foundations of Educational Evaluation </w:t>
            </w:r>
          </w:p>
        </w:tc>
        <w:tc>
          <w:tcPr>
            <w:tcW w:w="2268" w:type="dxa"/>
            <w:shd w:val="clear" w:color="auto" w:fill="FFCC99"/>
          </w:tcPr>
          <w:p w:rsidR="00476DCB" w:rsidRPr="00C3778B" w:rsidRDefault="00476DCB" w:rsidP="00C3778B">
            <w:pPr>
              <w:jc w:val="center"/>
              <w:rPr>
                <w:rFonts w:ascii="Arial" w:hAnsi="Arial" w:cs="Arial"/>
                <w:sz w:val="20"/>
                <w:szCs w:val="20"/>
              </w:rPr>
            </w:pPr>
            <w:r w:rsidRPr="00C3778B">
              <w:rPr>
                <w:rFonts w:ascii="Arial" w:hAnsi="Arial" w:cs="Arial"/>
                <w:sz w:val="20"/>
                <w:szCs w:val="20"/>
              </w:rPr>
              <w:t>3</w:t>
            </w:r>
          </w:p>
        </w:tc>
      </w:tr>
      <w:tr w:rsidR="00476DCB" w:rsidRPr="00C3778B" w:rsidTr="00C3778B">
        <w:tc>
          <w:tcPr>
            <w:tcW w:w="6588" w:type="dxa"/>
            <w:tcBorders>
              <w:bottom w:val="single" w:sz="4" w:space="0" w:color="auto"/>
            </w:tcBorders>
            <w:shd w:val="clear" w:color="auto" w:fill="FFCC99"/>
          </w:tcPr>
          <w:p w:rsidR="00476DCB" w:rsidRPr="00C3778B" w:rsidRDefault="00476DCB" w:rsidP="000D2E3A">
            <w:pPr>
              <w:rPr>
                <w:rFonts w:ascii="Arial" w:hAnsi="Arial" w:cs="Arial"/>
                <w:sz w:val="20"/>
                <w:szCs w:val="20"/>
              </w:rPr>
            </w:pPr>
            <w:r w:rsidRPr="00C3778B">
              <w:rPr>
                <w:rFonts w:ascii="Arial" w:hAnsi="Arial" w:cs="Arial"/>
                <w:sz w:val="20"/>
                <w:szCs w:val="20"/>
              </w:rPr>
              <w:t>ED 423:  Teaching Science in Middle &amp; Secondary Schools</w:t>
            </w:r>
          </w:p>
        </w:tc>
        <w:tc>
          <w:tcPr>
            <w:tcW w:w="2268" w:type="dxa"/>
            <w:tcBorders>
              <w:bottom w:val="single" w:sz="4" w:space="0" w:color="auto"/>
            </w:tcBorders>
            <w:shd w:val="clear" w:color="auto" w:fill="FFCC99"/>
          </w:tcPr>
          <w:p w:rsidR="00476DCB" w:rsidRPr="00C3778B" w:rsidRDefault="00476DCB" w:rsidP="00C3778B">
            <w:pPr>
              <w:jc w:val="center"/>
              <w:rPr>
                <w:rFonts w:ascii="Arial" w:hAnsi="Arial" w:cs="Arial"/>
                <w:sz w:val="20"/>
                <w:szCs w:val="20"/>
              </w:rPr>
            </w:pPr>
            <w:r w:rsidRPr="00C3778B">
              <w:rPr>
                <w:rFonts w:ascii="Arial" w:hAnsi="Arial" w:cs="Arial"/>
                <w:sz w:val="20"/>
                <w:szCs w:val="20"/>
              </w:rPr>
              <w:t>3</w:t>
            </w:r>
          </w:p>
        </w:tc>
      </w:tr>
      <w:tr w:rsidR="00476DCB" w:rsidRPr="00C3778B" w:rsidTr="00C3778B">
        <w:tc>
          <w:tcPr>
            <w:tcW w:w="6588" w:type="dxa"/>
            <w:shd w:val="clear" w:color="auto" w:fill="CCFFFF"/>
          </w:tcPr>
          <w:p w:rsidR="00476DCB" w:rsidRPr="00C3778B" w:rsidRDefault="00476DCB" w:rsidP="000D2E3A">
            <w:pPr>
              <w:rPr>
                <w:rFonts w:ascii="Arial" w:hAnsi="Arial" w:cs="Arial"/>
                <w:sz w:val="20"/>
                <w:szCs w:val="20"/>
              </w:rPr>
            </w:pPr>
            <w:r w:rsidRPr="00C3778B">
              <w:rPr>
                <w:rFonts w:ascii="Arial" w:hAnsi="Arial" w:cs="Arial"/>
                <w:sz w:val="20"/>
                <w:szCs w:val="20"/>
              </w:rPr>
              <w:t>ED 497:  Internship</w:t>
            </w:r>
          </w:p>
        </w:tc>
        <w:tc>
          <w:tcPr>
            <w:tcW w:w="2268" w:type="dxa"/>
            <w:shd w:val="clear" w:color="auto" w:fill="CCFFFF"/>
          </w:tcPr>
          <w:p w:rsidR="00476DCB" w:rsidRPr="00C3778B" w:rsidRDefault="00476DCB" w:rsidP="00C3778B">
            <w:pPr>
              <w:jc w:val="center"/>
              <w:rPr>
                <w:rFonts w:ascii="Arial" w:hAnsi="Arial" w:cs="Arial"/>
                <w:sz w:val="20"/>
                <w:szCs w:val="20"/>
              </w:rPr>
            </w:pPr>
            <w:r w:rsidRPr="00C3778B">
              <w:rPr>
                <w:rFonts w:ascii="Arial" w:hAnsi="Arial" w:cs="Arial"/>
                <w:sz w:val="20"/>
                <w:szCs w:val="20"/>
              </w:rPr>
              <w:t>12 hrs.</w:t>
            </w:r>
          </w:p>
        </w:tc>
      </w:tr>
      <w:tr w:rsidR="00476DCB" w:rsidRPr="00C3778B" w:rsidTr="00C3778B">
        <w:tc>
          <w:tcPr>
            <w:tcW w:w="6588" w:type="dxa"/>
            <w:shd w:val="clear" w:color="auto" w:fill="auto"/>
          </w:tcPr>
          <w:p w:rsidR="00476DCB" w:rsidRPr="00C3778B" w:rsidRDefault="00476DCB"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476DCB" w:rsidRPr="00C3778B" w:rsidRDefault="00476DCB" w:rsidP="00C3778B">
            <w:pPr>
              <w:jc w:val="center"/>
              <w:rPr>
                <w:rFonts w:ascii="Arial" w:hAnsi="Arial" w:cs="Arial"/>
                <w:b/>
                <w:sz w:val="20"/>
                <w:szCs w:val="20"/>
              </w:rPr>
            </w:pPr>
            <w:r>
              <w:rPr>
                <w:rFonts w:ascii="Arial" w:hAnsi="Arial" w:cs="Arial"/>
                <w:b/>
                <w:sz w:val="20"/>
                <w:szCs w:val="20"/>
              </w:rPr>
              <w:t>4</w:t>
            </w:r>
            <w:r w:rsidR="005E2145">
              <w:rPr>
                <w:rFonts w:ascii="Arial" w:hAnsi="Arial" w:cs="Arial"/>
                <w:b/>
                <w:sz w:val="20"/>
                <w:szCs w:val="20"/>
              </w:rPr>
              <w:t>0</w:t>
            </w:r>
          </w:p>
        </w:tc>
      </w:tr>
    </w:tbl>
    <w:p w:rsidR="007776A8" w:rsidRDefault="007776A8" w:rsidP="00CF4E20">
      <w:pPr>
        <w:rPr>
          <w:rFonts w:ascii="Arial" w:hAnsi="Arial" w:cs="Arial"/>
          <w:sz w:val="20"/>
          <w:szCs w:val="20"/>
        </w:rPr>
      </w:pPr>
    </w:p>
    <w:p w:rsidR="007776A8" w:rsidRDefault="00CF4E20" w:rsidP="00CF4E20">
      <w:pPr>
        <w:rPr>
          <w:rFonts w:ascii="Arial" w:hAnsi="Arial" w:cs="Arial"/>
          <w:sz w:val="22"/>
          <w:szCs w:val="22"/>
        </w:rPr>
      </w:pPr>
      <w:r w:rsidRPr="007776A8">
        <w:rPr>
          <w:rFonts w:ascii="Arial" w:hAnsi="Arial" w:cs="Arial"/>
          <w:sz w:val="20"/>
          <w:szCs w:val="20"/>
        </w:rPr>
        <w:t>Visit the</w:t>
      </w:r>
      <w:r w:rsidRPr="007776A8">
        <w:rPr>
          <w:rFonts w:ascii="Arial" w:hAnsi="Arial" w:cs="Arial"/>
          <w:b/>
          <w:sz w:val="20"/>
          <w:szCs w:val="20"/>
        </w:rPr>
        <w:t xml:space="preserve"> Department of Chemistry </w:t>
      </w:r>
      <w:r w:rsidRPr="007776A8">
        <w:rPr>
          <w:rFonts w:ascii="Arial" w:hAnsi="Arial" w:cs="Arial"/>
          <w:sz w:val="20"/>
          <w:szCs w:val="20"/>
        </w:rPr>
        <w:t xml:space="preserve">website:  </w:t>
      </w:r>
      <w:hyperlink r:id="rId21" w:history="1">
        <w:r w:rsidRPr="007776A8">
          <w:rPr>
            <w:rStyle w:val="Hyperlink"/>
            <w:rFonts w:ascii="Arial" w:hAnsi="Arial" w:cs="Arial"/>
            <w:sz w:val="20"/>
            <w:szCs w:val="20"/>
          </w:rPr>
          <w:t>http://chemistry.uah.edu</w:t>
        </w:r>
      </w:hyperlink>
      <w:r>
        <w:rPr>
          <w:rFonts w:ascii="Arial" w:hAnsi="Arial" w:cs="Arial"/>
          <w:sz w:val="22"/>
          <w:szCs w:val="22"/>
        </w:rPr>
        <w:t xml:space="preserve"> </w:t>
      </w:r>
      <w:r w:rsidR="00FD2468">
        <w:rPr>
          <w:rFonts w:ascii="Arial" w:hAnsi="Arial" w:cs="Arial"/>
          <w:sz w:val="22"/>
          <w:szCs w:val="22"/>
        </w:rPr>
        <w:t xml:space="preserve">                       </w:t>
      </w:r>
      <w:r w:rsidR="00F728CB">
        <w:rPr>
          <w:rFonts w:ascii="Arial" w:hAnsi="Arial" w:cs="Arial"/>
          <w:sz w:val="22"/>
          <w:szCs w:val="22"/>
        </w:rPr>
        <w:t>25</w:t>
      </w:r>
    </w:p>
    <w:p w:rsidR="007776A8" w:rsidRDefault="007776A8" w:rsidP="00CF4E20">
      <w:pPr>
        <w:rPr>
          <w:rFonts w:ascii="Arial" w:hAnsi="Arial" w:cs="Arial"/>
          <w:sz w:val="22"/>
          <w:szCs w:val="22"/>
        </w:rPr>
      </w:pPr>
    </w:p>
    <w:p w:rsidR="00CF4E20" w:rsidRPr="00A10469" w:rsidRDefault="00FD2468" w:rsidP="007776A8">
      <w:pPr>
        <w:jc w:val="right"/>
        <w:rPr>
          <w:rFonts w:ascii="Arial" w:hAnsi="Arial" w:cs="Arial"/>
          <w:b/>
          <w:sz w:val="22"/>
          <w:szCs w:val="22"/>
        </w:rPr>
      </w:pPr>
      <w:r>
        <w:rPr>
          <w:rFonts w:ascii="Arial" w:hAnsi="Arial" w:cs="Arial"/>
          <w:sz w:val="22"/>
          <w:szCs w:val="22"/>
        </w:rPr>
        <w:t xml:space="preserve">   </w:t>
      </w:r>
    </w:p>
    <w:p w:rsidR="00171F8D" w:rsidRDefault="00171F8D" w:rsidP="00176DEA">
      <w:pPr>
        <w:jc w:val="center"/>
        <w:rPr>
          <w:rFonts w:ascii="Arial" w:hAnsi="Arial" w:cs="Arial"/>
          <w:b/>
          <w:sz w:val="22"/>
          <w:szCs w:val="22"/>
        </w:rPr>
      </w:pPr>
    </w:p>
    <w:p w:rsidR="00171F8D" w:rsidRDefault="00171F8D" w:rsidP="00176DEA">
      <w:pPr>
        <w:jc w:val="center"/>
        <w:rPr>
          <w:rFonts w:ascii="Arial" w:hAnsi="Arial" w:cs="Arial"/>
          <w:b/>
          <w:sz w:val="22"/>
          <w:szCs w:val="22"/>
        </w:rPr>
      </w:pPr>
    </w:p>
    <w:p w:rsidR="007776A8" w:rsidRPr="007776A8" w:rsidRDefault="007776A8" w:rsidP="00176DEA">
      <w:pPr>
        <w:jc w:val="center"/>
        <w:rPr>
          <w:rFonts w:ascii="Arial" w:hAnsi="Arial" w:cs="Arial"/>
          <w:b/>
          <w:sz w:val="20"/>
          <w:szCs w:val="20"/>
        </w:rPr>
      </w:pPr>
    </w:p>
    <w:p w:rsidR="00176DEA" w:rsidRPr="007776A8" w:rsidRDefault="00176DEA" w:rsidP="00176DEA">
      <w:pPr>
        <w:jc w:val="center"/>
        <w:rPr>
          <w:rFonts w:ascii="Arial" w:hAnsi="Arial" w:cs="Arial"/>
          <w:b/>
          <w:sz w:val="22"/>
          <w:szCs w:val="22"/>
        </w:rPr>
      </w:pPr>
      <w:r w:rsidRPr="007776A8">
        <w:rPr>
          <w:rFonts w:ascii="Arial" w:hAnsi="Arial" w:cs="Arial"/>
          <w:b/>
          <w:sz w:val="22"/>
          <w:szCs w:val="22"/>
        </w:rPr>
        <w:t>Program for English Language Arts Certification (6-12)</w:t>
      </w:r>
    </w:p>
    <w:p w:rsidR="00176DEA" w:rsidRPr="007776A8" w:rsidRDefault="00176DEA" w:rsidP="00176DEA">
      <w:pPr>
        <w:jc w:val="center"/>
        <w:rPr>
          <w:rFonts w:ascii="Arial" w:hAnsi="Arial" w:cs="Arial"/>
          <w:b/>
          <w:sz w:val="20"/>
          <w:szCs w:val="20"/>
        </w:rPr>
      </w:pPr>
    </w:p>
    <w:p w:rsidR="00176DEA" w:rsidRPr="007776A8" w:rsidRDefault="00176DEA" w:rsidP="00176DEA">
      <w:pPr>
        <w:rPr>
          <w:rFonts w:ascii="Arial" w:hAnsi="Arial" w:cs="Arial"/>
          <w:b/>
          <w:sz w:val="20"/>
          <w:szCs w:val="20"/>
        </w:rPr>
      </w:pPr>
      <w:r w:rsidRPr="007776A8">
        <w:rPr>
          <w:rFonts w:ascii="Arial" w:hAnsi="Arial" w:cs="Arial"/>
          <w:b/>
          <w:sz w:val="20"/>
          <w:szCs w:val="20"/>
        </w:rPr>
        <w:t>General Education Courses (GER) 64 hours</w:t>
      </w:r>
    </w:p>
    <w:p w:rsidR="00176DEA" w:rsidRPr="007776A8" w:rsidRDefault="00176DEA" w:rsidP="00176DEA">
      <w:pPr>
        <w:rPr>
          <w:rFonts w:ascii="Arial" w:hAnsi="Arial" w:cs="Arial"/>
          <w:sz w:val="20"/>
          <w:szCs w:val="20"/>
        </w:rPr>
      </w:pPr>
      <w:r w:rsidRPr="007776A8">
        <w:rPr>
          <w:rFonts w:ascii="Arial" w:hAnsi="Arial" w:cs="Arial"/>
          <w:sz w:val="20"/>
          <w:szCs w:val="20"/>
        </w:rPr>
        <w:t>Includes courses in:  Humanities, Fine Arts, Science, Mathematics, and Social Sciences</w:t>
      </w:r>
    </w:p>
    <w:p w:rsidR="00176DEA" w:rsidRPr="007776A8" w:rsidRDefault="00176DEA" w:rsidP="00176DE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176DEA" w:rsidRPr="00C3778B" w:rsidTr="00C3778B">
        <w:trPr>
          <w:trHeight w:val="278"/>
        </w:trPr>
        <w:tc>
          <w:tcPr>
            <w:tcW w:w="6588" w:type="dxa"/>
            <w:shd w:val="clear" w:color="auto" w:fill="auto"/>
          </w:tcPr>
          <w:p w:rsidR="00176DEA" w:rsidRPr="00C3778B" w:rsidRDefault="00176DEA" w:rsidP="00C3778B">
            <w:pPr>
              <w:jc w:val="center"/>
              <w:rPr>
                <w:rFonts w:ascii="Arial" w:hAnsi="Arial" w:cs="Arial"/>
                <w:b/>
                <w:sz w:val="20"/>
                <w:szCs w:val="20"/>
              </w:rPr>
            </w:pPr>
            <w:r w:rsidRPr="00C3778B">
              <w:rPr>
                <w:rFonts w:ascii="Arial" w:hAnsi="Arial" w:cs="Arial"/>
                <w:b/>
                <w:sz w:val="20"/>
                <w:szCs w:val="20"/>
              </w:rPr>
              <w:t>English Major (B.A.)</w:t>
            </w:r>
          </w:p>
        </w:tc>
        <w:tc>
          <w:tcPr>
            <w:tcW w:w="2268" w:type="dxa"/>
            <w:shd w:val="clear" w:color="auto" w:fill="auto"/>
          </w:tcPr>
          <w:p w:rsidR="00176DEA" w:rsidRPr="00C3778B" w:rsidRDefault="00176DEA" w:rsidP="00C3778B">
            <w:pPr>
              <w:jc w:val="center"/>
              <w:rPr>
                <w:rFonts w:ascii="Arial" w:hAnsi="Arial" w:cs="Arial"/>
                <w:b/>
                <w:sz w:val="20"/>
                <w:szCs w:val="20"/>
              </w:rPr>
            </w:pPr>
            <w:r w:rsidRPr="00C3778B">
              <w:rPr>
                <w:rFonts w:ascii="Arial" w:hAnsi="Arial" w:cs="Arial"/>
                <w:b/>
                <w:sz w:val="20"/>
                <w:szCs w:val="20"/>
              </w:rPr>
              <w:t>Semester Hours</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Sophomore Survey (as described in GER)</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6</w:t>
            </w:r>
          </w:p>
        </w:tc>
      </w:tr>
      <w:tr w:rsidR="00176DEA" w:rsidRPr="00C3778B" w:rsidTr="00C3778B">
        <w:tc>
          <w:tcPr>
            <w:tcW w:w="6588" w:type="dxa"/>
            <w:shd w:val="clear" w:color="auto" w:fill="auto"/>
          </w:tcPr>
          <w:p w:rsidR="00176DEA" w:rsidRPr="00C703E0" w:rsidRDefault="00C703E0" w:rsidP="000D2E3A">
            <w:pPr>
              <w:rPr>
                <w:rFonts w:ascii="Arial" w:hAnsi="Arial" w:cs="Arial"/>
                <w:color w:val="000000" w:themeColor="text1"/>
                <w:sz w:val="20"/>
                <w:szCs w:val="20"/>
              </w:rPr>
            </w:pPr>
            <w:r w:rsidRPr="00C703E0">
              <w:rPr>
                <w:rFonts w:ascii="Arial" w:hAnsi="Arial" w:cs="Arial"/>
                <w:color w:val="000000" w:themeColor="text1"/>
                <w:sz w:val="20"/>
                <w:szCs w:val="20"/>
              </w:rPr>
              <w:t>EH 305:  Introduction to Major and Minor</w:t>
            </w:r>
            <w:r w:rsidR="00F61F1C" w:rsidRPr="00C703E0">
              <w:rPr>
                <w:rFonts w:ascii="Arial" w:hAnsi="Arial" w:cs="Arial"/>
                <w:color w:val="000000" w:themeColor="text1"/>
                <w:sz w:val="20"/>
                <w:szCs w:val="20"/>
              </w:rPr>
              <w:t xml:space="preserve"> </w:t>
            </w:r>
          </w:p>
        </w:tc>
        <w:tc>
          <w:tcPr>
            <w:tcW w:w="2268" w:type="dxa"/>
            <w:shd w:val="clear" w:color="auto" w:fill="auto"/>
          </w:tcPr>
          <w:p w:rsidR="00176DEA" w:rsidRPr="00C3778B" w:rsidRDefault="00C703E0" w:rsidP="00C3778B">
            <w:pPr>
              <w:jc w:val="center"/>
              <w:rPr>
                <w:rFonts w:ascii="Arial" w:hAnsi="Arial" w:cs="Arial"/>
                <w:sz w:val="20"/>
                <w:szCs w:val="20"/>
              </w:rPr>
            </w:pPr>
            <w:r>
              <w:rPr>
                <w:rFonts w:ascii="Arial" w:hAnsi="Arial" w:cs="Arial"/>
                <w:sz w:val="20"/>
                <w:szCs w:val="20"/>
              </w:rPr>
              <w:t>3</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EH 400:  Composition Studies for Teachers</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EHL 405:  Linguistic Structure of Modern English</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American Literature – Choose from:  EH 330, 331, 332, 333 (if appropriate topic) 420, 430, 431, 433, 435, 438, 439</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English Literature – Choose from:  EH 380, 381, 390, 391, 418, 420, 440, (with topic in English literature) 450, 451, 460, 470, 472, 492, 493</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176DEA" w:rsidRPr="00C3778B" w:rsidTr="00C3778B">
        <w:tc>
          <w:tcPr>
            <w:tcW w:w="6588" w:type="dxa"/>
            <w:shd w:val="clear" w:color="auto" w:fill="auto"/>
          </w:tcPr>
          <w:p w:rsidR="00176DEA" w:rsidRPr="00C3778B" w:rsidRDefault="00176DEA" w:rsidP="004D688F">
            <w:pPr>
              <w:rPr>
                <w:rFonts w:ascii="Arial" w:hAnsi="Arial" w:cs="Arial"/>
                <w:sz w:val="20"/>
                <w:szCs w:val="20"/>
              </w:rPr>
            </w:pPr>
            <w:r w:rsidRPr="00C3778B">
              <w:rPr>
                <w:rFonts w:ascii="Arial" w:hAnsi="Arial" w:cs="Arial"/>
                <w:sz w:val="20"/>
                <w:szCs w:val="20"/>
              </w:rPr>
              <w:t xml:space="preserve">The Novel </w:t>
            </w:r>
            <w:r w:rsidR="00CF52FA">
              <w:rPr>
                <w:rFonts w:ascii="Arial" w:hAnsi="Arial" w:cs="Arial"/>
                <w:sz w:val="20"/>
                <w:szCs w:val="20"/>
              </w:rPr>
              <w:t>– Choose from:  EH 430, 431, 439</w:t>
            </w:r>
            <w:r w:rsidRPr="00C3778B">
              <w:rPr>
                <w:rFonts w:ascii="Arial" w:hAnsi="Arial" w:cs="Arial"/>
                <w:sz w:val="20"/>
                <w:szCs w:val="20"/>
              </w:rPr>
              <w:t xml:space="preserve"> </w:t>
            </w:r>
            <w:r w:rsidR="004D688F">
              <w:rPr>
                <w:rFonts w:ascii="Arial" w:hAnsi="Arial" w:cs="Arial"/>
                <w:sz w:val="20"/>
                <w:szCs w:val="20"/>
              </w:rPr>
              <w:t>, 492, 493, 43</w:t>
            </w:r>
            <w:r w:rsidR="00CF52FA">
              <w:rPr>
                <w:rFonts w:ascii="Arial" w:hAnsi="Arial" w:cs="Arial"/>
                <w:sz w:val="20"/>
                <w:szCs w:val="20"/>
              </w:rPr>
              <w:t>5, 440</w:t>
            </w:r>
            <w:r w:rsidR="004D688F">
              <w:rPr>
                <w:rFonts w:ascii="Arial" w:hAnsi="Arial" w:cs="Arial"/>
                <w:sz w:val="20"/>
                <w:szCs w:val="20"/>
              </w:rPr>
              <w:t xml:space="preserve"> (with a topic covering the novel)</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Literature elective (must be 300 level or above)  Any of the America, English, and novel courses listed above may count here instead, plus the following not listed above may count</w:t>
            </w:r>
          </w:p>
          <w:p w:rsidR="00176DEA" w:rsidRPr="00C3778B" w:rsidRDefault="00176DEA" w:rsidP="001874FF">
            <w:pPr>
              <w:numPr>
                <w:ilvl w:val="0"/>
                <w:numId w:val="48"/>
              </w:numPr>
              <w:rPr>
                <w:rFonts w:ascii="Arial" w:hAnsi="Arial" w:cs="Arial"/>
                <w:sz w:val="20"/>
                <w:szCs w:val="20"/>
              </w:rPr>
            </w:pPr>
            <w:r w:rsidRPr="00C3778B">
              <w:rPr>
                <w:rFonts w:ascii="Arial" w:hAnsi="Arial" w:cs="Arial"/>
                <w:sz w:val="20"/>
                <w:szCs w:val="20"/>
              </w:rPr>
              <w:t xml:space="preserve">EH 413 – Children’s Literature </w:t>
            </w:r>
          </w:p>
          <w:p w:rsidR="00176DEA" w:rsidRPr="00C3778B" w:rsidRDefault="00176DEA" w:rsidP="001874FF">
            <w:pPr>
              <w:numPr>
                <w:ilvl w:val="0"/>
                <w:numId w:val="48"/>
              </w:numPr>
              <w:rPr>
                <w:rFonts w:ascii="Arial" w:hAnsi="Arial" w:cs="Arial"/>
                <w:sz w:val="20"/>
                <w:szCs w:val="20"/>
              </w:rPr>
            </w:pPr>
            <w:r w:rsidRPr="00C3778B">
              <w:rPr>
                <w:rFonts w:ascii="Arial" w:hAnsi="Arial" w:cs="Arial"/>
                <w:sz w:val="20"/>
                <w:szCs w:val="20"/>
              </w:rPr>
              <w:t>Creative writing course (EH 410, 411, or 412)</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 xml:space="preserve">3 </w:t>
            </w:r>
          </w:p>
        </w:tc>
      </w:tr>
      <w:tr w:rsidR="00176DEA" w:rsidRPr="00C3778B" w:rsidTr="00C3778B">
        <w:tc>
          <w:tcPr>
            <w:tcW w:w="6588" w:type="dxa"/>
            <w:shd w:val="clear" w:color="auto" w:fill="auto"/>
          </w:tcPr>
          <w:p w:rsidR="00176DEA" w:rsidRPr="00C3778B" w:rsidRDefault="00176DEA"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176DEA" w:rsidRPr="00C3778B" w:rsidRDefault="00176DEA" w:rsidP="00C3778B">
            <w:pPr>
              <w:jc w:val="center"/>
              <w:rPr>
                <w:rFonts w:ascii="Arial" w:hAnsi="Arial" w:cs="Arial"/>
                <w:b/>
                <w:sz w:val="20"/>
                <w:szCs w:val="20"/>
              </w:rPr>
            </w:pPr>
            <w:r w:rsidRPr="00C3778B">
              <w:rPr>
                <w:rFonts w:ascii="Arial" w:hAnsi="Arial" w:cs="Arial"/>
                <w:b/>
                <w:sz w:val="20"/>
                <w:szCs w:val="20"/>
              </w:rPr>
              <w:t>30</w:t>
            </w:r>
          </w:p>
        </w:tc>
      </w:tr>
    </w:tbl>
    <w:p w:rsidR="00176DEA" w:rsidRPr="007776A8" w:rsidRDefault="00176DEA" w:rsidP="00176DE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176DEA" w:rsidRPr="00C703E0" w:rsidTr="00C3778B">
        <w:tc>
          <w:tcPr>
            <w:tcW w:w="6588" w:type="dxa"/>
            <w:shd w:val="clear" w:color="auto" w:fill="auto"/>
          </w:tcPr>
          <w:p w:rsidR="00176DEA" w:rsidRPr="00C703E0" w:rsidRDefault="00176DEA" w:rsidP="000D2E3A">
            <w:pPr>
              <w:rPr>
                <w:rFonts w:ascii="Arial" w:hAnsi="Arial" w:cs="Arial"/>
                <w:b/>
                <w:color w:val="000000" w:themeColor="text1"/>
                <w:sz w:val="20"/>
                <w:szCs w:val="20"/>
              </w:rPr>
            </w:pPr>
            <w:r w:rsidRPr="00C703E0">
              <w:rPr>
                <w:rFonts w:ascii="Arial" w:hAnsi="Arial" w:cs="Arial"/>
                <w:b/>
                <w:color w:val="000000" w:themeColor="text1"/>
                <w:sz w:val="20"/>
                <w:szCs w:val="20"/>
              </w:rPr>
              <w:t>Supporting Courses in Journalism, Drama, Theatre, and Communications</w:t>
            </w:r>
          </w:p>
        </w:tc>
        <w:tc>
          <w:tcPr>
            <w:tcW w:w="2268" w:type="dxa"/>
            <w:shd w:val="clear" w:color="auto" w:fill="auto"/>
          </w:tcPr>
          <w:p w:rsidR="00176DEA" w:rsidRPr="00C703E0" w:rsidRDefault="00176DEA" w:rsidP="00C3778B">
            <w:pPr>
              <w:jc w:val="center"/>
              <w:rPr>
                <w:rFonts w:ascii="Arial" w:hAnsi="Arial" w:cs="Arial"/>
                <w:b/>
                <w:color w:val="000000" w:themeColor="text1"/>
                <w:sz w:val="20"/>
                <w:szCs w:val="20"/>
              </w:rPr>
            </w:pPr>
            <w:r w:rsidRPr="00C703E0">
              <w:rPr>
                <w:rFonts w:ascii="Arial" w:hAnsi="Arial" w:cs="Arial"/>
                <w:b/>
                <w:color w:val="000000" w:themeColor="text1"/>
                <w:sz w:val="20"/>
                <w:szCs w:val="20"/>
              </w:rPr>
              <w:t>Semester Hours</w:t>
            </w:r>
          </w:p>
        </w:tc>
      </w:tr>
      <w:tr w:rsidR="00176DEA" w:rsidRPr="00C703E0" w:rsidTr="00C3778B">
        <w:tc>
          <w:tcPr>
            <w:tcW w:w="658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CM 113 (GER) and 231</w:t>
            </w:r>
          </w:p>
        </w:tc>
        <w:tc>
          <w:tcPr>
            <w:tcW w:w="226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6</w:t>
            </w:r>
          </w:p>
        </w:tc>
      </w:tr>
      <w:tr w:rsidR="00176DEA" w:rsidRPr="00C703E0" w:rsidTr="00C3778B">
        <w:tc>
          <w:tcPr>
            <w:tcW w:w="6588" w:type="dxa"/>
            <w:shd w:val="clear" w:color="auto" w:fill="auto"/>
          </w:tcPr>
          <w:p w:rsidR="00176DEA" w:rsidRPr="00C703E0" w:rsidRDefault="00C703E0" w:rsidP="000D2E3A">
            <w:pPr>
              <w:rPr>
                <w:rFonts w:ascii="Arial" w:hAnsi="Arial" w:cs="Arial"/>
                <w:color w:val="000000" w:themeColor="text1"/>
                <w:sz w:val="20"/>
                <w:szCs w:val="20"/>
              </w:rPr>
            </w:pPr>
            <w:r w:rsidRPr="00C703E0">
              <w:rPr>
                <w:rFonts w:ascii="Arial" w:hAnsi="Arial" w:cs="Arial"/>
                <w:color w:val="000000" w:themeColor="text1"/>
                <w:sz w:val="20"/>
                <w:szCs w:val="20"/>
              </w:rPr>
              <w:t xml:space="preserve">Drama and Theatre (CM </w:t>
            </w:r>
            <w:r w:rsidR="00176DEA" w:rsidRPr="00C703E0">
              <w:rPr>
                <w:rFonts w:ascii="Arial" w:hAnsi="Arial" w:cs="Arial"/>
                <w:color w:val="000000" w:themeColor="text1"/>
                <w:sz w:val="20"/>
                <w:szCs w:val="20"/>
              </w:rPr>
              <w:t>221</w:t>
            </w:r>
            <w:r w:rsidRPr="00C703E0">
              <w:rPr>
                <w:rFonts w:ascii="Arial" w:hAnsi="Arial" w:cs="Arial"/>
                <w:color w:val="000000" w:themeColor="text1"/>
                <w:sz w:val="20"/>
                <w:szCs w:val="20"/>
              </w:rPr>
              <w:t xml:space="preserve"> and 425</w:t>
            </w:r>
            <w:r w:rsidR="00176DEA" w:rsidRPr="00C703E0">
              <w:rPr>
                <w:rFonts w:ascii="Arial" w:hAnsi="Arial" w:cs="Arial"/>
                <w:color w:val="000000" w:themeColor="text1"/>
                <w:sz w:val="20"/>
                <w:szCs w:val="20"/>
              </w:rPr>
              <w:t>)</w:t>
            </w:r>
          </w:p>
        </w:tc>
        <w:tc>
          <w:tcPr>
            <w:tcW w:w="226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6</w:t>
            </w:r>
          </w:p>
        </w:tc>
      </w:tr>
      <w:tr w:rsidR="00176DEA" w:rsidRPr="00C703E0" w:rsidTr="00C3778B">
        <w:tc>
          <w:tcPr>
            <w:tcW w:w="658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Media Writing (CM 205)</w:t>
            </w:r>
          </w:p>
        </w:tc>
        <w:tc>
          <w:tcPr>
            <w:tcW w:w="226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58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Mass Media (CM 430)</w:t>
            </w:r>
          </w:p>
        </w:tc>
        <w:tc>
          <w:tcPr>
            <w:tcW w:w="226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588" w:type="dxa"/>
            <w:shd w:val="clear" w:color="auto" w:fill="auto"/>
          </w:tcPr>
          <w:p w:rsidR="00176DEA" w:rsidRPr="00C703E0" w:rsidRDefault="00176DEA" w:rsidP="000D2E3A">
            <w:pPr>
              <w:rPr>
                <w:rFonts w:ascii="Arial" w:hAnsi="Arial" w:cs="Arial"/>
                <w:b/>
                <w:color w:val="000000" w:themeColor="text1"/>
                <w:sz w:val="20"/>
                <w:szCs w:val="20"/>
              </w:rPr>
            </w:pPr>
            <w:r w:rsidRPr="00C703E0">
              <w:rPr>
                <w:rFonts w:ascii="Arial" w:hAnsi="Arial" w:cs="Arial"/>
                <w:b/>
                <w:color w:val="000000" w:themeColor="text1"/>
                <w:sz w:val="20"/>
                <w:szCs w:val="20"/>
              </w:rPr>
              <w:t>Total</w:t>
            </w:r>
          </w:p>
        </w:tc>
        <w:tc>
          <w:tcPr>
            <w:tcW w:w="2268" w:type="dxa"/>
            <w:shd w:val="clear" w:color="auto" w:fill="auto"/>
          </w:tcPr>
          <w:p w:rsidR="00176DEA" w:rsidRPr="00C703E0" w:rsidRDefault="00C703E0" w:rsidP="00C3778B">
            <w:pPr>
              <w:jc w:val="center"/>
              <w:rPr>
                <w:rFonts w:ascii="Arial" w:hAnsi="Arial" w:cs="Arial"/>
                <w:b/>
                <w:color w:val="000000" w:themeColor="text1"/>
                <w:sz w:val="20"/>
                <w:szCs w:val="20"/>
              </w:rPr>
            </w:pPr>
            <w:r w:rsidRPr="00C703E0">
              <w:rPr>
                <w:rFonts w:ascii="Arial" w:hAnsi="Arial" w:cs="Arial"/>
                <w:b/>
                <w:color w:val="000000" w:themeColor="text1"/>
                <w:sz w:val="20"/>
                <w:szCs w:val="20"/>
              </w:rPr>
              <w:t>18</w:t>
            </w:r>
          </w:p>
        </w:tc>
      </w:tr>
    </w:tbl>
    <w:p w:rsidR="00176DEA" w:rsidRPr="00C703E0" w:rsidRDefault="00176DEA" w:rsidP="00176DEA">
      <w:pPr>
        <w:rPr>
          <w:rFonts w:ascii="Arial" w:hAnsi="Arial" w:cs="Arial"/>
          <w:color w:val="000000" w:themeColor="text1"/>
          <w:sz w:val="20"/>
          <w:szCs w:val="20"/>
        </w:rPr>
      </w:pPr>
    </w:p>
    <w:p w:rsidR="00176DEA" w:rsidRPr="007804BE" w:rsidRDefault="00176DEA" w:rsidP="00176DEA">
      <w:pPr>
        <w:rPr>
          <w:rFonts w:ascii="Arial" w:hAnsi="Arial" w:cs="Arial"/>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176DEA" w:rsidRPr="00C3778B" w:rsidTr="00C3778B">
        <w:tc>
          <w:tcPr>
            <w:tcW w:w="6588" w:type="dxa"/>
            <w:tcBorders>
              <w:bottom w:val="single" w:sz="4" w:space="0" w:color="auto"/>
            </w:tcBorders>
            <w:shd w:val="clear" w:color="auto" w:fill="auto"/>
          </w:tcPr>
          <w:p w:rsidR="00176DEA" w:rsidRPr="00C3778B" w:rsidRDefault="00176DEA" w:rsidP="00C3778B">
            <w:pPr>
              <w:jc w:val="center"/>
              <w:rPr>
                <w:rFonts w:ascii="Arial" w:hAnsi="Arial" w:cs="Arial"/>
                <w:b/>
                <w:sz w:val="20"/>
                <w:szCs w:val="20"/>
              </w:rPr>
            </w:pPr>
            <w:r w:rsidRPr="00C3778B">
              <w:rPr>
                <w:rFonts w:ascii="Arial" w:hAnsi="Arial" w:cs="Arial"/>
                <w:b/>
                <w:sz w:val="20"/>
                <w:szCs w:val="20"/>
              </w:rPr>
              <w:t>Education</w:t>
            </w:r>
          </w:p>
        </w:tc>
        <w:tc>
          <w:tcPr>
            <w:tcW w:w="2268" w:type="dxa"/>
            <w:tcBorders>
              <w:bottom w:val="single" w:sz="4" w:space="0" w:color="auto"/>
            </w:tcBorders>
            <w:shd w:val="clear" w:color="auto" w:fill="auto"/>
          </w:tcPr>
          <w:p w:rsidR="00176DEA" w:rsidRPr="00C3778B" w:rsidRDefault="00176DEA" w:rsidP="00C3778B">
            <w:pPr>
              <w:jc w:val="center"/>
              <w:rPr>
                <w:rFonts w:ascii="Arial" w:hAnsi="Arial" w:cs="Arial"/>
                <w:b/>
                <w:sz w:val="20"/>
                <w:szCs w:val="20"/>
              </w:rPr>
            </w:pPr>
            <w:r w:rsidRPr="00C3778B">
              <w:rPr>
                <w:rFonts w:ascii="Arial" w:hAnsi="Arial" w:cs="Arial"/>
                <w:b/>
                <w:sz w:val="20"/>
                <w:szCs w:val="20"/>
              </w:rPr>
              <w:t>Semester Hours</w:t>
            </w:r>
          </w:p>
        </w:tc>
      </w:tr>
      <w:tr w:rsidR="00176DEA" w:rsidRPr="00C3778B" w:rsidTr="00C3778B">
        <w:tc>
          <w:tcPr>
            <w:tcW w:w="6588" w:type="dxa"/>
            <w:shd w:val="clear" w:color="auto" w:fill="FFFF99"/>
          </w:tcPr>
          <w:p w:rsidR="00176DEA" w:rsidRPr="00C3778B" w:rsidRDefault="00176DEA" w:rsidP="000D2E3A">
            <w:pPr>
              <w:rPr>
                <w:rFonts w:ascii="Arial" w:hAnsi="Arial" w:cs="Arial"/>
                <w:sz w:val="20"/>
                <w:szCs w:val="20"/>
              </w:rPr>
            </w:pPr>
            <w:r w:rsidRPr="00C3778B">
              <w:rPr>
                <w:rFonts w:ascii="Arial" w:hAnsi="Arial" w:cs="Arial"/>
                <w:sz w:val="20"/>
                <w:szCs w:val="20"/>
              </w:rPr>
              <w:t>Block 1</w:t>
            </w:r>
          </w:p>
        </w:tc>
        <w:tc>
          <w:tcPr>
            <w:tcW w:w="2268" w:type="dxa"/>
            <w:shd w:val="clear" w:color="auto" w:fill="FFFF99"/>
          </w:tcPr>
          <w:p w:rsidR="00176DEA" w:rsidRPr="00C3778B" w:rsidRDefault="00176DEA" w:rsidP="00C3778B">
            <w:pPr>
              <w:jc w:val="center"/>
              <w:rPr>
                <w:rFonts w:ascii="Arial" w:hAnsi="Arial" w:cs="Arial"/>
                <w:sz w:val="20"/>
                <w:szCs w:val="20"/>
              </w:rPr>
            </w:pPr>
          </w:p>
        </w:tc>
      </w:tr>
      <w:tr w:rsidR="00176DEA" w:rsidRPr="00C3778B" w:rsidTr="00C3778B">
        <w:tc>
          <w:tcPr>
            <w:tcW w:w="6588" w:type="dxa"/>
            <w:shd w:val="clear" w:color="auto" w:fill="FFFF99"/>
          </w:tcPr>
          <w:p w:rsidR="00176DEA" w:rsidRPr="00C3778B" w:rsidRDefault="00176DEA" w:rsidP="000D2E3A">
            <w:pPr>
              <w:rPr>
                <w:rFonts w:ascii="Arial" w:hAnsi="Arial" w:cs="Arial"/>
                <w:sz w:val="20"/>
                <w:szCs w:val="20"/>
              </w:rPr>
            </w:pPr>
            <w:r w:rsidRPr="00C3778B">
              <w:rPr>
                <w:rFonts w:ascii="Arial" w:hAnsi="Arial" w:cs="Arial"/>
                <w:sz w:val="20"/>
                <w:szCs w:val="20"/>
              </w:rPr>
              <w:t>ED 301:  Introduction to Education</w:t>
            </w:r>
          </w:p>
        </w:tc>
        <w:tc>
          <w:tcPr>
            <w:tcW w:w="2268" w:type="dxa"/>
            <w:shd w:val="clear" w:color="auto" w:fill="FFFF99"/>
          </w:tcPr>
          <w:p w:rsidR="00176DEA" w:rsidRPr="00C3778B" w:rsidRDefault="00176DEA" w:rsidP="00C3778B">
            <w:pPr>
              <w:jc w:val="center"/>
              <w:rPr>
                <w:rFonts w:ascii="Arial" w:hAnsi="Arial" w:cs="Arial"/>
                <w:sz w:val="20"/>
                <w:szCs w:val="20"/>
              </w:rPr>
            </w:pPr>
            <w:r w:rsidRPr="00C3778B">
              <w:rPr>
                <w:rFonts w:ascii="Arial" w:hAnsi="Arial" w:cs="Arial"/>
                <w:sz w:val="20"/>
                <w:szCs w:val="20"/>
              </w:rPr>
              <w:t>1</w:t>
            </w:r>
          </w:p>
        </w:tc>
      </w:tr>
      <w:tr w:rsidR="00176DEA" w:rsidRPr="00C3778B" w:rsidTr="00C3778B">
        <w:tc>
          <w:tcPr>
            <w:tcW w:w="6588" w:type="dxa"/>
            <w:shd w:val="clear" w:color="auto" w:fill="FFFF99"/>
          </w:tcPr>
          <w:p w:rsidR="00176DEA" w:rsidRPr="00C3778B" w:rsidRDefault="00F61F1C" w:rsidP="000D2E3A">
            <w:pPr>
              <w:rPr>
                <w:rFonts w:ascii="Arial" w:hAnsi="Arial" w:cs="Arial"/>
                <w:sz w:val="20"/>
                <w:szCs w:val="20"/>
              </w:rPr>
            </w:pPr>
            <w:r>
              <w:rPr>
                <w:rFonts w:ascii="Arial" w:hAnsi="Arial" w:cs="Arial"/>
                <w:sz w:val="20"/>
                <w:szCs w:val="20"/>
              </w:rPr>
              <w:t>ED 307</w:t>
            </w:r>
            <w:r w:rsidR="00176DEA" w:rsidRPr="00C3778B">
              <w:rPr>
                <w:rFonts w:ascii="Arial" w:hAnsi="Arial" w:cs="Arial"/>
                <w:sz w:val="20"/>
                <w:szCs w:val="20"/>
              </w:rPr>
              <w:t xml:space="preserve"> : </w:t>
            </w:r>
            <w:r>
              <w:rPr>
                <w:rFonts w:ascii="Arial" w:hAnsi="Arial" w:cs="Arial"/>
                <w:sz w:val="20"/>
                <w:szCs w:val="20"/>
              </w:rPr>
              <w:t>Multicultural</w:t>
            </w:r>
            <w:r w:rsidR="00176DEA" w:rsidRPr="00C3778B">
              <w:rPr>
                <w:rFonts w:ascii="Arial" w:hAnsi="Arial" w:cs="Arial"/>
                <w:sz w:val="20"/>
                <w:szCs w:val="20"/>
              </w:rPr>
              <w:t xml:space="preserve"> Foundations of Education</w:t>
            </w:r>
          </w:p>
        </w:tc>
        <w:tc>
          <w:tcPr>
            <w:tcW w:w="2268" w:type="dxa"/>
            <w:shd w:val="clear" w:color="auto" w:fill="FFFF99"/>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176DEA" w:rsidRPr="00C3778B" w:rsidTr="00C3778B">
        <w:tc>
          <w:tcPr>
            <w:tcW w:w="6588" w:type="dxa"/>
            <w:shd w:val="clear" w:color="auto" w:fill="FFFF99"/>
          </w:tcPr>
          <w:p w:rsidR="00176DEA" w:rsidRPr="00C3778B" w:rsidRDefault="00176DEA" w:rsidP="000D2E3A">
            <w:pPr>
              <w:rPr>
                <w:rFonts w:ascii="Arial" w:hAnsi="Arial" w:cs="Arial"/>
                <w:sz w:val="20"/>
                <w:szCs w:val="20"/>
              </w:rPr>
            </w:pPr>
            <w:r w:rsidRPr="00C3778B">
              <w:rPr>
                <w:rFonts w:ascii="Arial" w:hAnsi="Arial" w:cs="Arial"/>
                <w:sz w:val="20"/>
                <w:szCs w:val="20"/>
              </w:rPr>
              <w:t>ED 308:  Educational Psychology</w:t>
            </w:r>
          </w:p>
        </w:tc>
        <w:tc>
          <w:tcPr>
            <w:tcW w:w="2268" w:type="dxa"/>
            <w:shd w:val="clear" w:color="auto" w:fill="FFFF99"/>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F61F1C" w:rsidRPr="00C3778B" w:rsidTr="00C3778B">
        <w:tc>
          <w:tcPr>
            <w:tcW w:w="6588" w:type="dxa"/>
            <w:shd w:val="clear" w:color="auto" w:fill="FFFF99"/>
          </w:tcPr>
          <w:p w:rsidR="00F61F1C" w:rsidRPr="00C3778B" w:rsidRDefault="00F61F1C" w:rsidP="00604BB1">
            <w:pPr>
              <w:rPr>
                <w:rFonts w:ascii="Arial" w:hAnsi="Arial" w:cs="Arial"/>
                <w:sz w:val="20"/>
                <w:szCs w:val="20"/>
              </w:rPr>
            </w:pPr>
            <w:r w:rsidRPr="00C3778B">
              <w:rPr>
                <w:rFonts w:ascii="Arial" w:hAnsi="Arial" w:cs="Arial"/>
                <w:sz w:val="20"/>
                <w:szCs w:val="20"/>
              </w:rPr>
              <w:t>EDC 301:  Teaching the Exceptional Child</w:t>
            </w:r>
          </w:p>
        </w:tc>
        <w:tc>
          <w:tcPr>
            <w:tcW w:w="2268" w:type="dxa"/>
            <w:shd w:val="clear" w:color="auto" w:fill="FFFF99"/>
          </w:tcPr>
          <w:p w:rsidR="00F61F1C" w:rsidRPr="00C3778B" w:rsidRDefault="00F61F1C" w:rsidP="00604BB1">
            <w:pPr>
              <w:jc w:val="center"/>
              <w:rPr>
                <w:rFonts w:ascii="Arial" w:hAnsi="Arial" w:cs="Arial"/>
                <w:sz w:val="20"/>
                <w:szCs w:val="20"/>
              </w:rPr>
            </w:pPr>
            <w:r w:rsidRPr="00C3778B">
              <w:rPr>
                <w:rFonts w:ascii="Arial" w:hAnsi="Arial" w:cs="Arial"/>
                <w:sz w:val="20"/>
                <w:szCs w:val="20"/>
              </w:rPr>
              <w:t>3</w:t>
            </w:r>
          </w:p>
        </w:tc>
      </w:tr>
      <w:tr w:rsidR="00F61F1C" w:rsidRPr="00C3778B" w:rsidTr="00C3778B">
        <w:tc>
          <w:tcPr>
            <w:tcW w:w="6588" w:type="dxa"/>
            <w:shd w:val="clear" w:color="auto" w:fill="FFFF99"/>
          </w:tcPr>
          <w:p w:rsidR="00F61F1C" w:rsidRPr="00C3778B" w:rsidRDefault="00F61F1C" w:rsidP="00604BB1">
            <w:pPr>
              <w:rPr>
                <w:rFonts w:ascii="Arial" w:hAnsi="Arial" w:cs="Arial"/>
                <w:sz w:val="20"/>
                <w:szCs w:val="20"/>
              </w:rPr>
            </w:pPr>
            <w:r w:rsidRPr="00C3778B">
              <w:rPr>
                <w:rFonts w:ascii="Arial" w:hAnsi="Arial" w:cs="Arial"/>
                <w:sz w:val="20"/>
                <w:szCs w:val="20"/>
              </w:rPr>
              <w:t>EDC 311:  Instructional Strategies</w:t>
            </w:r>
          </w:p>
        </w:tc>
        <w:tc>
          <w:tcPr>
            <w:tcW w:w="2268" w:type="dxa"/>
            <w:shd w:val="clear" w:color="auto" w:fill="FFFF99"/>
          </w:tcPr>
          <w:p w:rsidR="00F61F1C" w:rsidRPr="00C3778B" w:rsidRDefault="00F61F1C" w:rsidP="00604BB1">
            <w:pPr>
              <w:jc w:val="center"/>
              <w:rPr>
                <w:rFonts w:ascii="Arial" w:hAnsi="Arial" w:cs="Arial"/>
                <w:sz w:val="20"/>
                <w:szCs w:val="20"/>
              </w:rPr>
            </w:pPr>
            <w:r w:rsidRPr="00C3778B">
              <w:rPr>
                <w:rFonts w:ascii="Arial" w:hAnsi="Arial" w:cs="Arial"/>
                <w:sz w:val="20"/>
                <w:szCs w:val="20"/>
              </w:rPr>
              <w:t>3</w:t>
            </w:r>
          </w:p>
        </w:tc>
      </w:tr>
      <w:tr w:rsidR="00F61F1C" w:rsidRPr="00C3778B" w:rsidTr="00C3778B">
        <w:tc>
          <w:tcPr>
            <w:tcW w:w="6588" w:type="dxa"/>
            <w:shd w:val="clear" w:color="auto" w:fill="CCFFCC"/>
          </w:tcPr>
          <w:p w:rsidR="00F61F1C" w:rsidRPr="00C3778B" w:rsidRDefault="00F61F1C" w:rsidP="00F61F1C">
            <w:pPr>
              <w:rPr>
                <w:rFonts w:ascii="Arial" w:hAnsi="Arial" w:cs="Arial"/>
                <w:sz w:val="20"/>
                <w:szCs w:val="20"/>
              </w:rPr>
            </w:pPr>
            <w:r w:rsidRPr="00C3778B">
              <w:rPr>
                <w:rFonts w:ascii="Arial" w:hAnsi="Arial" w:cs="Arial"/>
                <w:sz w:val="20"/>
                <w:szCs w:val="20"/>
              </w:rPr>
              <w:t>ED 309:  Classroom and Behavior Management</w:t>
            </w:r>
            <w:r>
              <w:rPr>
                <w:rFonts w:ascii="Arial" w:hAnsi="Arial" w:cs="Arial"/>
                <w:sz w:val="20"/>
                <w:szCs w:val="20"/>
              </w:rPr>
              <w:t xml:space="preserve"> – Block 2 or Block 3</w:t>
            </w:r>
          </w:p>
        </w:tc>
        <w:tc>
          <w:tcPr>
            <w:tcW w:w="2268" w:type="dxa"/>
            <w:shd w:val="clear" w:color="auto" w:fill="CCFFCC"/>
          </w:tcPr>
          <w:p w:rsidR="00F61F1C" w:rsidRPr="00C3778B" w:rsidRDefault="00F61F1C" w:rsidP="00C3778B">
            <w:pPr>
              <w:jc w:val="center"/>
              <w:rPr>
                <w:rFonts w:ascii="Arial" w:hAnsi="Arial" w:cs="Arial"/>
                <w:sz w:val="20"/>
                <w:szCs w:val="20"/>
              </w:rPr>
            </w:pPr>
            <w:r w:rsidRPr="00C3778B">
              <w:rPr>
                <w:rFonts w:ascii="Arial" w:hAnsi="Arial" w:cs="Arial"/>
                <w:sz w:val="20"/>
                <w:szCs w:val="20"/>
              </w:rPr>
              <w:t>3</w:t>
            </w:r>
          </w:p>
        </w:tc>
      </w:tr>
      <w:tr w:rsidR="00F61F1C" w:rsidRPr="00C3778B" w:rsidTr="00C3778B">
        <w:tc>
          <w:tcPr>
            <w:tcW w:w="6588" w:type="dxa"/>
            <w:shd w:val="clear" w:color="auto" w:fill="CCFFCC"/>
          </w:tcPr>
          <w:p w:rsidR="00F61F1C" w:rsidRPr="00C3778B" w:rsidRDefault="00F61F1C" w:rsidP="000D2E3A">
            <w:pPr>
              <w:rPr>
                <w:rFonts w:ascii="Arial" w:hAnsi="Arial" w:cs="Arial"/>
                <w:sz w:val="20"/>
                <w:szCs w:val="20"/>
              </w:rPr>
            </w:pPr>
            <w:r w:rsidRPr="00C3778B">
              <w:rPr>
                <w:rFonts w:ascii="Arial" w:hAnsi="Arial" w:cs="Arial"/>
                <w:sz w:val="20"/>
                <w:szCs w:val="20"/>
              </w:rPr>
              <w:t>E</w:t>
            </w:r>
            <w:r>
              <w:rPr>
                <w:rFonts w:ascii="Arial" w:hAnsi="Arial" w:cs="Arial"/>
                <w:sz w:val="20"/>
                <w:szCs w:val="20"/>
              </w:rPr>
              <w:t>D 350:  Technology in the Classroom – Block 2, 3, or Summer</w:t>
            </w:r>
          </w:p>
        </w:tc>
        <w:tc>
          <w:tcPr>
            <w:tcW w:w="2268" w:type="dxa"/>
            <w:shd w:val="clear" w:color="auto" w:fill="CCFFCC"/>
          </w:tcPr>
          <w:p w:rsidR="00F61F1C" w:rsidRPr="00C3778B" w:rsidRDefault="00F61F1C" w:rsidP="00C3778B">
            <w:pPr>
              <w:jc w:val="center"/>
              <w:rPr>
                <w:rFonts w:ascii="Arial" w:hAnsi="Arial" w:cs="Arial"/>
                <w:sz w:val="20"/>
                <w:szCs w:val="20"/>
              </w:rPr>
            </w:pPr>
            <w:r w:rsidRPr="00C3778B">
              <w:rPr>
                <w:rFonts w:ascii="Arial" w:hAnsi="Arial" w:cs="Arial"/>
                <w:sz w:val="20"/>
                <w:szCs w:val="20"/>
              </w:rPr>
              <w:t>3</w:t>
            </w:r>
          </w:p>
        </w:tc>
      </w:tr>
      <w:tr w:rsidR="00F61F1C" w:rsidRPr="00C3778B" w:rsidTr="00C3778B">
        <w:tc>
          <w:tcPr>
            <w:tcW w:w="6588" w:type="dxa"/>
            <w:shd w:val="clear" w:color="auto" w:fill="FFCC99"/>
          </w:tcPr>
          <w:p w:rsidR="00F61F1C" w:rsidRPr="00C3778B" w:rsidRDefault="00F61F1C" w:rsidP="000D2E3A">
            <w:pPr>
              <w:rPr>
                <w:rFonts w:ascii="Arial" w:hAnsi="Arial" w:cs="Arial"/>
                <w:sz w:val="20"/>
                <w:szCs w:val="20"/>
              </w:rPr>
            </w:pPr>
            <w:r>
              <w:rPr>
                <w:rFonts w:ascii="Arial" w:hAnsi="Arial" w:cs="Arial"/>
                <w:sz w:val="20"/>
                <w:szCs w:val="20"/>
              </w:rPr>
              <w:t>Block 2 &amp; 3</w:t>
            </w:r>
          </w:p>
        </w:tc>
        <w:tc>
          <w:tcPr>
            <w:tcW w:w="2268" w:type="dxa"/>
            <w:shd w:val="clear" w:color="auto" w:fill="FFCC99"/>
          </w:tcPr>
          <w:p w:rsidR="00F61F1C" w:rsidRPr="00C3778B" w:rsidRDefault="00F61F1C" w:rsidP="00C3778B">
            <w:pPr>
              <w:jc w:val="center"/>
              <w:rPr>
                <w:rFonts w:ascii="Arial" w:hAnsi="Arial" w:cs="Arial"/>
                <w:sz w:val="20"/>
                <w:szCs w:val="20"/>
              </w:rPr>
            </w:pPr>
          </w:p>
        </w:tc>
      </w:tr>
      <w:tr w:rsidR="00F61F1C" w:rsidRPr="00C3778B" w:rsidTr="00C3778B">
        <w:tc>
          <w:tcPr>
            <w:tcW w:w="6588" w:type="dxa"/>
            <w:shd w:val="clear" w:color="auto" w:fill="FFCC99"/>
          </w:tcPr>
          <w:p w:rsidR="00F61F1C" w:rsidRPr="00C3778B" w:rsidRDefault="00F61F1C" w:rsidP="000D2E3A">
            <w:pPr>
              <w:rPr>
                <w:rFonts w:ascii="Arial" w:hAnsi="Arial" w:cs="Arial"/>
                <w:sz w:val="20"/>
                <w:szCs w:val="20"/>
              </w:rPr>
            </w:pPr>
            <w:r w:rsidRPr="00C3778B">
              <w:rPr>
                <w:rFonts w:ascii="Arial" w:hAnsi="Arial" w:cs="Arial"/>
                <w:sz w:val="20"/>
                <w:szCs w:val="20"/>
              </w:rPr>
              <w:t>ED 408:  Content Area Reading</w:t>
            </w:r>
          </w:p>
        </w:tc>
        <w:tc>
          <w:tcPr>
            <w:tcW w:w="2268" w:type="dxa"/>
            <w:shd w:val="clear" w:color="auto" w:fill="FFCC99"/>
          </w:tcPr>
          <w:p w:rsidR="00F61F1C" w:rsidRPr="00C3778B" w:rsidRDefault="00F61F1C" w:rsidP="00C3778B">
            <w:pPr>
              <w:jc w:val="center"/>
              <w:rPr>
                <w:rFonts w:ascii="Arial" w:hAnsi="Arial" w:cs="Arial"/>
                <w:sz w:val="20"/>
                <w:szCs w:val="20"/>
              </w:rPr>
            </w:pPr>
            <w:r w:rsidRPr="00C3778B">
              <w:rPr>
                <w:rFonts w:ascii="Arial" w:hAnsi="Arial" w:cs="Arial"/>
                <w:sz w:val="20"/>
                <w:szCs w:val="20"/>
              </w:rPr>
              <w:t>3</w:t>
            </w:r>
          </w:p>
        </w:tc>
      </w:tr>
      <w:tr w:rsidR="00F61F1C" w:rsidRPr="00C3778B" w:rsidTr="00C3778B">
        <w:tc>
          <w:tcPr>
            <w:tcW w:w="6588" w:type="dxa"/>
            <w:shd w:val="clear" w:color="auto" w:fill="FFCC99"/>
          </w:tcPr>
          <w:p w:rsidR="00F61F1C" w:rsidRPr="00C3778B" w:rsidRDefault="00F61F1C" w:rsidP="000D2E3A">
            <w:pPr>
              <w:rPr>
                <w:rFonts w:ascii="Arial" w:hAnsi="Arial" w:cs="Arial"/>
                <w:sz w:val="20"/>
                <w:szCs w:val="20"/>
              </w:rPr>
            </w:pPr>
            <w:r w:rsidRPr="00C3778B">
              <w:rPr>
                <w:rFonts w:ascii="Arial" w:hAnsi="Arial" w:cs="Arial"/>
                <w:sz w:val="20"/>
                <w:szCs w:val="20"/>
              </w:rPr>
              <w:t xml:space="preserve">ED 410:  Foundations of Educational Evaluation </w:t>
            </w:r>
          </w:p>
        </w:tc>
        <w:tc>
          <w:tcPr>
            <w:tcW w:w="2268" w:type="dxa"/>
            <w:shd w:val="clear" w:color="auto" w:fill="FFCC99"/>
          </w:tcPr>
          <w:p w:rsidR="00F61F1C" w:rsidRPr="00C3778B" w:rsidRDefault="00F61F1C" w:rsidP="00C3778B">
            <w:pPr>
              <w:jc w:val="center"/>
              <w:rPr>
                <w:rFonts w:ascii="Arial" w:hAnsi="Arial" w:cs="Arial"/>
                <w:sz w:val="20"/>
                <w:szCs w:val="20"/>
              </w:rPr>
            </w:pPr>
            <w:r w:rsidRPr="00C3778B">
              <w:rPr>
                <w:rFonts w:ascii="Arial" w:hAnsi="Arial" w:cs="Arial"/>
                <w:sz w:val="20"/>
                <w:szCs w:val="20"/>
              </w:rPr>
              <w:t>3</w:t>
            </w:r>
          </w:p>
        </w:tc>
      </w:tr>
      <w:tr w:rsidR="00F61F1C" w:rsidRPr="00C3778B" w:rsidTr="00C3778B">
        <w:tc>
          <w:tcPr>
            <w:tcW w:w="6588" w:type="dxa"/>
            <w:tcBorders>
              <w:bottom w:val="single" w:sz="4" w:space="0" w:color="auto"/>
            </w:tcBorders>
            <w:shd w:val="clear" w:color="auto" w:fill="FFCC99"/>
          </w:tcPr>
          <w:p w:rsidR="00F61F1C" w:rsidRPr="00C3778B" w:rsidRDefault="00F61F1C" w:rsidP="000D2E3A">
            <w:pPr>
              <w:rPr>
                <w:rFonts w:ascii="Arial" w:hAnsi="Arial" w:cs="Arial"/>
                <w:sz w:val="20"/>
                <w:szCs w:val="20"/>
              </w:rPr>
            </w:pPr>
            <w:r w:rsidRPr="00C3778B">
              <w:rPr>
                <w:rFonts w:ascii="Arial" w:hAnsi="Arial" w:cs="Arial"/>
                <w:sz w:val="20"/>
                <w:szCs w:val="20"/>
              </w:rPr>
              <w:t>ED 421:  Teaching English in Middle &amp; Secondary Schools</w:t>
            </w:r>
          </w:p>
        </w:tc>
        <w:tc>
          <w:tcPr>
            <w:tcW w:w="2268" w:type="dxa"/>
            <w:tcBorders>
              <w:bottom w:val="single" w:sz="4" w:space="0" w:color="auto"/>
            </w:tcBorders>
            <w:shd w:val="clear" w:color="auto" w:fill="FFCC99"/>
          </w:tcPr>
          <w:p w:rsidR="00F61F1C" w:rsidRPr="00C3778B" w:rsidRDefault="00F61F1C" w:rsidP="00C3778B">
            <w:pPr>
              <w:jc w:val="center"/>
              <w:rPr>
                <w:rFonts w:ascii="Arial" w:hAnsi="Arial" w:cs="Arial"/>
                <w:sz w:val="20"/>
                <w:szCs w:val="20"/>
              </w:rPr>
            </w:pPr>
            <w:r w:rsidRPr="00C3778B">
              <w:rPr>
                <w:rFonts w:ascii="Arial" w:hAnsi="Arial" w:cs="Arial"/>
                <w:sz w:val="20"/>
                <w:szCs w:val="20"/>
              </w:rPr>
              <w:t>3</w:t>
            </w:r>
          </w:p>
        </w:tc>
      </w:tr>
      <w:tr w:rsidR="00F61F1C" w:rsidRPr="00C3778B" w:rsidTr="00C3778B">
        <w:tc>
          <w:tcPr>
            <w:tcW w:w="6588" w:type="dxa"/>
            <w:shd w:val="clear" w:color="auto" w:fill="CCFFFF"/>
          </w:tcPr>
          <w:p w:rsidR="00F61F1C" w:rsidRPr="00C3778B" w:rsidRDefault="00F61F1C" w:rsidP="000D2E3A">
            <w:pPr>
              <w:rPr>
                <w:rFonts w:ascii="Arial" w:hAnsi="Arial" w:cs="Arial"/>
                <w:sz w:val="20"/>
                <w:szCs w:val="20"/>
              </w:rPr>
            </w:pPr>
            <w:r w:rsidRPr="00C3778B">
              <w:rPr>
                <w:rFonts w:ascii="Arial" w:hAnsi="Arial" w:cs="Arial"/>
                <w:sz w:val="20"/>
                <w:szCs w:val="20"/>
              </w:rPr>
              <w:t>ED 497:  Internship</w:t>
            </w:r>
          </w:p>
        </w:tc>
        <w:tc>
          <w:tcPr>
            <w:tcW w:w="2268" w:type="dxa"/>
            <w:shd w:val="clear" w:color="auto" w:fill="CCFFFF"/>
          </w:tcPr>
          <w:p w:rsidR="00F61F1C" w:rsidRPr="00C3778B" w:rsidRDefault="00F61F1C" w:rsidP="00C3778B">
            <w:pPr>
              <w:jc w:val="center"/>
              <w:rPr>
                <w:rFonts w:ascii="Arial" w:hAnsi="Arial" w:cs="Arial"/>
                <w:sz w:val="20"/>
                <w:szCs w:val="20"/>
              </w:rPr>
            </w:pPr>
            <w:r w:rsidRPr="00C3778B">
              <w:rPr>
                <w:rFonts w:ascii="Arial" w:hAnsi="Arial" w:cs="Arial"/>
                <w:sz w:val="20"/>
                <w:szCs w:val="20"/>
              </w:rPr>
              <w:t>12 hrs.</w:t>
            </w:r>
          </w:p>
        </w:tc>
      </w:tr>
      <w:tr w:rsidR="00F61F1C" w:rsidRPr="00C3778B" w:rsidTr="00C3778B">
        <w:tc>
          <w:tcPr>
            <w:tcW w:w="6588" w:type="dxa"/>
            <w:shd w:val="clear" w:color="auto" w:fill="auto"/>
          </w:tcPr>
          <w:p w:rsidR="00F61F1C" w:rsidRPr="00C3778B" w:rsidRDefault="00F61F1C"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F61F1C" w:rsidRPr="00C3778B" w:rsidRDefault="00F61F1C" w:rsidP="00C3778B">
            <w:pPr>
              <w:jc w:val="center"/>
              <w:rPr>
                <w:rFonts w:ascii="Arial" w:hAnsi="Arial" w:cs="Arial"/>
                <w:b/>
                <w:sz w:val="20"/>
                <w:szCs w:val="20"/>
              </w:rPr>
            </w:pPr>
            <w:r>
              <w:rPr>
                <w:rFonts w:ascii="Arial" w:hAnsi="Arial" w:cs="Arial"/>
                <w:b/>
                <w:sz w:val="20"/>
                <w:szCs w:val="20"/>
              </w:rPr>
              <w:t>40</w:t>
            </w:r>
          </w:p>
        </w:tc>
      </w:tr>
    </w:tbl>
    <w:p w:rsidR="007776A8" w:rsidRDefault="007776A8" w:rsidP="00176DEA">
      <w:pPr>
        <w:rPr>
          <w:rFonts w:ascii="Arial" w:hAnsi="Arial" w:cs="Arial"/>
          <w:sz w:val="20"/>
          <w:szCs w:val="20"/>
        </w:rPr>
      </w:pPr>
    </w:p>
    <w:p w:rsidR="00176DEA" w:rsidRDefault="00176DEA" w:rsidP="00176DEA">
      <w:pPr>
        <w:rPr>
          <w:rFonts w:ascii="Arial" w:hAnsi="Arial" w:cs="Arial"/>
          <w:sz w:val="22"/>
          <w:szCs w:val="22"/>
        </w:rPr>
      </w:pPr>
      <w:r w:rsidRPr="007776A8">
        <w:rPr>
          <w:rFonts w:ascii="Arial" w:hAnsi="Arial" w:cs="Arial"/>
          <w:sz w:val="20"/>
          <w:szCs w:val="20"/>
        </w:rPr>
        <w:t>Visit the</w:t>
      </w:r>
      <w:r w:rsidRPr="007776A8">
        <w:rPr>
          <w:rFonts w:ascii="Arial" w:hAnsi="Arial" w:cs="Arial"/>
          <w:b/>
          <w:sz w:val="20"/>
          <w:szCs w:val="20"/>
        </w:rPr>
        <w:t xml:space="preserve"> Department of English </w:t>
      </w:r>
      <w:r w:rsidRPr="007776A8">
        <w:rPr>
          <w:rFonts w:ascii="Arial" w:hAnsi="Arial" w:cs="Arial"/>
          <w:sz w:val="20"/>
          <w:szCs w:val="20"/>
        </w:rPr>
        <w:t xml:space="preserve">website:  </w:t>
      </w:r>
      <w:hyperlink r:id="rId22" w:history="1">
        <w:r w:rsidRPr="007776A8">
          <w:rPr>
            <w:rStyle w:val="Hyperlink"/>
            <w:rFonts w:ascii="Arial" w:hAnsi="Arial" w:cs="Arial"/>
            <w:sz w:val="20"/>
            <w:szCs w:val="20"/>
          </w:rPr>
          <w:t>http://www.uah.edu/colleges/liberal/english</w:t>
        </w:r>
      </w:hyperlink>
      <w:r>
        <w:rPr>
          <w:rFonts w:ascii="Arial" w:hAnsi="Arial" w:cs="Arial"/>
          <w:sz w:val="22"/>
          <w:szCs w:val="22"/>
        </w:rPr>
        <w:t xml:space="preserve"> </w:t>
      </w:r>
    </w:p>
    <w:p w:rsidR="007776A8" w:rsidRDefault="007776A8" w:rsidP="00176DEA">
      <w:pPr>
        <w:rPr>
          <w:rFonts w:ascii="Arial" w:hAnsi="Arial" w:cs="Arial"/>
          <w:sz w:val="22"/>
          <w:szCs w:val="22"/>
        </w:rPr>
      </w:pPr>
    </w:p>
    <w:p w:rsidR="007776A8" w:rsidRDefault="007776A8" w:rsidP="00176DEA">
      <w:pPr>
        <w:rPr>
          <w:rFonts w:ascii="Arial" w:hAnsi="Arial" w:cs="Arial"/>
          <w:sz w:val="22"/>
          <w:szCs w:val="22"/>
        </w:rPr>
      </w:pPr>
    </w:p>
    <w:p w:rsidR="007776A8" w:rsidRDefault="007776A8" w:rsidP="00176DEA">
      <w:pPr>
        <w:rPr>
          <w:rFonts w:ascii="Arial" w:hAnsi="Arial" w:cs="Arial"/>
          <w:sz w:val="22"/>
          <w:szCs w:val="22"/>
        </w:rPr>
      </w:pPr>
    </w:p>
    <w:p w:rsidR="00176DEA" w:rsidRPr="00FD2468" w:rsidRDefault="00176DEA" w:rsidP="00FD2468">
      <w:pPr>
        <w:jc w:val="right"/>
        <w:rPr>
          <w:rFonts w:ascii="Arial" w:hAnsi="Arial" w:cs="Arial"/>
          <w:b/>
          <w:sz w:val="20"/>
          <w:szCs w:val="20"/>
        </w:rPr>
      </w:pPr>
      <w:r>
        <w:rPr>
          <w:rFonts w:ascii="Arial" w:hAnsi="Arial" w:cs="Arial"/>
          <w:sz w:val="22"/>
          <w:szCs w:val="22"/>
        </w:rPr>
        <w:t xml:space="preserve">  </w:t>
      </w:r>
      <w:r w:rsidR="00C67DA2">
        <w:rPr>
          <w:rFonts w:ascii="Arial" w:hAnsi="Arial" w:cs="Arial"/>
          <w:sz w:val="20"/>
          <w:szCs w:val="20"/>
        </w:rPr>
        <w:t>2</w:t>
      </w:r>
      <w:r w:rsidR="00F728CB">
        <w:rPr>
          <w:rFonts w:ascii="Arial" w:hAnsi="Arial" w:cs="Arial"/>
          <w:sz w:val="20"/>
          <w:szCs w:val="20"/>
        </w:rPr>
        <w:t>6</w:t>
      </w:r>
    </w:p>
    <w:p w:rsidR="00004A74" w:rsidRDefault="00004A74" w:rsidP="00A62340">
      <w:pPr>
        <w:rPr>
          <w:rFonts w:ascii="Arial" w:hAnsi="Arial" w:cs="Arial"/>
          <w:b/>
          <w:bCs/>
          <w:sz w:val="28"/>
        </w:rPr>
      </w:pPr>
    </w:p>
    <w:p w:rsidR="00176DEA" w:rsidRDefault="00176DEA" w:rsidP="00176DEA">
      <w:pPr>
        <w:jc w:val="center"/>
        <w:rPr>
          <w:rFonts w:ascii="Arial" w:hAnsi="Arial" w:cs="Arial"/>
          <w:b/>
          <w:sz w:val="22"/>
          <w:szCs w:val="22"/>
        </w:rPr>
      </w:pPr>
    </w:p>
    <w:p w:rsidR="007776A8" w:rsidRPr="007776A8" w:rsidRDefault="007776A8" w:rsidP="00176DEA">
      <w:pPr>
        <w:jc w:val="center"/>
        <w:rPr>
          <w:rFonts w:ascii="Arial" w:hAnsi="Arial" w:cs="Arial"/>
          <w:b/>
          <w:sz w:val="20"/>
          <w:szCs w:val="20"/>
        </w:rPr>
      </w:pPr>
    </w:p>
    <w:p w:rsidR="009914F3" w:rsidRDefault="009914F3" w:rsidP="00176DEA">
      <w:pPr>
        <w:jc w:val="center"/>
        <w:rPr>
          <w:rFonts w:ascii="Arial" w:hAnsi="Arial" w:cs="Arial"/>
          <w:b/>
          <w:sz w:val="22"/>
          <w:szCs w:val="22"/>
        </w:rPr>
      </w:pPr>
    </w:p>
    <w:p w:rsidR="00176DEA" w:rsidRPr="007776A8" w:rsidRDefault="00176DEA" w:rsidP="00176DEA">
      <w:pPr>
        <w:jc w:val="center"/>
        <w:rPr>
          <w:rFonts w:ascii="Arial" w:hAnsi="Arial" w:cs="Arial"/>
          <w:b/>
          <w:sz w:val="22"/>
          <w:szCs w:val="22"/>
        </w:rPr>
      </w:pPr>
      <w:r w:rsidRPr="007776A8">
        <w:rPr>
          <w:rFonts w:ascii="Arial" w:hAnsi="Arial" w:cs="Arial"/>
          <w:b/>
          <w:sz w:val="22"/>
          <w:szCs w:val="22"/>
        </w:rPr>
        <w:t>Program for Foreign Language Certification (6-12)</w:t>
      </w:r>
    </w:p>
    <w:p w:rsidR="00176DEA" w:rsidRPr="007776A8" w:rsidRDefault="00176DEA" w:rsidP="00176DEA">
      <w:pPr>
        <w:jc w:val="center"/>
        <w:rPr>
          <w:rFonts w:ascii="Arial" w:hAnsi="Arial" w:cs="Arial"/>
          <w:b/>
          <w:color w:val="FF0000"/>
          <w:sz w:val="22"/>
          <w:szCs w:val="22"/>
        </w:rPr>
      </w:pPr>
      <w:r w:rsidRPr="007776A8">
        <w:rPr>
          <w:rFonts w:ascii="Arial" w:hAnsi="Arial" w:cs="Arial"/>
          <w:b/>
          <w:sz w:val="22"/>
          <w:szCs w:val="22"/>
        </w:rPr>
        <w:t>(French, German, or Spanis</w:t>
      </w:r>
      <w:r w:rsidRPr="007776A8">
        <w:rPr>
          <w:rFonts w:ascii="Arial" w:hAnsi="Arial" w:cs="Arial"/>
          <w:b/>
          <w:color w:val="000000"/>
          <w:sz w:val="22"/>
          <w:szCs w:val="22"/>
        </w:rPr>
        <w:t>h)</w:t>
      </w:r>
    </w:p>
    <w:p w:rsidR="00176DEA" w:rsidRPr="007776A8" w:rsidRDefault="00176DEA" w:rsidP="00176DEA">
      <w:pPr>
        <w:jc w:val="center"/>
        <w:rPr>
          <w:rFonts w:ascii="Arial" w:hAnsi="Arial" w:cs="Arial"/>
          <w:b/>
          <w:sz w:val="20"/>
          <w:szCs w:val="20"/>
        </w:rPr>
      </w:pPr>
    </w:p>
    <w:p w:rsidR="00176DEA" w:rsidRPr="007776A8" w:rsidRDefault="00176DEA" w:rsidP="00176DEA">
      <w:pPr>
        <w:rPr>
          <w:rFonts w:ascii="Arial" w:hAnsi="Arial" w:cs="Arial"/>
          <w:b/>
          <w:sz w:val="20"/>
          <w:szCs w:val="20"/>
        </w:rPr>
      </w:pPr>
      <w:r w:rsidRPr="007776A8">
        <w:rPr>
          <w:rFonts w:ascii="Arial" w:hAnsi="Arial" w:cs="Arial"/>
          <w:b/>
          <w:sz w:val="20"/>
          <w:szCs w:val="20"/>
        </w:rPr>
        <w:t>General Education Courses (GER) 64 hours</w:t>
      </w:r>
    </w:p>
    <w:p w:rsidR="00176DEA" w:rsidRPr="007776A8" w:rsidRDefault="00176DEA" w:rsidP="00176DEA">
      <w:pPr>
        <w:rPr>
          <w:rFonts w:ascii="Arial" w:hAnsi="Arial" w:cs="Arial"/>
          <w:sz w:val="20"/>
          <w:szCs w:val="20"/>
        </w:rPr>
      </w:pPr>
      <w:r w:rsidRPr="007776A8">
        <w:rPr>
          <w:rFonts w:ascii="Arial" w:hAnsi="Arial" w:cs="Arial"/>
          <w:sz w:val="20"/>
          <w:szCs w:val="20"/>
        </w:rPr>
        <w:t>Includes courses in:  Humanities, Fine Arts, Science, Mathematics, and Social Sciences</w:t>
      </w:r>
    </w:p>
    <w:p w:rsidR="00176DEA" w:rsidRPr="007776A8" w:rsidRDefault="00176DEA" w:rsidP="00176DE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176DEA" w:rsidRPr="00C703E0" w:rsidTr="00C3778B">
        <w:trPr>
          <w:trHeight w:val="278"/>
        </w:trPr>
        <w:tc>
          <w:tcPr>
            <w:tcW w:w="6588" w:type="dxa"/>
            <w:shd w:val="clear" w:color="auto" w:fill="auto"/>
          </w:tcPr>
          <w:p w:rsidR="00176DEA" w:rsidRPr="00C703E0" w:rsidRDefault="00176DEA" w:rsidP="00C3778B">
            <w:pPr>
              <w:jc w:val="center"/>
              <w:rPr>
                <w:rFonts w:ascii="Arial" w:hAnsi="Arial" w:cs="Arial"/>
                <w:b/>
                <w:color w:val="000000" w:themeColor="text1"/>
                <w:sz w:val="20"/>
                <w:szCs w:val="20"/>
              </w:rPr>
            </w:pPr>
            <w:r w:rsidRPr="00C703E0">
              <w:rPr>
                <w:rFonts w:ascii="Arial" w:hAnsi="Arial" w:cs="Arial"/>
                <w:b/>
                <w:color w:val="000000" w:themeColor="text1"/>
                <w:sz w:val="20"/>
                <w:szCs w:val="20"/>
              </w:rPr>
              <w:t>Foreign Language Major (B.A.)</w:t>
            </w:r>
          </w:p>
        </w:tc>
        <w:tc>
          <w:tcPr>
            <w:tcW w:w="2268" w:type="dxa"/>
            <w:shd w:val="clear" w:color="auto" w:fill="auto"/>
          </w:tcPr>
          <w:p w:rsidR="00176DEA" w:rsidRPr="00C703E0" w:rsidRDefault="00176DEA" w:rsidP="00C3778B">
            <w:pPr>
              <w:jc w:val="center"/>
              <w:rPr>
                <w:rFonts w:ascii="Arial" w:hAnsi="Arial" w:cs="Arial"/>
                <w:b/>
                <w:color w:val="000000" w:themeColor="text1"/>
                <w:sz w:val="20"/>
                <w:szCs w:val="20"/>
              </w:rPr>
            </w:pPr>
            <w:r w:rsidRPr="00C703E0">
              <w:rPr>
                <w:rFonts w:ascii="Arial" w:hAnsi="Arial" w:cs="Arial"/>
                <w:b/>
                <w:color w:val="000000" w:themeColor="text1"/>
                <w:sz w:val="20"/>
                <w:szCs w:val="20"/>
              </w:rPr>
              <w:t>Semester Hours</w:t>
            </w:r>
          </w:p>
        </w:tc>
      </w:tr>
      <w:tr w:rsidR="00176DEA" w:rsidRPr="00C703E0" w:rsidTr="00C3778B">
        <w:tc>
          <w:tcPr>
            <w:tcW w:w="658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FL 101:  Introductory Foreign Language I</w:t>
            </w:r>
          </w:p>
        </w:tc>
        <w:tc>
          <w:tcPr>
            <w:tcW w:w="226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58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 xml:space="preserve">FL 102:  Introductory Foreign Language II:  </w:t>
            </w:r>
          </w:p>
        </w:tc>
        <w:tc>
          <w:tcPr>
            <w:tcW w:w="226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588" w:type="dxa"/>
            <w:shd w:val="clear" w:color="auto" w:fill="auto"/>
          </w:tcPr>
          <w:p w:rsidR="00176DEA" w:rsidRPr="00C703E0" w:rsidRDefault="00C703E0" w:rsidP="000D2E3A">
            <w:pPr>
              <w:rPr>
                <w:rFonts w:ascii="Arial" w:hAnsi="Arial" w:cs="Arial"/>
                <w:color w:val="000000" w:themeColor="text1"/>
                <w:sz w:val="20"/>
                <w:szCs w:val="20"/>
              </w:rPr>
            </w:pPr>
            <w:r w:rsidRPr="00C703E0">
              <w:rPr>
                <w:rFonts w:ascii="Arial" w:hAnsi="Arial" w:cs="Arial"/>
                <w:color w:val="000000" w:themeColor="text1"/>
                <w:sz w:val="20"/>
                <w:szCs w:val="20"/>
              </w:rPr>
              <w:t>FL 201</w:t>
            </w:r>
            <w:r w:rsidR="00176DEA" w:rsidRPr="00C703E0">
              <w:rPr>
                <w:rFonts w:ascii="Arial" w:hAnsi="Arial" w:cs="Arial"/>
                <w:color w:val="000000" w:themeColor="text1"/>
                <w:sz w:val="20"/>
                <w:szCs w:val="20"/>
              </w:rPr>
              <w:t>:</w:t>
            </w:r>
            <w:r w:rsidRPr="00C703E0">
              <w:rPr>
                <w:rFonts w:ascii="Arial" w:hAnsi="Arial" w:cs="Arial"/>
                <w:color w:val="000000" w:themeColor="text1"/>
                <w:sz w:val="20"/>
                <w:szCs w:val="20"/>
              </w:rPr>
              <w:t xml:space="preserve">  Intermediate Foreign Language I</w:t>
            </w:r>
            <w:r w:rsidR="00176DEA" w:rsidRPr="00C703E0">
              <w:rPr>
                <w:rFonts w:ascii="Arial" w:hAnsi="Arial" w:cs="Arial"/>
                <w:color w:val="000000" w:themeColor="text1"/>
                <w:sz w:val="20"/>
                <w:szCs w:val="20"/>
              </w:rPr>
              <w:t xml:space="preserve">  </w:t>
            </w:r>
          </w:p>
        </w:tc>
        <w:tc>
          <w:tcPr>
            <w:tcW w:w="226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C703E0" w:rsidRPr="00C703E0" w:rsidTr="00C3778B">
        <w:tc>
          <w:tcPr>
            <w:tcW w:w="6588" w:type="dxa"/>
            <w:shd w:val="clear" w:color="auto" w:fill="auto"/>
          </w:tcPr>
          <w:p w:rsidR="00C703E0" w:rsidRPr="00C703E0" w:rsidRDefault="00C703E0" w:rsidP="000D2E3A">
            <w:pPr>
              <w:rPr>
                <w:rFonts w:ascii="Arial" w:hAnsi="Arial" w:cs="Arial"/>
                <w:color w:val="000000" w:themeColor="text1"/>
                <w:sz w:val="20"/>
                <w:szCs w:val="20"/>
              </w:rPr>
            </w:pPr>
            <w:r w:rsidRPr="00C703E0">
              <w:rPr>
                <w:rFonts w:ascii="Arial" w:hAnsi="Arial" w:cs="Arial"/>
                <w:color w:val="000000" w:themeColor="text1"/>
                <w:sz w:val="20"/>
                <w:szCs w:val="20"/>
              </w:rPr>
              <w:t xml:space="preserve">FL 202:  Intermediate Foreign Language II </w:t>
            </w:r>
          </w:p>
        </w:tc>
        <w:tc>
          <w:tcPr>
            <w:tcW w:w="2268" w:type="dxa"/>
            <w:shd w:val="clear" w:color="auto" w:fill="auto"/>
          </w:tcPr>
          <w:p w:rsidR="00C703E0" w:rsidRPr="00C703E0" w:rsidRDefault="00C703E0"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58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FL 204:  International Cinema (taught in English)</w:t>
            </w:r>
          </w:p>
        </w:tc>
        <w:tc>
          <w:tcPr>
            <w:tcW w:w="226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58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FL 301:  Conversation</w:t>
            </w:r>
          </w:p>
        </w:tc>
        <w:tc>
          <w:tcPr>
            <w:tcW w:w="226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58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FL 302:  Composition</w:t>
            </w:r>
          </w:p>
        </w:tc>
        <w:tc>
          <w:tcPr>
            <w:tcW w:w="226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58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FL 303:  Foreign Language for Life and Professions</w:t>
            </w:r>
          </w:p>
        </w:tc>
        <w:tc>
          <w:tcPr>
            <w:tcW w:w="226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58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FL 304:  Culture</w:t>
            </w:r>
          </w:p>
        </w:tc>
        <w:tc>
          <w:tcPr>
            <w:tcW w:w="226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58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FL 305:  Introduction to Literature</w:t>
            </w:r>
          </w:p>
        </w:tc>
        <w:tc>
          <w:tcPr>
            <w:tcW w:w="226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58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FL 404:  Texts and Contexts: Seminar in Literature</w:t>
            </w:r>
          </w:p>
        </w:tc>
        <w:tc>
          <w:tcPr>
            <w:tcW w:w="226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58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FL 410:   International Internship</w:t>
            </w:r>
          </w:p>
        </w:tc>
        <w:tc>
          <w:tcPr>
            <w:tcW w:w="226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588" w:type="dxa"/>
            <w:shd w:val="clear" w:color="auto" w:fill="auto"/>
          </w:tcPr>
          <w:p w:rsidR="00176DEA" w:rsidRPr="00C703E0" w:rsidRDefault="00176DEA" w:rsidP="000D2E3A">
            <w:pPr>
              <w:rPr>
                <w:rFonts w:ascii="Arial" w:hAnsi="Arial" w:cs="Arial"/>
                <w:b/>
                <w:color w:val="000000" w:themeColor="text1"/>
                <w:sz w:val="20"/>
                <w:szCs w:val="20"/>
              </w:rPr>
            </w:pPr>
            <w:r w:rsidRPr="00C703E0">
              <w:rPr>
                <w:rFonts w:ascii="Arial" w:hAnsi="Arial" w:cs="Arial"/>
                <w:b/>
                <w:color w:val="000000" w:themeColor="text1"/>
                <w:sz w:val="20"/>
                <w:szCs w:val="20"/>
              </w:rPr>
              <w:t>Total</w:t>
            </w:r>
          </w:p>
        </w:tc>
        <w:tc>
          <w:tcPr>
            <w:tcW w:w="2268" w:type="dxa"/>
            <w:shd w:val="clear" w:color="auto" w:fill="auto"/>
          </w:tcPr>
          <w:p w:rsidR="00176DEA" w:rsidRPr="00C703E0" w:rsidRDefault="00176DEA" w:rsidP="00C3778B">
            <w:pPr>
              <w:jc w:val="center"/>
              <w:rPr>
                <w:rFonts w:ascii="Arial" w:hAnsi="Arial" w:cs="Arial"/>
                <w:b/>
                <w:color w:val="000000" w:themeColor="text1"/>
                <w:sz w:val="20"/>
                <w:szCs w:val="20"/>
              </w:rPr>
            </w:pPr>
            <w:r w:rsidRPr="00C703E0">
              <w:rPr>
                <w:rFonts w:ascii="Arial" w:hAnsi="Arial" w:cs="Arial"/>
                <w:b/>
                <w:color w:val="000000" w:themeColor="text1"/>
                <w:sz w:val="20"/>
                <w:szCs w:val="20"/>
              </w:rPr>
              <w:t>3</w:t>
            </w:r>
            <w:r w:rsidR="00C703E0" w:rsidRPr="00C703E0">
              <w:rPr>
                <w:rFonts w:ascii="Arial" w:hAnsi="Arial" w:cs="Arial"/>
                <w:b/>
                <w:color w:val="000000" w:themeColor="text1"/>
                <w:sz w:val="20"/>
                <w:szCs w:val="20"/>
              </w:rPr>
              <w:t>6</w:t>
            </w:r>
          </w:p>
        </w:tc>
      </w:tr>
    </w:tbl>
    <w:p w:rsidR="00176DEA" w:rsidRPr="00C703E0" w:rsidRDefault="00176DEA" w:rsidP="00176DEA">
      <w:pPr>
        <w:rPr>
          <w:rFonts w:ascii="Arial" w:hAnsi="Arial" w:cs="Arial"/>
          <w:color w:val="000000" w:themeColor="text1"/>
          <w:sz w:val="20"/>
          <w:szCs w:val="20"/>
        </w:rPr>
      </w:pPr>
    </w:p>
    <w:p w:rsidR="00176DEA" w:rsidRPr="00C703E0" w:rsidRDefault="00176DEA" w:rsidP="00176DEA">
      <w:pPr>
        <w:rPr>
          <w:rFonts w:ascii="Arial" w:hAnsi="Arial" w:cs="Arial"/>
          <w:color w:val="000000" w:themeColor="text1"/>
          <w:sz w:val="20"/>
          <w:szCs w:val="20"/>
        </w:rPr>
      </w:pPr>
    </w:p>
    <w:p w:rsidR="009914F3" w:rsidRPr="00C703E0" w:rsidRDefault="009914F3" w:rsidP="00176DEA">
      <w:pPr>
        <w:rPr>
          <w:rFonts w:ascii="Arial" w:hAnsi="Arial"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176DEA" w:rsidRPr="00C703E0" w:rsidTr="00C3778B">
        <w:tc>
          <w:tcPr>
            <w:tcW w:w="6588" w:type="dxa"/>
            <w:tcBorders>
              <w:bottom w:val="single" w:sz="4" w:space="0" w:color="auto"/>
            </w:tcBorders>
            <w:shd w:val="clear" w:color="auto" w:fill="auto"/>
          </w:tcPr>
          <w:p w:rsidR="00176DEA" w:rsidRPr="00C703E0" w:rsidRDefault="00176DEA" w:rsidP="00C3778B">
            <w:pPr>
              <w:jc w:val="center"/>
              <w:rPr>
                <w:rFonts w:ascii="Arial" w:hAnsi="Arial" w:cs="Arial"/>
                <w:b/>
                <w:color w:val="000000" w:themeColor="text1"/>
                <w:sz w:val="20"/>
                <w:szCs w:val="20"/>
              </w:rPr>
            </w:pPr>
            <w:r w:rsidRPr="00C703E0">
              <w:rPr>
                <w:rFonts w:ascii="Arial" w:hAnsi="Arial" w:cs="Arial"/>
                <w:b/>
                <w:color w:val="000000" w:themeColor="text1"/>
                <w:sz w:val="20"/>
                <w:szCs w:val="20"/>
              </w:rPr>
              <w:t>Education</w:t>
            </w:r>
          </w:p>
        </w:tc>
        <w:tc>
          <w:tcPr>
            <w:tcW w:w="2268" w:type="dxa"/>
            <w:tcBorders>
              <w:bottom w:val="single" w:sz="4" w:space="0" w:color="auto"/>
            </w:tcBorders>
            <w:shd w:val="clear" w:color="auto" w:fill="auto"/>
          </w:tcPr>
          <w:p w:rsidR="00176DEA" w:rsidRPr="00C703E0" w:rsidRDefault="00176DEA" w:rsidP="00C3778B">
            <w:pPr>
              <w:jc w:val="center"/>
              <w:rPr>
                <w:rFonts w:ascii="Arial" w:hAnsi="Arial" w:cs="Arial"/>
                <w:b/>
                <w:color w:val="000000" w:themeColor="text1"/>
                <w:sz w:val="20"/>
                <w:szCs w:val="20"/>
              </w:rPr>
            </w:pPr>
            <w:r w:rsidRPr="00C703E0">
              <w:rPr>
                <w:rFonts w:ascii="Arial" w:hAnsi="Arial" w:cs="Arial"/>
                <w:b/>
                <w:color w:val="000000" w:themeColor="text1"/>
                <w:sz w:val="20"/>
                <w:szCs w:val="20"/>
              </w:rPr>
              <w:t>Semester Hours</w:t>
            </w:r>
          </w:p>
        </w:tc>
      </w:tr>
      <w:tr w:rsidR="00176DEA" w:rsidRPr="00C3778B" w:rsidTr="00C3778B">
        <w:tc>
          <w:tcPr>
            <w:tcW w:w="6588" w:type="dxa"/>
            <w:shd w:val="clear" w:color="auto" w:fill="FFFF99"/>
          </w:tcPr>
          <w:p w:rsidR="00176DEA" w:rsidRPr="00C3778B" w:rsidRDefault="00176DEA" w:rsidP="000D2E3A">
            <w:pPr>
              <w:rPr>
                <w:rFonts w:ascii="Arial" w:hAnsi="Arial" w:cs="Arial"/>
                <w:sz w:val="20"/>
                <w:szCs w:val="20"/>
              </w:rPr>
            </w:pPr>
            <w:r w:rsidRPr="00C3778B">
              <w:rPr>
                <w:rFonts w:ascii="Arial" w:hAnsi="Arial" w:cs="Arial"/>
                <w:sz w:val="20"/>
                <w:szCs w:val="20"/>
              </w:rPr>
              <w:t>Block 1</w:t>
            </w:r>
          </w:p>
        </w:tc>
        <w:tc>
          <w:tcPr>
            <w:tcW w:w="2268" w:type="dxa"/>
            <w:shd w:val="clear" w:color="auto" w:fill="FFFF99"/>
          </w:tcPr>
          <w:p w:rsidR="00176DEA" w:rsidRPr="00C3778B" w:rsidRDefault="00176DEA" w:rsidP="00C3778B">
            <w:pPr>
              <w:jc w:val="center"/>
              <w:rPr>
                <w:rFonts w:ascii="Arial" w:hAnsi="Arial" w:cs="Arial"/>
                <w:sz w:val="20"/>
                <w:szCs w:val="20"/>
              </w:rPr>
            </w:pPr>
          </w:p>
        </w:tc>
      </w:tr>
      <w:tr w:rsidR="00176DEA" w:rsidRPr="00C3778B" w:rsidTr="00C3778B">
        <w:tc>
          <w:tcPr>
            <w:tcW w:w="6588" w:type="dxa"/>
            <w:shd w:val="clear" w:color="auto" w:fill="FFFF99"/>
          </w:tcPr>
          <w:p w:rsidR="00176DEA" w:rsidRPr="00C3778B" w:rsidRDefault="00176DEA" w:rsidP="000D2E3A">
            <w:pPr>
              <w:rPr>
                <w:rFonts w:ascii="Arial" w:hAnsi="Arial" w:cs="Arial"/>
                <w:sz w:val="20"/>
                <w:szCs w:val="20"/>
              </w:rPr>
            </w:pPr>
            <w:r w:rsidRPr="00C3778B">
              <w:rPr>
                <w:rFonts w:ascii="Arial" w:hAnsi="Arial" w:cs="Arial"/>
                <w:sz w:val="20"/>
                <w:szCs w:val="20"/>
              </w:rPr>
              <w:t>ED 301:  Introduction to Education</w:t>
            </w:r>
          </w:p>
        </w:tc>
        <w:tc>
          <w:tcPr>
            <w:tcW w:w="2268" w:type="dxa"/>
            <w:shd w:val="clear" w:color="auto" w:fill="FFFF99"/>
          </w:tcPr>
          <w:p w:rsidR="00176DEA" w:rsidRPr="00C3778B" w:rsidRDefault="00176DEA" w:rsidP="00C3778B">
            <w:pPr>
              <w:jc w:val="center"/>
              <w:rPr>
                <w:rFonts w:ascii="Arial" w:hAnsi="Arial" w:cs="Arial"/>
                <w:sz w:val="20"/>
                <w:szCs w:val="20"/>
              </w:rPr>
            </w:pPr>
            <w:r w:rsidRPr="00C3778B">
              <w:rPr>
                <w:rFonts w:ascii="Arial" w:hAnsi="Arial" w:cs="Arial"/>
                <w:sz w:val="20"/>
                <w:szCs w:val="20"/>
              </w:rPr>
              <w:t>1</w:t>
            </w:r>
          </w:p>
        </w:tc>
      </w:tr>
      <w:tr w:rsidR="00176DEA" w:rsidRPr="00C3778B" w:rsidTr="00C3778B">
        <w:tc>
          <w:tcPr>
            <w:tcW w:w="6588" w:type="dxa"/>
            <w:shd w:val="clear" w:color="auto" w:fill="FFFF99"/>
          </w:tcPr>
          <w:p w:rsidR="00176DEA" w:rsidRPr="00C3778B" w:rsidRDefault="009914F3" w:rsidP="009914F3">
            <w:pPr>
              <w:rPr>
                <w:rFonts w:ascii="Arial" w:hAnsi="Arial" w:cs="Arial"/>
                <w:sz w:val="20"/>
                <w:szCs w:val="20"/>
              </w:rPr>
            </w:pPr>
            <w:r>
              <w:rPr>
                <w:rFonts w:ascii="Arial" w:hAnsi="Arial" w:cs="Arial"/>
                <w:sz w:val="20"/>
                <w:szCs w:val="20"/>
              </w:rPr>
              <w:t xml:space="preserve">ED 307:  </w:t>
            </w:r>
            <w:proofErr w:type="spellStart"/>
            <w:r>
              <w:rPr>
                <w:rFonts w:ascii="Arial" w:hAnsi="Arial" w:cs="Arial"/>
                <w:sz w:val="20"/>
                <w:szCs w:val="20"/>
              </w:rPr>
              <w:t>Multiculturalo</w:t>
            </w:r>
            <w:proofErr w:type="spellEnd"/>
            <w:r w:rsidR="00176DEA" w:rsidRPr="00C3778B">
              <w:rPr>
                <w:rFonts w:ascii="Arial" w:hAnsi="Arial" w:cs="Arial"/>
                <w:sz w:val="20"/>
                <w:szCs w:val="20"/>
              </w:rPr>
              <w:t xml:space="preserve">  Foundations of Education</w:t>
            </w:r>
          </w:p>
        </w:tc>
        <w:tc>
          <w:tcPr>
            <w:tcW w:w="2268" w:type="dxa"/>
            <w:shd w:val="clear" w:color="auto" w:fill="FFFF99"/>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176DEA" w:rsidRPr="00C3778B" w:rsidTr="00C3778B">
        <w:tc>
          <w:tcPr>
            <w:tcW w:w="6588" w:type="dxa"/>
            <w:shd w:val="clear" w:color="auto" w:fill="FFFF99"/>
          </w:tcPr>
          <w:p w:rsidR="00176DEA" w:rsidRPr="00C3778B" w:rsidRDefault="00176DEA" w:rsidP="000D2E3A">
            <w:pPr>
              <w:rPr>
                <w:rFonts w:ascii="Arial" w:hAnsi="Arial" w:cs="Arial"/>
                <w:sz w:val="20"/>
                <w:szCs w:val="20"/>
              </w:rPr>
            </w:pPr>
            <w:r w:rsidRPr="00C3778B">
              <w:rPr>
                <w:rFonts w:ascii="Arial" w:hAnsi="Arial" w:cs="Arial"/>
                <w:sz w:val="20"/>
                <w:szCs w:val="20"/>
              </w:rPr>
              <w:t>ED 308:  Educational Psychology</w:t>
            </w:r>
          </w:p>
        </w:tc>
        <w:tc>
          <w:tcPr>
            <w:tcW w:w="2268" w:type="dxa"/>
            <w:shd w:val="clear" w:color="auto" w:fill="FFFF99"/>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9914F3" w:rsidRPr="00C3778B" w:rsidTr="00C3778B">
        <w:tc>
          <w:tcPr>
            <w:tcW w:w="6588" w:type="dxa"/>
            <w:shd w:val="clear" w:color="auto" w:fill="FFFF99"/>
          </w:tcPr>
          <w:p w:rsidR="009914F3" w:rsidRPr="00C3778B" w:rsidRDefault="009914F3" w:rsidP="00604BB1">
            <w:pPr>
              <w:rPr>
                <w:rFonts w:ascii="Arial" w:hAnsi="Arial" w:cs="Arial"/>
                <w:sz w:val="20"/>
                <w:szCs w:val="20"/>
              </w:rPr>
            </w:pPr>
            <w:r w:rsidRPr="00C3778B">
              <w:rPr>
                <w:rFonts w:ascii="Arial" w:hAnsi="Arial" w:cs="Arial"/>
                <w:sz w:val="20"/>
                <w:szCs w:val="20"/>
              </w:rPr>
              <w:t>EDC 301:  Teaching the Exceptional Child</w:t>
            </w:r>
          </w:p>
        </w:tc>
        <w:tc>
          <w:tcPr>
            <w:tcW w:w="2268" w:type="dxa"/>
            <w:shd w:val="clear" w:color="auto" w:fill="FFFF99"/>
          </w:tcPr>
          <w:p w:rsidR="009914F3" w:rsidRPr="00C3778B" w:rsidRDefault="009914F3" w:rsidP="00604BB1">
            <w:pPr>
              <w:jc w:val="center"/>
              <w:rPr>
                <w:rFonts w:ascii="Arial" w:hAnsi="Arial" w:cs="Arial"/>
                <w:sz w:val="20"/>
                <w:szCs w:val="20"/>
              </w:rPr>
            </w:pPr>
            <w:r w:rsidRPr="00C3778B">
              <w:rPr>
                <w:rFonts w:ascii="Arial" w:hAnsi="Arial" w:cs="Arial"/>
                <w:sz w:val="20"/>
                <w:szCs w:val="20"/>
              </w:rPr>
              <w:t>3</w:t>
            </w:r>
          </w:p>
        </w:tc>
      </w:tr>
      <w:tr w:rsidR="009914F3" w:rsidRPr="00C3778B" w:rsidTr="00C3778B">
        <w:tc>
          <w:tcPr>
            <w:tcW w:w="6588" w:type="dxa"/>
            <w:shd w:val="clear" w:color="auto" w:fill="FFFF99"/>
          </w:tcPr>
          <w:p w:rsidR="009914F3" w:rsidRPr="00C3778B" w:rsidRDefault="009914F3" w:rsidP="00604BB1">
            <w:pPr>
              <w:rPr>
                <w:rFonts w:ascii="Arial" w:hAnsi="Arial" w:cs="Arial"/>
                <w:sz w:val="20"/>
                <w:szCs w:val="20"/>
              </w:rPr>
            </w:pPr>
            <w:r w:rsidRPr="00C3778B">
              <w:rPr>
                <w:rFonts w:ascii="Arial" w:hAnsi="Arial" w:cs="Arial"/>
                <w:sz w:val="20"/>
                <w:szCs w:val="20"/>
              </w:rPr>
              <w:t>EDC 311:  Instructional Strategies</w:t>
            </w:r>
          </w:p>
        </w:tc>
        <w:tc>
          <w:tcPr>
            <w:tcW w:w="2268" w:type="dxa"/>
            <w:shd w:val="clear" w:color="auto" w:fill="FFFF99"/>
          </w:tcPr>
          <w:p w:rsidR="009914F3" w:rsidRPr="00C3778B" w:rsidRDefault="009914F3" w:rsidP="00604BB1">
            <w:pPr>
              <w:jc w:val="center"/>
              <w:rPr>
                <w:rFonts w:ascii="Arial" w:hAnsi="Arial" w:cs="Arial"/>
                <w:sz w:val="20"/>
                <w:szCs w:val="20"/>
              </w:rPr>
            </w:pPr>
            <w:r w:rsidRPr="00C3778B">
              <w:rPr>
                <w:rFonts w:ascii="Arial" w:hAnsi="Arial" w:cs="Arial"/>
                <w:sz w:val="20"/>
                <w:szCs w:val="20"/>
              </w:rPr>
              <w:t>3</w:t>
            </w:r>
          </w:p>
        </w:tc>
      </w:tr>
      <w:tr w:rsidR="009914F3" w:rsidRPr="00C3778B" w:rsidTr="00C3778B">
        <w:tc>
          <w:tcPr>
            <w:tcW w:w="6588" w:type="dxa"/>
            <w:shd w:val="clear" w:color="auto" w:fill="CCFFCC"/>
          </w:tcPr>
          <w:p w:rsidR="009914F3" w:rsidRPr="00C3778B" w:rsidRDefault="009914F3" w:rsidP="000D2E3A">
            <w:pPr>
              <w:rPr>
                <w:rFonts w:ascii="Arial" w:hAnsi="Arial" w:cs="Arial"/>
                <w:sz w:val="20"/>
                <w:szCs w:val="20"/>
              </w:rPr>
            </w:pPr>
            <w:r w:rsidRPr="00C3778B">
              <w:rPr>
                <w:rFonts w:ascii="Arial" w:hAnsi="Arial" w:cs="Arial"/>
                <w:sz w:val="20"/>
                <w:szCs w:val="20"/>
              </w:rPr>
              <w:t>ED 309:  Classroom and Behavior Management</w:t>
            </w:r>
            <w:r>
              <w:rPr>
                <w:rFonts w:ascii="Arial" w:hAnsi="Arial" w:cs="Arial"/>
                <w:sz w:val="20"/>
                <w:szCs w:val="20"/>
              </w:rPr>
              <w:t xml:space="preserve"> – Block 2 or Block 3</w:t>
            </w:r>
          </w:p>
        </w:tc>
        <w:tc>
          <w:tcPr>
            <w:tcW w:w="2268" w:type="dxa"/>
            <w:shd w:val="clear" w:color="auto" w:fill="CCFFCC"/>
          </w:tcPr>
          <w:p w:rsidR="009914F3" w:rsidRPr="00C3778B" w:rsidRDefault="009914F3" w:rsidP="00C3778B">
            <w:pPr>
              <w:jc w:val="center"/>
              <w:rPr>
                <w:rFonts w:ascii="Arial" w:hAnsi="Arial" w:cs="Arial"/>
                <w:sz w:val="20"/>
                <w:szCs w:val="20"/>
              </w:rPr>
            </w:pPr>
            <w:r w:rsidRPr="00C3778B">
              <w:rPr>
                <w:rFonts w:ascii="Arial" w:hAnsi="Arial" w:cs="Arial"/>
                <w:sz w:val="20"/>
                <w:szCs w:val="20"/>
              </w:rPr>
              <w:t>3</w:t>
            </w:r>
          </w:p>
        </w:tc>
      </w:tr>
      <w:tr w:rsidR="009914F3" w:rsidRPr="00C3778B" w:rsidTr="00C3778B">
        <w:tc>
          <w:tcPr>
            <w:tcW w:w="6588" w:type="dxa"/>
            <w:shd w:val="clear" w:color="auto" w:fill="CCFFCC"/>
          </w:tcPr>
          <w:p w:rsidR="009914F3" w:rsidRPr="00C3778B" w:rsidRDefault="009914F3" w:rsidP="000D2E3A">
            <w:pPr>
              <w:rPr>
                <w:rFonts w:ascii="Arial" w:hAnsi="Arial" w:cs="Arial"/>
                <w:sz w:val="20"/>
                <w:szCs w:val="20"/>
              </w:rPr>
            </w:pPr>
            <w:r w:rsidRPr="00C3778B">
              <w:rPr>
                <w:rFonts w:ascii="Arial" w:hAnsi="Arial" w:cs="Arial"/>
                <w:sz w:val="20"/>
                <w:szCs w:val="20"/>
              </w:rPr>
              <w:t>E</w:t>
            </w:r>
            <w:r>
              <w:rPr>
                <w:rFonts w:ascii="Arial" w:hAnsi="Arial" w:cs="Arial"/>
                <w:sz w:val="20"/>
                <w:szCs w:val="20"/>
              </w:rPr>
              <w:t>D 350:  Technology in the Classroom – Block, 2, 3, or Summer</w:t>
            </w:r>
          </w:p>
        </w:tc>
        <w:tc>
          <w:tcPr>
            <w:tcW w:w="2268" w:type="dxa"/>
            <w:shd w:val="clear" w:color="auto" w:fill="CCFFCC"/>
          </w:tcPr>
          <w:p w:rsidR="009914F3" w:rsidRPr="00C3778B" w:rsidRDefault="009914F3" w:rsidP="00C3778B">
            <w:pPr>
              <w:jc w:val="center"/>
              <w:rPr>
                <w:rFonts w:ascii="Arial" w:hAnsi="Arial" w:cs="Arial"/>
                <w:sz w:val="20"/>
                <w:szCs w:val="20"/>
              </w:rPr>
            </w:pPr>
            <w:r w:rsidRPr="00C3778B">
              <w:rPr>
                <w:rFonts w:ascii="Arial" w:hAnsi="Arial" w:cs="Arial"/>
                <w:sz w:val="20"/>
                <w:szCs w:val="20"/>
              </w:rPr>
              <w:t>3</w:t>
            </w:r>
          </w:p>
        </w:tc>
      </w:tr>
      <w:tr w:rsidR="009914F3" w:rsidRPr="00C3778B" w:rsidTr="00C3778B">
        <w:tc>
          <w:tcPr>
            <w:tcW w:w="6588" w:type="dxa"/>
            <w:shd w:val="clear" w:color="auto" w:fill="FFCC99"/>
          </w:tcPr>
          <w:p w:rsidR="009914F3" w:rsidRPr="00C3778B" w:rsidRDefault="009914F3" w:rsidP="000D2E3A">
            <w:pPr>
              <w:rPr>
                <w:rFonts w:ascii="Arial" w:hAnsi="Arial" w:cs="Arial"/>
                <w:sz w:val="20"/>
                <w:szCs w:val="20"/>
              </w:rPr>
            </w:pPr>
            <w:r w:rsidRPr="00C3778B">
              <w:rPr>
                <w:rFonts w:ascii="Arial" w:hAnsi="Arial" w:cs="Arial"/>
                <w:sz w:val="20"/>
                <w:szCs w:val="20"/>
              </w:rPr>
              <w:t xml:space="preserve">Block </w:t>
            </w:r>
            <w:r w:rsidR="00C703E0">
              <w:rPr>
                <w:rFonts w:ascii="Arial" w:hAnsi="Arial" w:cs="Arial"/>
                <w:sz w:val="20"/>
                <w:szCs w:val="20"/>
              </w:rPr>
              <w:t>2 &amp; 3</w:t>
            </w:r>
          </w:p>
        </w:tc>
        <w:tc>
          <w:tcPr>
            <w:tcW w:w="2268" w:type="dxa"/>
            <w:shd w:val="clear" w:color="auto" w:fill="FFCC99"/>
          </w:tcPr>
          <w:p w:rsidR="009914F3" w:rsidRPr="00C3778B" w:rsidRDefault="009914F3" w:rsidP="00C3778B">
            <w:pPr>
              <w:jc w:val="center"/>
              <w:rPr>
                <w:rFonts w:ascii="Arial" w:hAnsi="Arial" w:cs="Arial"/>
                <w:sz w:val="20"/>
                <w:szCs w:val="20"/>
              </w:rPr>
            </w:pPr>
          </w:p>
        </w:tc>
      </w:tr>
      <w:tr w:rsidR="009914F3" w:rsidRPr="00C3778B" w:rsidTr="00C3778B">
        <w:tc>
          <w:tcPr>
            <w:tcW w:w="6588" w:type="dxa"/>
            <w:shd w:val="clear" w:color="auto" w:fill="FFCC99"/>
          </w:tcPr>
          <w:p w:rsidR="009914F3" w:rsidRPr="00C3778B" w:rsidRDefault="009914F3" w:rsidP="000D2E3A">
            <w:pPr>
              <w:rPr>
                <w:rFonts w:ascii="Arial" w:hAnsi="Arial" w:cs="Arial"/>
                <w:sz w:val="20"/>
                <w:szCs w:val="20"/>
              </w:rPr>
            </w:pPr>
            <w:r w:rsidRPr="00C3778B">
              <w:rPr>
                <w:rFonts w:ascii="Arial" w:hAnsi="Arial" w:cs="Arial"/>
                <w:sz w:val="20"/>
                <w:szCs w:val="20"/>
              </w:rPr>
              <w:t>ED 408:  Content Area Reading</w:t>
            </w:r>
          </w:p>
        </w:tc>
        <w:tc>
          <w:tcPr>
            <w:tcW w:w="2268" w:type="dxa"/>
            <w:shd w:val="clear" w:color="auto" w:fill="FFCC99"/>
          </w:tcPr>
          <w:p w:rsidR="009914F3" w:rsidRPr="00C3778B" w:rsidRDefault="009914F3" w:rsidP="00C3778B">
            <w:pPr>
              <w:jc w:val="center"/>
              <w:rPr>
                <w:rFonts w:ascii="Arial" w:hAnsi="Arial" w:cs="Arial"/>
                <w:sz w:val="20"/>
                <w:szCs w:val="20"/>
              </w:rPr>
            </w:pPr>
            <w:r w:rsidRPr="00C3778B">
              <w:rPr>
                <w:rFonts w:ascii="Arial" w:hAnsi="Arial" w:cs="Arial"/>
                <w:sz w:val="20"/>
                <w:szCs w:val="20"/>
              </w:rPr>
              <w:t>3</w:t>
            </w:r>
          </w:p>
        </w:tc>
      </w:tr>
      <w:tr w:rsidR="009914F3" w:rsidRPr="00C3778B" w:rsidTr="00C3778B">
        <w:tc>
          <w:tcPr>
            <w:tcW w:w="6588" w:type="dxa"/>
            <w:shd w:val="clear" w:color="auto" w:fill="FFCC99"/>
          </w:tcPr>
          <w:p w:rsidR="009914F3" w:rsidRPr="00C3778B" w:rsidRDefault="009914F3" w:rsidP="000D2E3A">
            <w:pPr>
              <w:rPr>
                <w:rFonts w:ascii="Arial" w:hAnsi="Arial" w:cs="Arial"/>
                <w:sz w:val="20"/>
                <w:szCs w:val="20"/>
              </w:rPr>
            </w:pPr>
            <w:r w:rsidRPr="00C3778B">
              <w:rPr>
                <w:rFonts w:ascii="Arial" w:hAnsi="Arial" w:cs="Arial"/>
                <w:sz w:val="20"/>
                <w:szCs w:val="20"/>
              </w:rPr>
              <w:t xml:space="preserve">ED 410:  Foundations of Educational Evaluation </w:t>
            </w:r>
          </w:p>
        </w:tc>
        <w:tc>
          <w:tcPr>
            <w:tcW w:w="2268" w:type="dxa"/>
            <w:shd w:val="clear" w:color="auto" w:fill="FFCC99"/>
          </w:tcPr>
          <w:p w:rsidR="009914F3" w:rsidRPr="00C3778B" w:rsidRDefault="009914F3" w:rsidP="00C3778B">
            <w:pPr>
              <w:jc w:val="center"/>
              <w:rPr>
                <w:rFonts w:ascii="Arial" w:hAnsi="Arial" w:cs="Arial"/>
                <w:sz w:val="20"/>
                <w:szCs w:val="20"/>
              </w:rPr>
            </w:pPr>
            <w:r w:rsidRPr="00C3778B">
              <w:rPr>
                <w:rFonts w:ascii="Arial" w:hAnsi="Arial" w:cs="Arial"/>
                <w:sz w:val="20"/>
                <w:szCs w:val="20"/>
              </w:rPr>
              <w:t>3</w:t>
            </w:r>
          </w:p>
        </w:tc>
      </w:tr>
      <w:tr w:rsidR="009914F3" w:rsidRPr="00C3778B" w:rsidTr="00C3778B">
        <w:tc>
          <w:tcPr>
            <w:tcW w:w="6588" w:type="dxa"/>
            <w:tcBorders>
              <w:bottom w:val="single" w:sz="4" w:space="0" w:color="auto"/>
            </w:tcBorders>
            <w:shd w:val="clear" w:color="auto" w:fill="FFCC99"/>
          </w:tcPr>
          <w:p w:rsidR="009914F3" w:rsidRPr="00C3778B" w:rsidRDefault="009914F3" w:rsidP="000D2E3A">
            <w:pPr>
              <w:rPr>
                <w:rFonts w:ascii="Arial" w:hAnsi="Arial" w:cs="Arial"/>
                <w:sz w:val="20"/>
                <w:szCs w:val="20"/>
              </w:rPr>
            </w:pPr>
            <w:r w:rsidRPr="00C3778B">
              <w:rPr>
                <w:rFonts w:ascii="Arial" w:hAnsi="Arial" w:cs="Arial"/>
                <w:sz w:val="20"/>
                <w:szCs w:val="20"/>
              </w:rPr>
              <w:t>EHL 408:  ESL Methods</w:t>
            </w:r>
          </w:p>
        </w:tc>
        <w:tc>
          <w:tcPr>
            <w:tcW w:w="2268" w:type="dxa"/>
            <w:tcBorders>
              <w:bottom w:val="single" w:sz="4" w:space="0" w:color="auto"/>
            </w:tcBorders>
            <w:shd w:val="clear" w:color="auto" w:fill="FFCC99"/>
          </w:tcPr>
          <w:p w:rsidR="009914F3" w:rsidRPr="00C3778B" w:rsidRDefault="009914F3" w:rsidP="00C3778B">
            <w:pPr>
              <w:jc w:val="center"/>
              <w:rPr>
                <w:rFonts w:ascii="Arial" w:hAnsi="Arial" w:cs="Arial"/>
                <w:sz w:val="20"/>
                <w:szCs w:val="20"/>
              </w:rPr>
            </w:pPr>
            <w:r w:rsidRPr="00C3778B">
              <w:rPr>
                <w:rFonts w:ascii="Arial" w:hAnsi="Arial" w:cs="Arial"/>
                <w:sz w:val="20"/>
                <w:szCs w:val="20"/>
              </w:rPr>
              <w:t>3</w:t>
            </w:r>
          </w:p>
        </w:tc>
      </w:tr>
      <w:tr w:rsidR="009914F3" w:rsidRPr="00C3778B" w:rsidTr="00C3778B">
        <w:tc>
          <w:tcPr>
            <w:tcW w:w="6588" w:type="dxa"/>
            <w:shd w:val="clear" w:color="auto" w:fill="CCFFFF"/>
          </w:tcPr>
          <w:p w:rsidR="009914F3" w:rsidRPr="00C3778B" w:rsidRDefault="009914F3" w:rsidP="000D2E3A">
            <w:pPr>
              <w:rPr>
                <w:rFonts w:ascii="Arial" w:hAnsi="Arial" w:cs="Arial"/>
                <w:sz w:val="20"/>
                <w:szCs w:val="20"/>
              </w:rPr>
            </w:pPr>
            <w:r w:rsidRPr="00C3778B">
              <w:rPr>
                <w:rFonts w:ascii="Arial" w:hAnsi="Arial" w:cs="Arial"/>
                <w:sz w:val="20"/>
                <w:szCs w:val="20"/>
              </w:rPr>
              <w:t>ED 497:  Internship</w:t>
            </w:r>
          </w:p>
        </w:tc>
        <w:tc>
          <w:tcPr>
            <w:tcW w:w="2268" w:type="dxa"/>
            <w:shd w:val="clear" w:color="auto" w:fill="CCFFFF"/>
          </w:tcPr>
          <w:p w:rsidR="009914F3" w:rsidRPr="00C3778B" w:rsidRDefault="009914F3" w:rsidP="00C3778B">
            <w:pPr>
              <w:jc w:val="center"/>
              <w:rPr>
                <w:rFonts w:ascii="Arial" w:hAnsi="Arial" w:cs="Arial"/>
                <w:sz w:val="20"/>
                <w:szCs w:val="20"/>
              </w:rPr>
            </w:pPr>
            <w:r w:rsidRPr="00C3778B">
              <w:rPr>
                <w:rFonts w:ascii="Arial" w:hAnsi="Arial" w:cs="Arial"/>
                <w:sz w:val="20"/>
                <w:szCs w:val="20"/>
              </w:rPr>
              <w:t>12 hrs.</w:t>
            </w:r>
          </w:p>
        </w:tc>
      </w:tr>
      <w:tr w:rsidR="009914F3" w:rsidRPr="00C3778B" w:rsidTr="00C3778B">
        <w:tc>
          <w:tcPr>
            <w:tcW w:w="6588" w:type="dxa"/>
            <w:shd w:val="clear" w:color="auto" w:fill="auto"/>
          </w:tcPr>
          <w:p w:rsidR="009914F3" w:rsidRPr="00C3778B" w:rsidRDefault="009914F3"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9914F3" w:rsidRPr="00C3778B" w:rsidRDefault="009914F3" w:rsidP="00C3778B">
            <w:pPr>
              <w:jc w:val="center"/>
              <w:rPr>
                <w:rFonts w:ascii="Arial" w:hAnsi="Arial" w:cs="Arial"/>
                <w:b/>
                <w:sz w:val="20"/>
                <w:szCs w:val="20"/>
              </w:rPr>
            </w:pPr>
            <w:r>
              <w:rPr>
                <w:rFonts w:ascii="Arial" w:hAnsi="Arial" w:cs="Arial"/>
                <w:b/>
                <w:sz w:val="20"/>
                <w:szCs w:val="20"/>
              </w:rPr>
              <w:t>40</w:t>
            </w:r>
          </w:p>
        </w:tc>
      </w:tr>
    </w:tbl>
    <w:p w:rsidR="00176DEA" w:rsidRPr="007776A8" w:rsidRDefault="00176DEA" w:rsidP="00176DEA">
      <w:pPr>
        <w:rPr>
          <w:rFonts w:ascii="Arial" w:hAnsi="Arial" w:cs="Arial"/>
          <w:sz w:val="20"/>
          <w:szCs w:val="20"/>
        </w:rPr>
      </w:pPr>
    </w:p>
    <w:p w:rsidR="00176DEA" w:rsidRPr="007776A8" w:rsidRDefault="00176DEA" w:rsidP="00176DEA">
      <w:pPr>
        <w:rPr>
          <w:rFonts w:ascii="Arial" w:hAnsi="Arial" w:cs="Arial"/>
          <w:sz w:val="20"/>
          <w:szCs w:val="20"/>
        </w:rPr>
      </w:pPr>
      <w:r w:rsidRPr="007776A8">
        <w:rPr>
          <w:rFonts w:ascii="Arial" w:hAnsi="Arial" w:cs="Arial"/>
          <w:sz w:val="20"/>
          <w:szCs w:val="20"/>
        </w:rPr>
        <w:t>Visit the</w:t>
      </w:r>
      <w:r w:rsidRPr="007776A8">
        <w:rPr>
          <w:rFonts w:ascii="Arial" w:hAnsi="Arial" w:cs="Arial"/>
          <w:b/>
          <w:sz w:val="20"/>
          <w:szCs w:val="20"/>
        </w:rPr>
        <w:t xml:space="preserve"> Department of Foreign Language and Literatures </w:t>
      </w:r>
      <w:r w:rsidRPr="007776A8">
        <w:rPr>
          <w:rFonts w:ascii="Arial" w:hAnsi="Arial" w:cs="Arial"/>
          <w:sz w:val="20"/>
          <w:szCs w:val="20"/>
        </w:rPr>
        <w:t xml:space="preserve">website:  </w:t>
      </w:r>
      <w:hyperlink r:id="rId23" w:history="1">
        <w:r w:rsidRPr="007776A8">
          <w:rPr>
            <w:rStyle w:val="Hyperlink"/>
            <w:rFonts w:ascii="Arial" w:hAnsi="Arial" w:cs="Arial"/>
            <w:sz w:val="20"/>
            <w:szCs w:val="20"/>
          </w:rPr>
          <w:t>http://www.uah.edu/colleges/liberal/fll</w:t>
        </w:r>
      </w:hyperlink>
    </w:p>
    <w:p w:rsidR="00176DEA" w:rsidRPr="007776A8" w:rsidRDefault="00176DEA" w:rsidP="00176DEA">
      <w:pPr>
        <w:rPr>
          <w:rFonts w:ascii="Arial" w:hAnsi="Arial" w:cs="Arial"/>
          <w:b/>
          <w:sz w:val="20"/>
          <w:szCs w:val="20"/>
        </w:rPr>
      </w:pPr>
      <w:r w:rsidRPr="007776A8">
        <w:rPr>
          <w:rFonts w:ascii="Arial" w:hAnsi="Arial" w:cs="Arial"/>
          <w:sz w:val="20"/>
          <w:szCs w:val="20"/>
        </w:rPr>
        <w:t xml:space="preserve">  </w:t>
      </w:r>
    </w:p>
    <w:p w:rsidR="00176DEA" w:rsidRPr="007776A8" w:rsidRDefault="00176DEA" w:rsidP="00176DEA">
      <w:pPr>
        <w:rPr>
          <w:sz w:val="20"/>
          <w:szCs w:val="20"/>
        </w:rPr>
      </w:pPr>
    </w:p>
    <w:p w:rsidR="00004A74" w:rsidRPr="007776A8" w:rsidRDefault="00004A74">
      <w:pPr>
        <w:jc w:val="center"/>
        <w:rPr>
          <w:rFonts w:ascii="Arial" w:hAnsi="Arial" w:cs="Arial"/>
          <w:b/>
          <w:bCs/>
          <w:sz w:val="20"/>
          <w:szCs w:val="20"/>
        </w:rPr>
      </w:pPr>
    </w:p>
    <w:p w:rsidR="00744E7A" w:rsidRPr="007776A8" w:rsidRDefault="00744E7A" w:rsidP="002E4C0E">
      <w:pPr>
        <w:jc w:val="right"/>
        <w:rPr>
          <w:rFonts w:ascii="Arial" w:hAnsi="Arial" w:cs="Arial"/>
          <w:sz w:val="20"/>
          <w:szCs w:val="20"/>
        </w:rPr>
      </w:pPr>
    </w:p>
    <w:p w:rsidR="007032D4" w:rsidRPr="007776A8" w:rsidRDefault="007032D4" w:rsidP="006B53D8">
      <w:pPr>
        <w:jc w:val="center"/>
        <w:rPr>
          <w:b/>
          <w:sz w:val="20"/>
          <w:szCs w:val="20"/>
        </w:rPr>
      </w:pPr>
    </w:p>
    <w:p w:rsidR="007032D4" w:rsidRPr="007776A8" w:rsidRDefault="007032D4" w:rsidP="006B53D8">
      <w:pPr>
        <w:jc w:val="center"/>
        <w:rPr>
          <w:b/>
          <w:sz w:val="20"/>
          <w:szCs w:val="20"/>
        </w:rPr>
      </w:pPr>
    </w:p>
    <w:p w:rsidR="00176DEA" w:rsidRPr="007776A8" w:rsidRDefault="00176DEA" w:rsidP="00176DEA">
      <w:pPr>
        <w:jc w:val="center"/>
        <w:rPr>
          <w:rFonts w:ascii="Arial" w:hAnsi="Arial" w:cs="Arial"/>
          <w:b/>
          <w:sz w:val="20"/>
          <w:szCs w:val="20"/>
        </w:rPr>
      </w:pPr>
    </w:p>
    <w:p w:rsidR="00176DEA" w:rsidRDefault="00176DEA" w:rsidP="00176DEA">
      <w:pPr>
        <w:jc w:val="center"/>
        <w:rPr>
          <w:rFonts w:ascii="Arial" w:hAnsi="Arial" w:cs="Arial"/>
          <w:b/>
          <w:sz w:val="20"/>
          <w:szCs w:val="20"/>
        </w:rPr>
      </w:pPr>
    </w:p>
    <w:p w:rsidR="007776A8" w:rsidRDefault="007776A8" w:rsidP="00176DEA">
      <w:pPr>
        <w:jc w:val="center"/>
        <w:rPr>
          <w:rFonts w:ascii="Arial" w:hAnsi="Arial" w:cs="Arial"/>
          <w:b/>
          <w:sz w:val="20"/>
          <w:szCs w:val="20"/>
        </w:rPr>
      </w:pPr>
    </w:p>
    <w:p w:rsidR="007776A8" w:rsidRDefault="007776A8" w:rsidP="00176DEA">
      <w:pPr>
        <w:jc w:val="center"/>
        <w:rPr>
          <w:rFonts w:ascii="Arial" w:hAnsi="Arial" w:cs="Arial"/>
          <w:b/>
          <w:sz w:val="20"/>
          <w:szCs w:val="20"/>
        </w:rPr>
      </w:pPr>
    </w:p>
    <w:p w:rsidR="007776A8" w:rsidRDefault="007776A8" w:rsidP="00176DEA">
      <w:pPr>
        <w:jc w:val="center"/>
        <w:rPr>
          <w:rFonts w:ascii="Arial" w:hAnsi="Arial" w:cs="Arial"/>
          <w:b/>
          <w:sz w:val="20"/>
          <w:szCs w:val="20"/>
        </w:rPr>
      </w:pPr>
    </w:p>
    <w:p w:rsidR="009914F3" w:rsidRDefault="009914F3" w:rsidP="00176DEA">
      <w:pPr>
        <w:jc w:val="center"/>
        <w:rPr>
          <w:rFonts w:ascii="Arial" w:hAnsi="Arial" w:cs="Arial"/>
          <w:b/>
          <w:sz w:val="20"/>
          <w:szCs w:val="20"/>
        </w:rPr>
      </w:pPr>
    </w:p>
    <w:p w:rsidR="009914F3" w:rsidRDefault="009914F3" w:rsidP="00176DEA">
      <w:pPr>
        <w:jc w:val="center"/>
        <w:rPr>
          <w:rFonts w:ascii="Arial" w:hAnsi="Arial" w:cs="Arial"/>
          <w:b/>
          <w:sz w:val="20"/>
          <w:szCs w:val="20"/>
        </w:rPr>
      </w:pPr>
    </w:p>
    <w:p w:rsidR="009914F3" w:rsidRDefault="009914F3" w:rsidP="00176DEA">
      <w:pPr>
        <w:jc w:val="center"/>
        <w:rPr>
          <w:rFonts w:ascii="Arial" w:hAnsi="Arial" w:cs="Arial"/>
          <w:b/>
          <w:sz w:val="20"/>
          <w:szCs w:val="20"/>
        </w:rPr>
      </w:pPr>
    </w:p>
    <w:p w:rsidR="007776A8" w:rsidRPr="007776A8" w:rsidRDefault="007776A8" w:rsidP="00176DEA">
      <w:pPr>
        <w:jc w:val="center"/>
        <w:rPr>
          <w:rFonts w:ascii="Arial" w:hAnsi="Arial" w:cs="Arial"/>
          <w:b/>
          <w:sz w:val="20"/>
          <w:szCs w:val="20"/>
        </w:rPr>
      </w:pPr>
    </w:p>
    <w:p w:rsidR="00176DEA" w:rsidRDefault="00176DEA" w:rsidP="00FD2468">
      <w:pPr>
        <w:jc w:val="right"/>
        <w:rPr>
          <w:rFonts w:ascii="Arial" w:hAnsi="Arial" w:cs="Arial"/>
          <w:b/>
          <w:sz w:val="20"/>
          <w:szCs w:val="20"/>
        </w:rPr>
      </w:pPr>
    </w:p>
    <w:p w:rsidR="00C67DA2" w:rsidRDefault="00C67DA2" w:rsidP="00FD2468">
      <w:pPr>
        <w:jc w:val="right"/>
        <w:rPr>
          <w:rFonts w:ascii="Arial" w:hAnsi="Arial" w:cs="Arial"/>
          <w:b/>
          <w:sz w:val="20"/>
          <w:szCs w:val="20"/>
        </w:rPr>
      </w:pPr>
    </w:p>
    <w:p w:rsidR="00C67DA2" w:rsidRPr="007776A8" w:rsidRDefault="00F728CB" w:rsidP="00FD2468">
      <w:pPr>
        <w:jc w:val="right"/>
        <w:rPr>
          <w:rFonts w:ascii="Arial" w:hAnsi="Arial" w:cs="Arial"/>
          <w:b/>
          <w:sz w:val="20"/>
          <w:szCs w:val="20"/>
        </w:rPr>
      </w:pPr>
      <w:r>
        <w:rPr>
          <w:rFonts w:ascii="Arial" w:hAnsi="Arial" w:cs="Arial"/>
          <w:b/>
          <w:sz w:val="20"/>
          <w:szCs w:val="20"/>
        </w:rPr>
        <w:t>27</w:t>
      </w:r>
    </w:p>
    <w:p w:rsidR="00176DEA" w:rsidRDefault="00176DEA" w:rsidP="00C67DA2">
      <w:pPr>
        <w:rPr>
          <w:rFonts w:ascii="Arial" w:hAnsi="Arial" w:cs="Arial"/>
          <w:b/>
          <w:sz w:val="20"/>
          <w:szCs w:val="20"/>
        </w:rPr>
      </w:pPr>
    </w:p>
    <w:p w:rsidR="009914F3" w:rsidRDefault="009914F3" w:rsidP="00C67DA2">
      <w:pPr>
        <w:rPr>
          <w:rFonts w:ascii="Arial" w:hAnsi="Arial" w:cs="Arial"/>
          <w:b/>
          <w:sz w:val="20"/>
          <w:szCs w:val="20"/>
        </w:rPr>
      </w:pPr>
    </w:p>
    <w:p w:rsidR="009914F3" w:rsidRPr="007776A8" w:rsidRDefault="009914F3" w:rsidP="00C67DA2">
      <w:pPr>
        <w:rPr>
          <w:rFonts w:ascii="Arial" w:hAnsi="Arial" w:cs="Arial"/>
          <w:b/>
          <w:sz w:val="20"/>
          <w:szCs w:val="20"/>
        </w:rPr>
      </w:pPr>
    </w:p>
    <w:p w:rsidR="00176DEA" w:rsidRPr="007776A8" w:rsidRDefault="00176DEA" w:rsidP="00176DEA">
      <w:pPr>
        <w:jc w:val="center"/>
        <w:rPr>
          <w:rFonts w:ascii="Arial" w:hAnsi="Arial" w:cs="Arial"/>
          <w:b/>
          <w:sz w:val="20"/>
          <w:szCs w:val="20"/>
        </w:rPr>
      </w:pPr>
    </w:p>
    <w:p w:rsidR="00176DEA" w:rsidRPr="007776A8" w:rsidRDefault="00176DEA" w:rsidP="00176DEA">
      <w:pPr>
        <w:jc w:val="center"/>
        <w:rPr>
          <w:rFonts w:ascii="Arial" w:hAnsi="Arial" w:cs="Arial"/>
          <w:b/>
          <w:sz w:val="20"/>
          <w:szCs w:val="20"/>
        </w:rPr>
      </w:pPr>
    </w:p>
    <w:p w:rsidR="00176DEA" w:rsidRPr="007776A8" w:rsidRDefault="00176DEA" w:rsidP="00176DEA">
      <w:pPr>
        <w:jc w:val="center"/>
        <w:rPr>
          <w:rFonts w:ascii="Arial" w:hAnsi="Arial" w:cs="Arial"/>
          <w:b/>
          <w:sz w:val="22"/>
          <w:szCs w:val="22"/>
        </w:rPr>
      </w:pPr>
      <w:r w:rsidRPr="007776A8">
        <w:rPr>
          <w:rFonts w:ascii="Arial" w:hAnsi="Arial" w:cs="Arial"/>
          <w:b/>
          <w:sz w:val="22"/>
          <w:szCs w:val="22"/>
        </w:rPr>
        <w:t>Program for History Certification (6-12)</w:t>
      </w:r>
    </w:p>
    <w:p w:rsidR="00176DEA" w:rsidRPr="007776A8" w:rsidRDefault="00176DEA" w:rsidP="00176DEA">
      <w:pPr>
        <w:jc w:val="center"/>
        <w:rPr>
          <w:rFonts w:ascii="Arial" w:hAnsi="Arial" w:cs="Arial"/>
          <w:b/>
          <w:sz w:val="20"/>
          <w:szCs w:val="20"/>
        </w:rPr>
      </w:pPr>
    </w:p>
    <w:p w:rsidR="00176DEA" w:rsidRPr="007776A8" w:rsidRDefault="00176DEA" w:rsidP="00176DEA">
      <w:pPr>
        <w:rPr>
          <w:rFonts w:ascii="Arial" w:hAnsi="Arial" w:cs="Arial"/>
          <w:b/>
          <w:sz w:val="20"/>
          <w:szCs w:val="20"/>
        </w:rPr>
      </w:pPr>
      <w:r w:rsidRPr="007776A8">
        <w:rPr>
          <w:rFonts w:ascii="Arial" w:hAnsi="Arial" w:cs="Arial"/>
          <w:b/>
          <w:sz w:val="20"/>
          <w:szCs w:val="20"/>
        </w:rPr>
        <w:t>General Education Courses (GER) 64 hours</w:t>
      </w:r>
    </w:p>
    <w:p w:rsidR="00176DEA" w:rsidRPr="007776A8" w:rsidRDefault="00176DEA" w:rsidP="00176DEA">
      <w:pPr>
        <w:rPr>
          <w:rFonts w:ascii="Arial" w:hAnsi="Arial" w:cs="Arial"/>
          <w:sz w:val="20"/>
          <w:szCs w:val="20"/>
        </w:rPr>
      </w:pPr>
      <w:r w:rsidRPr="007776A8">
        <w:rPr>
          <w:rFonts w:ascii="Arial" w:hAnsi="Arial" w:cs="Arial"/>
          <w:sz w:val="20"/>
          <w:szCs w:val="20"/>
        </w:rPr>
        <w:t>Includes courses in:  Humanities, Fine Arts, Science, Mathematics, and Social Sciences</w:t>
      </w:r>
    </w:p>
    <w:p w:rsidR="00176DEA" w:rsidRPr="007776A8" w:rsidRDefault="00176DEA" w:rsidP="00176DE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176DEA" w:rsidRPr="00C3778B" w:rsidTr="00C3778B">
        <w:trPr>
          <w:trHeight w:val="278"/>
        </w:trPr>
        <w:tc>
          <w:tcPr>
            <w:tcW w:w="6588" w:type="dxa"/>
            <w:shd w:val="clear" w:color="auto" w:fill="auto"/>
          </w:tcPr>
          <w:p w:rsidR="00176DEA" w:rsidRPr="00C3778B" w:rsidRDefault="00176DEA" w:rsidP="00C3778B">
            <w:pPr>
              <w:jc w:val="center"/>
              <w:rPr>
                <w:rFonts w:ascii="Arial" w:hAnsi="Arial" w:cs="Arial"/>
                <w:b/>
                <w:sz w:val="20"/>
                <w:szCs w:val="20"/>
              </w:rPr>
            </w:pPr>
            <w:r w:rsidRPr="00C3778B">
              <w:rPr>
                <w:rFonts w:ascii="Arial" w:hAnsi="Arial" w:cs="Arial"/>
                <w:b/>
                <w:sz w:val="20"/>
                <w:szCs w:val="20"/>
              </w:rPr>
              <w:t>History Major (B.A.)</w:t>
            </w:r>
          </w:p>
        </w:tc>
        <w:tc>
          <w:tcPr>
            <w:tcW w:w="2268" w:type="dxa"/>
            <w:shd w:val="clear" w:color="auto" w:fill="auto"/>
          </w:tcPr>
          <w:p w:rsidR="00176DEA" w:rsidRPr="00C3778B" w:rsidRDefault="00176DEA" w:rsidP="00C3778B">
            <w:pPr>
              <w:jc w:val="center"/>
              <w:rPr>
                <w:rFonts w:ascii="Arial" w:hAnsi="Arial" w:cs="Arial"/>
                <w:b/>
                <w:sz w:val="20"/>
                <w:szCs w:val="20"/>
              </w:rPr>
            </w:pPr>
            <w:r w:rsidRPr="00C3778B">
              <w:rPr>
                <w:rFonts w:ascii="Arial" w:hAnsi="Arial" w:cs="Arial"/>
                <w:b/>
                <w:sz w:val="20"/>
                <w:szCs w:val="20"/>
              </w:rPr>
              <w:t>Semester Hours</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HY 101, 102:  Western Civilization  OR</w:t>
            </w:r>
          </w:p>
          <w:p w:rsidR="00176DEA" w:rsidRPr="00C3778B" w:rsidRDefault="00176DEA" w:rsidP="000D2E3A">
            <w:pPr>
              <w:rPr>
                <w:rFonts w:ascii="Arial" w:hAnsi="Arial" w:cs="Arial"/>
                <w:sz w:val="20"/>
                <w:szCs w:val="20"/>
              </w:rPr>
            </w:pPr>
            <w:r w:rsidRPr="00C3778B">
              <w:rPr>
                <w:rFonts w:ascii="Arial" w:hAnsi="Arial" w:cs="Arial"/>
                <w:sz w:val="20"/>
                <w:szCs w:val="20"/>
              </w:rPr>
              <w:t>HY 103, 104:  World History</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6 (GER)</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HY 221, 222:  American History</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6</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HY 290:  Historical Methods</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HY 325:  History of Alabama (counts as American History course)</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HY 490:  Research Seminar in History</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American H</w:t>
            </w:r>
            <w:r w:rsidR="00CD354C">
              <w:rPr>
                <w:rFonts w:ascii="Arial" w:hAnsi="Arial" w:cs="Arial"/>
                <w:sz w:val="20"/>
                <w:szCs w:val="20"/>
              </w:rPr>
              <w:t xml:space="preserve">istory - Choose from: 318, 363, </w:t>
            </w:r>
            <w:r w:rsidRPr="00C3778B">
              <w:rPr>
                <w:rFonts w:ascii="Arial" w:hAnsi="Arial" w:cs="Arial"/>
                <w:sz w:val="20"/>
                <w:szCs w:val="20"/>
              </w:rPr>
              <w:t xml:space="preserve">365, 366, 367, </w:t>
            </w:r>
            <w:r w:rsidR="00CD354C">
              <w:rPr>
                <w:rFonts w:ascii="Arial" w:hAnsi="Arial" w:cs="Arial"/>
                <w:sz w:val="20"/>
                <w:szCs w:val="20"/>
              </w:rPr>
              <w:t xml:space="preserve">369, 370, 371, 372, </w:t>
            </w:r>
            <w:r w:rsidRPr="00C3778B">
              <w:rPr>
                <w:rFonts w:ascii="Arial" w:hAnsi="Arial" w:cs="Arial"/>
                <w:sz w:val="20"/>
                <w:szCs w:val="20"/>
              </w:rPr>
              <w:t xml:space="preserve">373, 374, 410, 413, 414, 424, </w:t>
            </w:r>
            <w:r w:rsidR="00CD354C">
              <w:rPr>
                <w:rFonts w:ascii="Arial" w:hAnsi="Arial" w:cs="Arial"/>
                <w:sz w:val="20"/>
                <w:szCs w:val="20"/>
              </w:rPr>
              <w:t xml:space="preserve">426, </w:t>
            </w:r>
            <w:r w:rsidRPr="00C3778B">
              <w:rPr>
                <w:rFonts w:ascii="Arial" w:hAnsi="Arial" w:cs="Arial"/>
                <w:sz w:val="20"/>
                <w:szCs w:val="20"/>
              </w:rPr>
              <w:t xml:space="preserve">427, 428, </w:t>
            </w:r>
            <w:r w:rsidR="00CD354C">
              <w:rPr>
                <w:rFonts w:ascii="Arial" w:hAnsi="Arial" w:cs="Arial"/>
                <w:sz w:val="20"/>
                <w:szCs w:val="20"/>
              </w:rPr>
              <w:t xml:space="preserve">429, </w:t>
            </w:r>
            <w:r w:rsidRPr="00C3778B">
              <w:rPr>
                <w:rFonts w:ascii="Arial" w:hAnsi="Arial" w:cs="Arial"/>
                <w:sz w:val="20"/>
                <w:szCs w:val="20"/>
              </w:rPr>
              <w:t>437, 438, 439</w:t>
            </w:r>
            <w:r w:rsidR="00CD354C">
              <w:rPr>
                <w:rFonts w:ascii="Arial" w:hAnsi="Arial" w:cs="Arial"/>
                <w:sz w:val="20"/>
                <w:szCs w:val="20"/>
              </w:rPr>
              <w:t>, 445</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Non-American History – Choose from</w:t>
            </w:r>
            <w:r w:rsidR="00CD354C">
              <w:rPr>
                <w:rFonts w:ascii="Arial" w:hAnsi="Arial" w:cs="Arial"/>
                <w:sz w:val="20"/>
                <w:szCs w:val="20"/>
              </w:rPr>
              <w:t xml:space="preserve">:  306, 329, 330, </w:t>
            </w:r>
            <w:r w:rsidRPr="00C3778B">
              <w:rPr>
                <w:rFonts w:ascii="Arial" w:hAnsi="Arial" w:cs="Arial"/>
                <w:sz w:val="20"/>
                <w:szCs w:val="20"/>
              </w:rPr>
              <w:t>3</w:t>
            </w:r>
            <w:r w:rsidR="00CD354C">
              <w:rPr>
                <w:rFonts w:ascii="Arial" w:hAnsi="Arial" w:cs="Arial"/>
                <w:sz w:val="20"/>
                <w:szCs w:val="20"/>
              </w:rPr>
              <w:t>41, 343, 347, 348, 375, 376, 381</w:t>
            </w:r>
            <w:r w:rsidRPr="00C3778B">
              <w:rPr>
                <w:rFonts w:ascii="Arial" w:hAnsi="Arial" w:cs="Arial"/>
                <w:sz w:val="20"/>
                <w:szCs w:val="20"/>
              </w:rPr>
              <w:t>,</w:t>
            </w:r>
            <w:r w:rsidR="00CD354C">
              <w:rPr>
                <w:rFonts w:ascii="Arial" w:hAnsi="Arial" w:cs="Arial"/>
                <w:sz w:val="20"/>
                <w:szCs w:val="20"/>
              </w:rPr>
              <w:t xml:space="preserve"> 382, 385, 389, </w:t>
            </w:r>
            <w:r w:rsidRPr="00C3778B">
              <w:rPr>
                <w:rFonts w:ascii="Arial" w:hAnsi="Arial" w:cs="Arial"/>
                <w:sz w:val="20"/>
                <w:szCs w:val="20"/>
              </w:rPr>
              <w:t xml:space="preserve"> 391, 392, </w:t>
            </w:r>
            <w:r w:rsidR="00CD354C">
              <w:rPr>
                <w:rFonts w:ascii="Arial" w:hAnsi="Arial" w:cs="Arial"/>
                <w:sz w:val="20"/>
                <w:szCs w:val="20"/>
              </w:rPr>
              <w:t xml:space="preserve">395, </w:t>
            </w:r>
            <w:r w:rsidRPr="00C3778B">
              <w:rPr>
                <w:rFonts w:ascii="Arial" w:hAnsi="Arial" w:cs="Arial"/>
                <w:sz w:val="20"/>
                <w:szCs w:val="20"/>
              </w:rPr>
              <w:t>4</w:t>
            </w:r>
            <w:r w:rsidR="00CD354C">
              <w:rPr>
                <w:rFonts w:ascii="Arial" w:hAnsi="Arial" w:cs="Arial"/>
                <w:sz w:val="20"/>
                <w:szCs w:val="20"/>
              </w:rPr>
              <w:t>24, 473, 474, 475, 481</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6</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HY Elective ( must be 300 level or above)</w:t>
            </w:r>
            <w:r w:rsidR="00CD354C">
              <w:rPr>
                <w:rFonts w:ascii="Arial" w:hAnsi="Arial" w:cs="Arial"/>
                <w:sz w:val="20"/>
                <w:szCs w:val="20"/>
              </w:rPr>
              <w:t xml:space="preserve"> or Y 310, 311, 312</w:t>
            </w:r>
          </w:p>
        </w:tc>
        <w:tc>
          <w:tcPr>
            <w:tcW w:w="2268" w:type="dxa"/>
            <w:shd w:val="clear" w:color="auto" w:fill="auto"/>
          </w:tcPr>
          <w:p w:rsidR="00176DEA" w:rsidRPr="00C3778B" w:rsidRDefault="009914F3" w:rsidP="00C3778B">
            <w:pPr>
              <w:jc w:val="center"/>
              <w:rPr>
                <w:rFonts w:ascii="Arial" w:hAnsi="Arial" w:cs="Arial"/>
                <w:sz w:val="20"/>
                <w:szCs w:val="20"/>
              </w:rPr>
            </w:pPr>
            <w:r>
              <w:rPr>
                <w:rFonts w:ascii="Arial" w:hAnsi="Arial" w:cs="Arial"/>
                <w:sz w:val="20"/>
                <w:szCs w:val="20"/>
              </w:rPr>
              <w:t>3</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HY Elective (required if POS contains 9 hrs. at 200 level)</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176DEA" w:rsidRPr="00C3778B" w:rsidTr="00C3778B">
        <w:tc>
          <w:tcPr>
            <w:tcW w:w="6588" w:type="dxa"/>
            <w:shd w:val="clear" w:color="auto" w:fill="auto"/>
          </w:tcPr>
          <w:p w:rsidR="00176DEA" w:rsidRPr="00C3778B" w:rsidRDefault="00176DEA"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176DEA" w:rsidRPr="00C3778B" w:rsidRDefault="009914F3" w:rsidP="00C3778B">
            <w:pPr>
              <w:jc w:val="center"/>
              <w:rPr>
                <w:rFonts w:ascii="Arial" w:hAnsi="Arial" w:cs="Arial"/>
                <w:b/>
                <w:sz w:val="20"/>
                <w:szCs w:val="20"/>
              </w:rPr>
            </w:pPr>
            <w:r>
              <w:rPr>
                <w:rFonts w:ascii="Arial" w:hAnsi="Arial" w:cs="Arial"/>
                <w:b/>
                <w:sz w:val="20"/>
                <w:szCs w:val="20"/>
              </w:rPr>
              <w:t>36</w:t>
            </w:r>
            <w:r w:rsidR="00176DEA" w:rsidRPr="00C3778B">
              <w:rPr>
                <w:rFonts w:ascii="Arial" w:hAnsi="Arial" w:cs="Arial"/>
                <w:b/>
                <w:sz w:val="20"/>
                <w:szCs w:val="20"/>
              </w:rPr>
              <w:t>*</w:t>
            </w:r>
          </w:p>
        </w:tc>
      </w:tr>
    </w:tbl>
    <w:p w:rsidR="00176DEA" w:rsidRPr="007776A8" w:rsidRDefault="00176DEA" w:rsidP="00176DEA">
      <w:pPr>
        <w:rPr>
          <w:rFonts w:ascii="Arial" w:hAnsi="Arial" w:cs="Arial"/>
          <w:sz w:val="20"/>
          <w:szCs w:val="20"/>
        </w:rPr>
      </w:pPr>
      <w:r w:rsidRPr="007776A8">
        <w:rPr>
          <w:rFonts w:ascii="Arial" w:hAnsi="Arial" w:cs="Arial"/>
          <w:sz w:val="20"/>
          <w:szCs w:val="20"/>
        </w:rPr>
        <w:t xml:space="preserve">*Includes 6 </w:t>
      </w:r>
      <w:r w:rsidR="009E0EA9">
        <w:rPr>
          <w:rFonts w:ascii="Arial" w:hAnsi="Arial" w:cs="Arial"/>
          <w:sz w:val="20"/>
          <w:szCs w:val="20"/>
        </w:rPr>
        <w:t xml:space="preserve">– 12 </w:t>
      </w:r>
      <w:r w:rsidRPr="007776A8">
        <w:rPr>
          <w:rFonts w:ascii="Arial" w:hAnsi="Arial" w:cs="Arial"/>
          <w:sz w:val="20"/>
          <w:szCs w:val="20"/>
        </w:rPr>
        <w:t xml:space="preserve">hrs. </w:t>
      </w:r>
      <w:proofErr w:type="gramStart"/>
      <w:r w:rsidRPr="007776A8">
        <w:rPr>
          <w:rFonts w:ascii="Arial" w:hAnsi="Arial" w:cs="Arial"/>
          <w:sz w:val="20"/>
          <w:szCs w:val="20"/>
        </w:rPr>
        <w:t>in</w:t>
      </w:r>
      <w:proofErr w:type="gramEnd"/>
      <w:r w:rsidRPr="007776A8">
        <w:rPr>
          <w:rFonts w:ascii="Arial" w:hAnsi="Arial" w:cs="Arial"/>
          <w:sz w:val="20"/>
          <w:szCs w:val="20"/>
        </w:rPr>
        <w:t xml:space="preserve"> GER</w:t>
      </w:r>
    </w:p>
    <w:p w:rsidR="00176DEA" w:rsidRPr="007776A8" w:rsidRDefault="00176DEA" w:rsidP="00176DEA">
      <w:pPr>
        <w:rPr>
          <w:rFonts w:ascii="Arial" w:hAnsi="Arial" w:cs="Arial"/>
          <w:sz w:val="20"/>
          <w:szCs w:val="20"/>
        </w:rPr>
      </w:pPr>
    </w:p>
    <w:p w:rsidR="00176DEA" w:rsidRPr="007776A8" w:rsidRDefault="00176DEA" w:rsidP="00176DE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088"/>
      </w:tblGrid>
      <w:tr w:rsidR="00176DEA" w:rsidRPr="00C3778B" w:rsidTr="00C3778B">
        <w:tc>
          <w:tcPr>
            <w:tcW w:w="6768" w:type="dxa"/>
            <w:tcBorders>
              <w:bottom w:val="single" w:sz="4" w:space="0" w:color="auto"/>
            </w:tcBorders>
            <w:shd w:val="clear" w:color="auto" w:fill="auto"/>
          </w:tcPr>
          <w:p w:rsidR="00176DEA" w:rsidRPr="00C3778B" w:rsidRDefault="00176DEA" w:rsidP="00C3778B">
            <w:pPr>
              <w:jc w:val="center"/>
              <w:rPr>
                <w:rFonts w:ascii="Arial" w:hAnsi="Arial" w:cs="Arial"/>
                <w:b/>
                <w:sz w:val="20"/>
                <w:szCs w:val="20"/>
              </w:rPr>
            </w:pPr>
            <w:r w:rsidRPr="00C3778B">
              <w:rPr>
                <w:rFonts w:ascii="Arial" w:hAnsi="Arial" w:cs="Arial"/>
                <w:b/>
                <w:sz w:val="20"/>
                <w:szCs w:val="20"/>
              </w:rPr>
              <w:t>Education</w:t>
            </w:r>
          </w:p>
        </w:tc>
        <w:tc>
          <w:tcPr>
            <w:tcW w:w="2088" w:type="dxa"/>
            <w:tcBorders>
              <w:bottom w:val="single" w:sz="4" w:space="0" w:color="auto"/>
            </w:tcBorders>
            <w:shd w:val="clear" w:color="auto" w:fill="auto"/>
          </w:tcPr>
          <w:p w:rsidR="00176DEA" w:rsidRPr="00C3778B" w:rsidRDefault="00176DEA" w:rsidP="00C3778B">
            <w:pPr>
              <w:jc w:val="center"/>
              <w:rPr>
                <w:rFonts w:ascii="Arial" w:hAnsi="Arial" w:cs="Arial"/>
                <w:b/>
                <w:sz w:val="20"/>
                <w:szCs w:val="20"/>
              </w:rPr>
            </w:pPr>
            <w:r w:rsidRPr="00C3778B">
              <w:rPr>
                <w:rFonts w:ascii="Arial" w:hAnsi="Arial" w:cs="Arial"/>
                <w:b/>
                <w:sz w:val="20"/>
                <w:szCs w:val="20"/>
              </w:rPr>
              <w:t>Semester Hours</w:t>
            </w:r>
          </w:p>
        </w:tc>
      </w:tr>
      <w:tr w:rsidR="00176DEA" w:rsidRPr="00C3778B" w:rsidTr="00C3778B">
        <w:tc>
          <w:tcPr>
            <w:tcW w:w="6768" w:type="dxa"/>
            <w:shd w:val="clear" w:color="auto" w:fill="FFFF99"/>
          </w:tcPr>
          <w:p w:rsidR="00176DEA" w:rsidRPr="00C3778B" w:rsidRDefault="00176DEA" w:rsidP="000D2E3A">
            <w:pPr>
              <w:rPr>
                <w:rFonts w:ascii="Arial" w:hAnsi="Arial" w:cs="Arial"/>
                <w:sz w:val="20"/>
                <w:szCs w:val="20"/>
              </w:rPr>
            </w:pPr>
            <w:r w:rsidRPr="00C3778B">
              <w:rPr>
                <w:rFonts w:ascii="Arial" w:hAnsi="Arial" w:cs="Arial"/>
                <w:sz w:val="20"/>
                <w:szCs w:val="20"/>
              </w:rPr>
              <w:t>Block 1</w:t>
            </w:r>
          </w:p>
        </w:tc>
        <w:tc>
          <w:tcPr>
            <w:tcW w:w="2088" w:type="dxa"/>
            <w:shd w:val="clear" w:color="auto" w:fill="FFFF99"/>
          </w:tcPr>
          <w:p w:rsidR="00176DEA" w:rsidRPr="00C3778B" w:rsidRDefault="00176DEA" w:rsidP="00C3778B">
            <w:pPr>
              <w:jc w:val="center"/>
              <w:rPr>
                <w:rFonts w:ascii="Arial" w:hAnsi="Arial" w:cs="Arial"/>
                <w:sz w:val="20"/>
                <w:szCs w:val="20"/>
              </w:rPr>
            </w:pPr>
          </w:p>
        </w:tc>
      </w:tr>
      <w:tr w:rsidR="00176DEA" w:rsidRPr="00C3778B" w:rsidTr="00C3778B">
        <w:tc>
          <w:tcPr>
            <w:tcW w:w="6768" w:type="dxa"/>
            <w:shd w:val="clear" w:color="auto" w:fill="FFFF99"/>
          </w:tcPr>
          <w:p w:rsidR="00176DEA" w:rsidRPr="00C3778B" w:rsidRDefault="00176DEA" w:rsidP="000D2E3A">
            <w:pPr>
              <w:rPr>
                <w:rFonts w:ascii="Arial" w:hAnsi="Arial" w:cs="Arial"/>
                <w:sz w:val="20"/>
                <w:szCs w:val="20"/>
              </w:rPr>
            </w:pPr>
            <w:r w:rsidRPr="00C3778B">
              <w:rPr>
                <w:rFonts w:ascii="Arial" w:hAnsi="Arial" w:cs="Arial"/>
                <w:sz w:val="20"/>
                <w:szCs w:val="20"/>
              </w:rPr>
              <w:t>ED 301:  Introduction to Education</w:t>
            </w:r>
          </w:p>
        </w:tc>
        <w:tc>
          <w:tcPr>
            <w:tcW w:w="2088" w:type="dxa"/>
            <w:shd w:val="clear" w:color="auto" w:fill="FFFF99"/>
          </w:tcPr>
          <w:p w:rsidR="00176DEA" w:rsidRPr="00C3778B" w:rsidRDefault="00176DEA" w:rsidP="00C3778B">
            <w:pPr>
              <w:jc w:val="center"/>
              <w:rPr>
                <w:rFonts w:ascii="Arial" w:hAnsi="Arial" w:cs="Arial"/>
                <w:sz w:val="20"/>
                <w:szCs w:val="20"/>
              </w:rPr>
            </w:pPr>
            <w:r w:rsidRPr="00C3778B">
              <w:rPr>
                <w:rFonts w:ascii="Arial" w:hAnsi="Arial" w:cs="Arial"/>
                <w:sz w:val="20"/>
                <w:szCs w:val="20"/>
              </w:rPr>
              <w:t>1</w:t>
            </w:r>
          </w:p>
        </w:tc>
      </w:tr>
      <w:tr w:rsidR="00176DEA" w:rsidRPr="00C3778B" w:rsidTr="00C3778B">
        <w:tc>
          <w:tcPr>
            <w:tcW w:w="6768" w:type="dxa"/>
            <w:shd w:val="clear" w:color="auto" w:fill="FFFF99"/>
          </w:tcPr>
          <w:p w:rsidR="00176DEA" w:rsidRPr="00C3778B" w:rsidRDefault="009914F3" w:rsidP="000D2E3A">
            <w:pPr>
              <w:rPr>
                <w:rFonts w:ascii="Arial" w:hAnsi="Arial" w:cs="Arial"/>
                <w:sz w:val="20"/>
                <w:szCs w:val="20"/>
              </w:rPr>
            </w:pPr>
            <w:r>
              <w:rPr>
                <w:rFonts w:ascii="Arial" w:hAnsi="Arial" w:cs="Arial"/>
                <w:sz w:val="20"/>
                <w:szCs w:val="20"/>
              </w:rPr>
              <w:t>ED 307</w:t>
            </w:r>
            <w:r w:rsidR="00176DEA" w:rsidRPr="00C3778B">
              <w:rPr>
                <w:rFonts w:ascii="Arial" w:hAnsi="Arial" w:cs="Arial"/>
                <w:sz w:val="20"/>
                <w:szCs w:val="20"/>
              </w:rPr>
              <w:t xml:space="preserve"> : </w:t>
            </w:r>
            <w:r>
              <w:rPr>
                <w:rFonts w:ascii="Arial" w:hAnsi="Arial" w:cs="Arial"/>
                <w:sz w:val="20"/>
                <w:szCs w:val="20"/>
              </w:rPr>
              <w:t xml:space="preserve">Multicultural </w:t>
            </w:r>
            <w:r w:rsidR="00176DEA" w:rsidRPr="00C3778B">
              <w:rPr>
                <w:rFonts w:ascii="Arial" w:hAnsi="Arial" w:cs="Arial"/>
                <w:sz w:val="20"/>
                <w:szCs w:val="20"/>
              </w:rPr>
              <w:t xml:space="preserve"> Foundations of Education</w:t>
            </w:r>
          </w:p>
        </w:tc>
        <w:tc>
          <w:tcPr>
            <w:tcW w:w="2088" w:type="dxa"/>
            <w:shd w:val="clear" w:color="auto" w:fill="FFFF99"/>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176DEA" w:rsidRPr="00C3778B" w:rsidTr="00C3778B">
        <w:tc>
          <w:tcPr>
            <w:tcW w:w="6768" w:type="dxa"/>
            <w:shd w:val="clear" w:color="auto" w:fill="FFFF99"/>
          </w:tcPr>
          <w:p w:rsidR="00176DEA" w:rsidRPr="00C3778B" w:rsidRDefault="00176DEA" w:rsidP="000D2E3A">
            <w:pPr>
              <w:rPr>
                <w:rFonts w:ascii="Arial" w:hAnsi="Arial" w:cs="Arial"/>
                <w:sz w:val="20"/>
                <w:szCs w:val="20"/>
              </w:rPr>
            </w:pPr>
            <w:r w:rsidRPr="00C3778B">
              <w:rPr>
                <w:rFonts w:ascii="Arial" w:hAnsi="Arial" w:cs="Arial"/>
                <w:sz w:val="20"/>
                <w:szCs w:val="20"/>
              </w:rPr>
              <w:t>ED 308:  Educational Psychology</w:t>
            </w:r>
          </w:p>
        </w:tc>
        <w:tc>
          <w:tcPr>
            <w:tcW w:w="2088" w:type="dxa"/>
            <w:shd w:val="clear" w:color="auto" w:fill="FFFF99"/>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9914F3" w:rsidRPr="00C3778B" w:rsidTr="00C3778B">
        <w:tc>
          <w:tcPr>
            <w:tcW w:w="6768" w:type="dxa"/>
            <w:shd w:val="clear" w:color="auto" w:fill="FFFF99"/>
          </w:tcPr>
          <w:p w:rsidR="009914F3" w:rsidRPr="00C3778B" w:rsidRDefault="009914F3" w:rsidP="00604BB1">
            <w:pPr>
              <w:rPr>
                <w:rFonts w:ascii="Arial" w:hAnsi="Arial" w:cs="Arial"/>
                <w:sz w:val="20"/>
                <w:szCs w:val="20"/>
              </w:rPr>
            </w:pPr>
            <w:r w:rsidRPr="00C3778B">
              <w:rPr>
                <w:rFonts w:ascii="Arial" w:hAnsi="Arial" w:cs="Arial"/>
                <w:sz w:val="20"/>
                <w:szCs w:val="20"/>
              </w:rPr>
              <w:t>EDC 301:  Teaching the Exceptional Child</w:t>
            </w:r>
          </w:p>
        </w:tc>
        <w:tc>
          <w:tcPr>
            <w:tcW w:w="2088" w:type="dxa"/>
            <w:shd w:val="clear" w:color="auto" w:fill="FFFF99"/>
          </w:tcPr>
          <w:p w:rsidR="009914F3" w:rsidRPr="00C3778B" w:rsidRDefault="009914F3" w:rsidP="00604BB1">
            <w:pPr>
              <w:jc w:val="center"/>
              <w:rPr>
                <w:rFonts w:ascii="Arial" w:hAnsi="Arial" w:cs="Arial"/>
                <w:sz w:val="20"/>
                <w:szCs w:val="20"/>
              </w:rPr>
            </w:pPr>
            <w:r w:rsidRPr="00C3778B">
              <w:rPr>
                <w:rFonts w:ascii="Arial" w:hAnsi="Arial" w:cs="Arial"/>
                <w:sz w:val="20"/>
                <w:szCs w:val="20"/>
              </w:rPr>
              <w:t>3</w:t>
            </w:r>
          </w:p>
        </w:tc>
      </w:tr>
      <w:tr w:rsidR="009914F3" w:rsidRPr="00C3778B" w:rsidTr="00C3778B">
        <w:tc>
          <w:tcPr>
            <w:tcW w:w="6768" w:type="dxa"/>
            <w:shd w:val="clear" w:color="auto" w:fill="FFFF99"/>
          </w:tcPr>
          <w:p w:rsidR="009914F3" w:rsidRPr="00C3778B" w:rsidRDefault="009914F3" w:rsidP="00604BB1">
            <w:pPr>
              <w:rPr>
                <w:rFonts w:ascii="Arial" w:hAnsi="Arial" w:cs="Arial"/>
                <w:sz w:val="20"/>
                <w:szCs w:val="20"/>
              </w:rPr>
            </w:pPr>
            <w:r w:rsidRPr="00C3778B">
              <w:rPr>
                <w:rFonts w:ascii="Arial" w:hAnsi="Arial" w:cs="Arial"/>
                <w:sz w:val="20"/>
                <w:szCs w:val="20"/>
              </w:rPr>
              <w:t>EDC 311:  Instructional Strategies</w:t>
            </w:r>
          </w:p>
        </w:tc>
        <w:tc>
          <w:tcPr>
            <w:tcW w:w="2088" w:type="dxa"/>
            <w:shd w:val="clear" w:color="auto" w:fill="FFFF99"/>
          </w:tcPr>
          <w:p w:rsidR="009914F3" w:rsidRPr="00C3778B" w:rsidRDefault="009914F3" w:rsidP="00604BB1">
            <w:pPr>
              <w:jc w:val="center"/>
              <w:rPr>
                <w:rFonts w:ascii="Arial" w:hAnsi="Arial" w:cs="Arial"/>
                <w:sz w:val="20"/>
                <w:szCs w:val="20"/>
              </w:rPr>
            </w:pPr>
            <w:r w:rsidRPr="00C3778B">
              <w:rPr>
                <w:rFonts w:ascii="Arial" w:hAnsi="Arial" w:cs="Arial"/>
                <w:sz w:val="20"/>
                <w:szCs w:val="20"/>
              </w:rPr>
              <w:t>3</w:t>
            </w:r>
          </w:p>
        </w:tc>
      </w:tr>
      <w:tr w:rsidR="009914F3" w:rsidRPr="00C3778B" w:rsidTr="00C3778B">
        <w:tc>
          <w:tcPr>
            <w:tcW w:w="6768" w:type="dxa"/>
            <w:shd w:val="clear" w:color="auto" w:fill="CCFFCC"/>
          </w:tcPr>
          <w:p w:rsidR="009914F3" w:rsidRPr="00C3778B" w:rsidRDefault="009914F3" w:rsidP="000D2E3A">
            <w:pPr>
              <w:rPr>
                <w:rFonts w:ascii="Arial" w:hAnsi="Arial" w:cs="Arial"/>
                <w:sz w:val="20"/>
                <w:szCs w:val="20"/>
              </w:rPr>
            </w:pPr>
            <w:r w:rsidRPr="00C3778B">
              <w:rPr>
                <w:rFonts w:ascii="Arial" w:hAnsi="Arial" w:cs="Arial"/>
                <w:sz w:val="20"/>
                <w:szCs w:val="20"/>
              </w:rPr>
              <w:t>ED 309:  Classroom and Behavior Management</w:t>
            </w:r>
            <w:r>
              <w:rPr>
                <w:rFonts w:ascii="Arial" w:hAnsi="Arial" w:cs="Arial"/>
                <w:sz w:val="20"/>
                <w:szCs w:val="20"/>
              </w:rPr>
              <w:t xml:space="preserve"> – Block 2 or Block 3</w:t>
            </w:r>
          </w:p>
        </w:tc>
        <w:tc>
          <w:tcPr>
            <w:tcW w:w="2088" w:type="dxa"/>
            <w:shd w:val="clear" w:color="auto" w:fill="CCFFCC"/>
          </w:tcPr>
          <w:p w:rsidR="009914F3" w:rsidRPr="00C3778B" w:rsidRDefault="009914F3" w:rsidP="00C3778B">
            <w:pPr>
              <w:jc w:val="center"/>
              <w:rPr>
                <w:rFonts w:ascii="Arial" w:hAnsi="Arial" w:cs="Arial"/>
                <w:sz w:val="20"/>
                <w:szCs w:val="20"/>
              </w:rPr>
            </w:pPr>
            <w:r w:rsidRPr="00C3778B">
              <w:rPr>
                <w:rFonts w:ascii="Arial" w:hAnsi="Arial" w:cs="Arial"/>
                <w:sz w:val="20"/>
                <w:szCs w:val="20"/>
              </w:rPr>
              <w:t>3</w:t>
            </w:r>
          </w:p>
        </w:tc>
      </w:tr>
      <w:tr w:rsidR="009914F3" w:rsidRPr="00C3778B" w:rsidTr="00C3778B">
        <w:tc>
          <w:tcPr>
            <w:tcW w:w="6768" w:type="dxa"/>
            <w:shd w:val="clear" w:color="auto" w:fill="CCFFCC"/>
          </w:tcPr>
          <w:p w:rsidR="009914F3" w:rsidRPr="00C3778B" w:rsidRDefault="009914F3" w:rsidP="00604BB1">
            <w:pPr>
              <w:rPr>
                <w:rFonts w:ascii="Arial" w:hAnsi="Arial" w:cs="Arial"/>
                <w:sz w:val="20"/>
                <w:szCs w:val="20"/>
              </w:rPr>
            </w:pPr>
            <w:r w:rsidRPr="00C3778B">
              <w:rPr>
                <w:rFonts w:ascii="Arial" w:hAnsi="Arial" w:cs="Arial"/>
                <w:sz w:val="20"/>
                <w:szCs w:val="20"/>
              </w:rPr>
              <w:t>ED 350:  Technology in the Classroom</w:t>
            </w:r>
            <w:r>
              <w:rPr>
                <w:rFonts w:ascii="Arial" w:hAnsi="Arial" w:cs="Arial"/>
                <w:sz w:val="20"/>
                <w:szCs w:val="20"/>
              </w:rPr>
              <w:t xml:space="preserve"> – Block 2, 3, or summer</w:t>
            </w:r>
          </w:p>
        </w:tc>
        <w:tc>
          <w:tcPr>
            <w:tcW w:w="2088" w:type="dxa"/>
            <w:shd w:val="clear" w:color="auto" w:fill="CCFFCC"/>
          </w:tcPr>
          <w:p w:rsidR="009914F3" w:rsidRPr="00C3778B" w:rsidRDefault="009914F3" w:rsidP="00C3778B">
            <w:pPr>
              <w:jc w:val="center"/>
              <w:rPr>
                <w:rFonts w:ascii="Arial" w:hAnsi="Arial" w:cs="Arial"/>
                <w:sz w:val="20"/>
                <w:szCs w:val="20"/>
              </w:rPr>
            </w:pPr>
            <w:r w:rsidRPr="00C3778B">
              <w:rPr>
                <w:rFonts w:ascii="Arial" w:hAnsi="Arial" w:cs="Arial"/>
                <w:sz w:val="20"/>
                <w:szCs w:val="20"/>
              </w:rPr>
              <w:t>3</w:t>
            </w:r>
          </w:p>
        </w:tc>
      </w:tr>
      <w:tr w:rsidR="009914F3" w:rsidRPr="00C3778B" w:rsidTr="00C3778B">
        <w:tc>
          <w:tcPr>
            <w:tcW w:w="6768" w:type="dxa"/>
            <w:shd w:val="clear" w:color="auto" w:fill="FFCC99"/>
          </w:tcPr>
          <w:p w:rsidR="009914F3" w:rsidRPr="00C3778B" w:rsidRDefault="00491812" w:rsidP="000D2E3A">
            <w:pPr>
              <w:rPr>
                <w:rFonts w:ascii="Arial" w:hAnsi="Arial" w:cs="Arial"/>
                <w:sz w:val="20"/>
                <w:szCs w:val="20"/>
              </w:rPr>
            </w:pPr>
            <w:r>
              <w:rPr>
                <w:rFonts w:ascii="Arial" w:hAnsi="Arial" w:cs="Arial"/>
                <w:sz w:val="20"/>
                <w:szCs w:val="20"/>
              </w:rPr>
              <w:t>Block 2 &amp; 3</w:t>
            </w:r>
          </w:p>
        </w:tc>
        <w:tc>
          <w:tcPr>
            <w:tcW w:w="2088" w:type="dxa"/>
            <w:shd w:val="clear" w:color="auto" w:fill="FFCC99"/>
          </w:tcPr>
          <w:p w:rsidR="009914F3" w:rsidRPr="00C3778B" w:rsidRDefault="009914F3" w:rsidP="00C3778B">
            <w:pPr>
              <w:jc w:val="center"/>
              <w:rPr>
                <w:rFonts w:ascii="Arial" w:hAnsi="Arial" w:cs="Arial"/>
                <w:sz w:val="20"/>
                <w:szCs w:val="20"/>
              </w:rPr>
            </w:pPr>
          </w:p>
        </w:tc>
      </w:tr>
      <w:tr w:rsidR="009914F3" w:rsidRPr="00C3778B" w:rsidTr="00C3778B">
        <w:tc>
          <w:tcPr>
            <w:tcW w:w="6768" w:type="dxa"/>
            <w:shd w:val="clear" w:color="auto" w:fill="FFCC99"/>
          </w:tcPr>
          <w:p w:rsidR="009914F3" w:rsidRPr="00C3778B" w:rsidRDefault="009914F3" w:rsidP="000D2E3A">
            <w:pPr>
              <w:rPr>
                <w:rFonts w:ascii="Arial" w:hAnsi="Arial" w:cs="Arial"/>
                <w:sz w:val="20"/>
                <w:szCs w:val="20"/>
              </w:rPr>
            </w:pPr>
            <w:r w:rsidRPr="00C3778B">
              <w:rPr>
                <w:rFonts w:ascii="Arial" w:hAnsi="Arial" w:cs="Arial"/>
                <w:sz w:val="20"/>
                <w:szCs w:val="20"/>
              </w:rPr>
              <w:t>ED 408:  Content Area Reading</w:t>
            </w:r>
          </w:p>
        </w:tc>
        <w:tc>
          <w:tcPr>
            <w:tcW w:w="2088" w:type="dxa"/>
            <w:shd w:val="clear" w:color="auto" w:fill="FFCC99"/>
          </w:tcPr>
          <w:p w:rsidR="009914F3" w:rsidRPr="00C3778B" w:rsidRDefault="009914F3" w:rsidP="00C3778B">
            <w:pPr>
              <w:jc w:val="center"/>
              <w:rPr>
                <w:rFonts w:ascii="Arial" w:hAnsi="Arial" w:cs="Arial"/>
                <w:sz w:val="20"/>
                <w:szCs w:val="20"/>
              </w:rPr>
            </w:pPr>
            <w:r w:rsidRPr="00C3778B">
              <w:rPr>
                <w:rFonts w:ascii="Arial" w:hAnsi="Arial" w:cs="Arial"/>
                <w:sz w:val="20"/>
                <w:szCs w:val="20"/>
              </w:rPr>
              <w:t>3</w:t>
            </w:r>
          </w:p>
        </w:tc>
      </w:tr>
      <w:tr w:rsidR="009914F3" w:rsidRPr="00C3778B" w:rsidTr="00C3778B">
        <w:tc>
          <w:tcPr>
            <w:tcW w:w="6768" w:type="dxa"/>
            <w:shd w:val="clear" w:color="auto" w:fill="FFCC99"/>
          </w:tcPr>
          <w:p w:rsidR="009914F3" w:rsidRPr="00C3778B" w:rsidRDefault="009914F3" w:rsidP="000D2E3A">
            <w:pPr>
              <w:rPr>
                <w:rFonts w:ascii="Arial" w:hAnsi="Arial" w:cs="Arial"/>
                <w:sz w:val="20"/>
                <w:szCs w:val="20"/>
              </w:rPr>
            </w:pPr>
            <w:r w:rsidRPr="00C3778B">
              <w:rPr>
                <w:rFonts w:ascii="Arial" w:hAnsi="Arial" w:cs="Arial"/>
                <w:sz w:val="20"/>
                <w:szCs w:val="20"/>
              </w:rPr>
              <w:t xml:space="preserve">ED 410:  Foundations of Educational Evaluation </w:t>
            </w:r>
          </w:p>
        </w:tc>
        <w:tc>
          <w:tcPr>
            <w:tcW w:w="2088" w:type="dxa"/>
            <w:shd w:val="clear" w:color="auto" w:fill="FFCC99"/>
          </w:tcPr>
          <w:p w:rsidR="009914F3" w:rsidRPr="00C3778B" w:rsidRDefault="009914F3" w:rsidP="00C3778B">
            <w:pPr>
              <w:jc w:val="center"/>
              <w:rPr>
                <w:rFonts w:ascii="Arial" w:hAnsi="Arial" w:cs="Arial"/>
                <w:sz w:val="20"/>
                <w:szCs w:val="20"/>
              </w:rPr>
            </w:pPr>
            <w:r w:rsidRPr="00C3778B">
              <w:rPr>
                <w:rFonts w:ascii="Arial" w:hAnsi="Arial" w:cs="Arial"/>
                <w:sz w:val="20"/>
                <w:szCs w:val="20"/>
              </w:rPr>
              <w:t>3</w:t>
            </w:r>
          </w:p>
        </w:tc>
      </w:tr>
      <w:tr w:rsidR="009914F3" w:rsidRPr="00C3778B" w:rsidTr="00C3778B">
        <w:tc>
          <w:tcPr>
            <w:tcW w:w="6768" w:type="dxa"/>
            <w:tcBorders>
              <w:bottom w:val="single" w:sz="4" w:space="0" w:color="auto"/>
            </w:tcBorders>
            <w:shd w:val="clear" w:color="auto" w:fill="FFCC99"/>
          </w:tcPr>
          <w:p w:rsidR="009914F3" w:rsidRPr="00C3778B" w:rsidRDefault="009914F3" w:rsidP="000D2E3A">
            <w:pPr>
              <w:rPr>
                <w:rFonts w:ascii="Arial" w:hAnsi="Arial" w:cs="Arial"/>
                <w:sz w:val="20"/>
                <w:szCs w:val="20"/>
              </w:rPr>
            </w:pPr>
            <w:r w:rsidRPr="00C3778B">
              <w:rPr>
                <w:rFonts w:ascii="Arial" w:hAnsi="Arial" w:cs="Arial"/>
                <w:sz w:val="20"/>
                <w:szCs w:val="20"/>
              </w:rPr>
              <w:t>ED 424:  Teaching Social Studies in Middle &amp; High School</w:t>
            </w:r>
          </w:p>
        </w:tc>
        <w:tc>
          <w:tcPr>
            <w:tcW w:w="2088" w:type="dxa"/>
            <w:tcBorders>
              <w:bottom w:val="single" w:sz="4" w:space="0" w:color="auto"/>
            </w:tcBorders>
            <w:shd w:val="clear" w:color="auto" w:fill="FFCC99"/>
          </w:tcPr>
          <w:p w:rsidR="009914F3" w:rsidRPr="00C3778B" w:rsidRDefault="009914F3" w:rsidP="00C3778B">
            <w:pPr>
              <w:jc w:val="center"/>
              <w:rPr>
                <w:rFonts w:ascii="Arial" w:hAnsi="Arial" w:cs="Arial"/>
                <w:sz w:val="20"/>
                <w:szCs w:val="20"/>
              </w:rPr>
            </w:pPr>
            <w:r w:rsidRPr="00C3778B">
              <w:rPr>
                <w:rFonts w:ascii="Arial" w:hAnsi="Arial" w:cs="Arial"/>
                <w:sz w:val="20"/>
                <w:szCs w:val="20"/>
              </w:rPr>
              <w:t>3</w:t>
            </w:r>
          </w:p>
        </w:tc>
      </w:tr>
      <w:tr w:rsidR="009914F3" w:rsidRPr="00C3778B" w:rsidTr="00C3778B">
        <w:tc>
          <w:tcPr>
            <w:tcW w:w="6768" w:type="dxa"/>
            <w:shd w:val="clear" w:color="auto" w:fill="CCFFFF"/>
          </w:tcPr>
          <w:p w:rsidR="009914F3" w:rsidRPr="00C3778B" w:rsidRDefault="009914F3" w:rsidP="000D2E3A">
            <w:pPr>
              <w:rPr>
                <w:rFonts w:ascii="Arial" w:hAnsi="Arial" w:cs="Arial"/>
                <w:sz w:val="20"/>
                <w:szCs w:val="20"/>
              </w:rPr>
            </w:pPr>
            <w:r w:rsidRPr="00C3778B">
              <w:rPr>
                <w:rFonts w:ascii="Arial" w:hAnsi="Arial" w:cs="Arial"/>
                <w:sz w:val="20"/>
                <w:szCs w:val="20"/>
              </w:rPr>
              <w:t>ED 497:  Internship</w:t>
            </w:r>
          </w:p>
        </w:tc>
        <w:tc>
          <w:tcPr>
            <w:tcW w:w="2088" w:type="dxa"/>
            <w:shd w:val="clear" w:color="auto" w:fill="CCFFFF"/>
          </w:tcPr>
          <w:p w:rsidR="009914F3" w:rsidRPr="00C3778B" w:rsidRDefault="009914F3" w:rsidP="00C3778B">
            <w:pPr>
              <w:jc w:val="center"/>
              <w:rPr>
                <w:rFonts w:ascii="Arial" w:hAnsi="Arial" w:cs="Arial"/>
                <w:sz w:val="20"/>
                <w:szCs w:val="20"/>
              </w:rPr>
            </w:pPr>
            <w:r w:rsidRPr="00C3778B">
              <w:rPr>
                <w:rFonts w:ascii="Arial" w:hAnsi="Arial" w:cs="Arial"/>
                <w:sz w:val="20"/>
                <w:szCs w:val="20"/>
              </w:rPr>
              <w:t>12 hrs.</w:t>
            </w:r>
          </w:p>
        </w:tc>
      </w:tr>
      <w:tr w:rsidR="009914F3" w:rsidRPr="00C3778B" w:rsidTr="00C3778B">
        <w:tc>
          <w:tcPr>
            <w:tcW w:w="6768" w:type="dxa"/>
            <w:shd w:val="clear" w:color="auto" w:fill="auto"/>
          </w:tcPr>
          <w:p w:rsidR="009914F3" w:rsidRPr="00C3778B" w:rsidRDefault="009914F3" w:rsidP="000D2E3A">
            <w:pPr>
              <w:rPr>
                <w:rFonts w:ascii="Arial" w:hAnsi="Arial" w:cs="Arial"/>
                <w:b/>
                <w:sz w:val="20"/>
                <w:szCs w:val="20"/>
              </w:rPr>
            </w:pPr>
            <w:r w:rsidRPr="00C3778B">
              <w:rPr>
                <w:rFonts w:ascii="Arial" w:hAnsi="Arial" w:cs="Arial"/>
                <w:b/>
                <w:sz w:val="20"/>
                <w:szCs w:val="20"/>
              </w:rPr>
              <w:t>Total</w:t>
            </w:r>
          </w:p>
        </w:tc>
        <w:tc>
          <w:tcPr>
            <w:tcW w:w="2088" w:type="dxa"/>
            <w:shd w:val="clear" w:color="auto" w:fill="auto"/>
          </w:tcPr>
          <w:p w:rsidR="009914F3" w:rsidRPr="00C3778B" w:rsidRDefault="009914F3" w:rsidP="00C3778B">
            <w:pPr>
              <w:jc w:val="center"/>
              <w:rPr>
                <w:rFonts w:ascii="Arial" w:hAnsi="Arial" w:cs="Arial"/>
                <w:b/>
                <w:sz w:val="20"/>
                <w:szCs w:val="20"/>
              </w:rPr>
            </w:pPr>
            <w:r>
              <w:rPr>
                <w:rFonts w:ascii="Arial" w:hAnsi="Arial" w:cs="Arial"/>
                <w:b/>
                <w:sz w:val="20"/>
                <w:szCs w:val="20"/>
              </w:rPr>
              <w:t>40</w:t>
            </w:r>
          </w:p>
        </w:tc>
      </w:tr>
    </w:tbl>
    <w:p w:rsidR="00176DEA" w:rsidRPr="007776A8" w:rsidRDefault="00176DEA" w:rsidP="00176DEA">
      <w:pPr>
        <w:rPr>
          <w:rFonts w:ascii="Arial" w:hAnsi="Arial" w:cs="Arial"/>
          <w:sz w:val="20"/>
          <w:szCs w:val="20"/>
        </w:rPr>
      </w:pPr>
    </w:p>
    <w:p w:rsidR="00176DEA" w:rsidRPr="007776A8" w:rsidRDefault="00176DEA" w:rsidP="00176DEA">
      <w:pPr>
        <w:rPr>
          <w:rFonts w:ascii="Arial" w:hAnsi="Arial" w:cs="Arial"/>
          <w:sz w:val="20"/>
          <w:szCs w:val="20"/>
        </w:rPr>
      </w:pPr>
      <w:r w:rsidRPr="007776A8">
        <w:rPr>
          <w:rFonts w:ascii="Arial" w:hAnsi="Arial" w:cs="Arial"/>
          <w:sz w:val="20"/>
          <w:szCs w:val="20"/>
        </w:rPr>
        <w:t>Visit the</w:t>
      </w:r>
      <w:r w:rsidRPr="007776A8">
        <w:rPr>
          <w:rFonts w:ascii="Arial" w:hAnsi="Arial" w:cs="Arial"/>
          <w:b/>
          <w:sz w:val="20"/>
          <w:szCs w:val="20"/>
        </w:rPr>
        <w:t xml:space="preserve"> Department of English </w:t>
      </w:r>
      <w:r w:rsidRPr="007776A8">
        <w:rPr>
          <w:rFonts w:ascii="Arial" w:hAnsi="Arial" w:cs="Arial"/>
          <w:sz w:val="20"/>
          <w:szCs w:val="20"/>
        </w:rPr>
        <w:t xml:space="preserve">website:  </w:t>
      </w:r>
      <w:hyperlink r:id="rId24" w:history="1">
        <w:r w:rsidRPr="007776A8">
          <w:rPr>
            <w:rStyle w:val="Hyperlink"/>
            <w:rFonts w:ascii="Arial" w:hAnsi="Arial" w:cs="Arial"/>
            <w:sz w:val="20"/>
            <w:szCs w:val="20"/>
          </w:rPr>
          <w:t>http://www.uah.edu/colleges/liberal/history</w:t>
        </w:r>
      </w:hyperlink>
    </w:p>
    <w:p w:rsidR="00176DEA" w:rsidRPr="007776A8" w:rsidRDefault="00176DEA" w:rsidP="00176DEA">
      <w:pPr>
        <w:rPr>
          <w:rFonts w:ascii="Arial" w:hAnsi="Arial" w:cs="Arial"/>
          <w:sz w:val="20"/>
          <w:szCs w:val="20"/>
        </w:rPr>
      </w:pPr>
    </w:p>
    <w:p w:rsidR="00176DEA" w:rsidRPr="007776A8" w:rsidRDefault="00176DEA" w:rsidP="00176DEA">
      <w:pPr>
        <w:rPr>
          <w:rFonts w:ascii="Arial" w:hAnsi="Arial" w:cs="Arial"/>
          <w:b/>
          <w:sz w:val="20"/>
          <w:szCs w:val="20"/>
        </w:rPr>
      </w:pPr>
      <w:r w:rsidRPr="007776A8">
        <w:rPr>
          <w:rFonts w:ascii="Arial" w:hAnsi="Arial" w:cs="Arial"/>
          <w:sz w:val="20"/>
          <w:szCs w:val="20"/>
        </w:rPr>
        <w:t xml:space="preserve">  </w:t>
      </w:r>
    </w:p>
    <w:p w:rsidR="00176DEA" w:rsidRPr="007776A8" w:rsidRDefault="00176DEA" w:rsidP="00176DEA">
      <w:pPr>
        <w:jc w:val="center"/>
        <w:rPr>
          <w:rFonts w:ascii="Arial" w:hAnsi="Arial" w:cs="Arial"/>
          <w:b/>
          <w:sz w:val="20"/>
          <w:szCs w:val="20"/>
        </w:rPr>
      </w:pPr>
    </w:p>
    <w:p w:rsidR="00176DEA" w:rsidRPr="007776A8" w:rsidRDefault="00176DEA" w:rsidP="00176DEA">
      <w:pPr>
        <w:jc w:val="center"/>
        <w:rPr>
          <w:rFonts w:ascii="Arial" w:hAnsi="Arial" w:cs="Arial"/>
          <w:b/>
          <w:sz w:val="20"/>
          <w:szCs w:val="20"/>
        </w:rPr>
      </w:pPr>
    </w:p>
    <w:p w:rsidR="00176DEA" w:rsidRPr="007776A8" w:rsidRDefault="00176DEA" w:rsidP="00176DEA">
      <w:pPr>
        <w:jc w:val="center"/>
        <w:rPr>
          <w:rFonts w:ascii="Arial" w:hAnsi="Arial" w:cs="Arial"/>
          <w:b/>
          <w:sz w:val="20"/>
          <w:szCs w:val="20"/>
        </w:rPr>
      </w:pPr>
    </w:p>
    <w:p w:rsidR="00176DEA" w:rsidRPr="007776A8" w:rsidRDefault="00176DEA" w:rsidP="00176DEA">
      <w:pPr>
        <w:jc w:val="center"/>
        <w:rPr>
          <w:rFonts w:ascii="Arial" w:hAnsi="Arial" w:cs="Arial"/>
          <w:b/>
          <w:sz w:val="20"/>
          <w:szCs w:val="20"/>
        </w:rPr>
      </w:pPr>
    </w:p>
    <w:p w:rsidR="00176DEA" w:rsidRDefault="00176DEA" w:rsidP="00176DEA">
      <w:pPr>
        <w:jc w:val="center"/>
        <w:rPr>
          <w:rFonts w:ascii="Arial" w:hAnsi="Arial" w:cs="Arial"/>
          <w:b/>
          <w:sz w:val="20"/>
          <w:szCs w:val="20"/>
        </w:rPr>
      </w:pPr>
    </w:p>
    <w:p w:rsidR="007776A8" w:rsidRDefault="007776A8" w:rsidP="00176DEA">
      <w:pPr>
        <w:jc w:val="center"/>
        <w:rPr>
          <w:rFonts w:ascii="Arial" w:hAnsi="Arial" w:cs="Arial"/>
          <w:b/>
          <w:sz w:val="20"/>
          <w:szCs w:val="20"/>
        </w:rPr>
      </w:pPr>
    </w:p>
    <w:p w:rsidR="007776A8" w:rsidRDefault="007776A8" w:rsidP="00176DEA">
      <w:pPr>
        <w:jc w:val="center"/>
        <w:rPr>
          <w:rFonts w:ascii="Arial" w:hAnsi="Arial" w:cs="Arial"/>
          <w:b/>
          <w:sz w:val="20"/>
          <w:szCs w:val="20"/>
        </w:rPr>
      </w:pPr>
    </w:p>
    <w:p w:rsidR="007776A8" w:rsidRDefault="007776A8" w:rsidP="00176DEA">
      <w:pPr>
        <w:jc w:val="center"/>
        <w:rPr>
          <w:rFonts w:ascii="Arial" w:hAnsi="Arial" w:cs="Arial"/>
          <w:b/>
          <w:sz w:val="20"/>
          <w:szCs w:val="20"/>
        </w:rPr>
      </w:pPr>
    </w:p>
    <w:p w:rsidR="007776A8" w:rsidRDefault="007776A8" w:rsidP="00176DEA">
      <w:pPr>
        <w:jc w:val="center"/>
        <w:rPr>
          <w:rFonts w:ascii="Arial" w:hAnsi="Arial" w:cs="Arial"/>
          <w:b/>
          <w:sz w:val="20"/>
          <w:szCs w:val="20"/>
        </w:rPr>
      </w:pPr>
    </w:p>
    <w:p w:rsidR="007776A8" w:rsidRDefault="007776A8" w:rsidP="00176DEA">
      <w:pPr>
        <w:jc w:val="center"/>
        <w:rPr>
          <w:rFonts w:ascii="Arial" w:hAnsi="Arial" w:cs="Arial"/>
          <w:b/>
          <w:sz w:val="20"/>
          <w:szCs w:val="20"/>
        </w:rPr>
      </w:pPr>
    </w:p>
    <w:p w:rsidR="007776A8" w:rsidRDefault="007776A8" w:rsidP="00176DEA">
      <w:pPr>
        <w:jc w:val="center"/>
        <w:rPr>
          <w:rFonts w:ascii="Arial" w:hAnsi="Arial" w:cs="Arial"/>
          <w:b/>
          <w:sz w:val="20"/>
          <w:szCs w:val="20"/>
        </w:rPr>
      </w:pPr>
    </w:p>
    <w:p w:rsidR="007776A8" w:rsidRPr="007776A8" w:rsidRDefault="007776A8" w:rsidP="00176DEA">
      <w:pPr>
        <w:jc w:val="center"/>
        <w:rPr>
          <w:rFonts w:ascii="Arial" w:hAnsi="Arial" w:cs="Arial"/>
          <w:b/>
          <w:sz w:val="20"/>
          <w:szCs w:val="20"/>
        </w:rPr>
      </w:pPr>
    </w:p>
    <w:p w:rsidR="00176DEA" w:rsidRPr="007776A8" w:rsidRDefault="00176DEA" w:rsidP="00176DEA">
      <w:pPr>
        <w:jc w:val="center"/>
        <w:rPr>
          <w:rFonts w:ascii="Arial" w:hAnsi="Arial" w:cs="Arial"/>
          <w:b/>
          <w:sz w:val="20"/>
          <w:szCs w:val="20"/>
        </w:rPr>
      </w:pPr>
    </w:p>
    <w:p w:rsidR="007776A8" w:rsidRDefault="00F728CB" w:rsidP="00C67DA2">
      <w:pPr>
        <w:jc w:val="right"/>
        <w:rPr>
          <w:rFonts w:ascii="Arial" w:hAnsi="Arial" w:cs="Arial"/>
          <w:b/>
          <w:sz w:val="20"/>
          <w:szCs w:val="20"/>
        </w:rPr>
      </w:pPr>
      <w:r>
        <w:rPr>
          <w:rFonts w:ascii="Arial" w:hAnsi="Arial" w:cs="Arial"/>
          <w:b/>
          <w:sz w:val="20"/>
          <w:szCs w:val="20"/>
        </w:rPr>
        <w:t>28</w:t>
      </w:r>
    </w:p>
    <w:p w:rsidR="007776A8" w:rsidRDefault="007776A8" w:rsidP="00176DEA">
      <w:pPr>
        <w:jc w:val="center"/>
        <w:rPr>
          <w:rFonts w:ascii="Arial" w:hAnsi="Arial" w:cs="Arial"/>
          <w:b/>
          <w:sz w:val="20"/>
          <w:szCs w:val="20"/>
        </w:rPr>
      </w:pPr>
    </w:p>
    <w:p w:rsidR="00176DEA" w:rsidRPr="007776A8" w:rsidRDefault="007776A8" w:rsidP="0012685E">
      <w:pPr>
        <w:jc w:val="center"/>
        <w:rPr>
          <w:rFonts w:ascii="Arial" w:hAnsi="Arial" w:cs="Arial"/>
          <w:b/>
          <w:sz w:val="22"/>
          <w:szCs w:val="22"/>
        </w:rPr>
      </w:pPr>
      <w:r w:rsidRPr="007776A8">
        <w:rPr>
          <w:rFonts w:ascii="Arial" w:hAnsi="Arial" w:cs="Arial"/>
          <w:b/>
          <w:sz w:val="22"/>
          <w:szCs w:val="22"/>
        </w:rPr>
        <w:t xml:space="preserve">Program for History/Social Science </w:t>
      </w:r>
      <w:r w:rsidR="00176DEA" w:rsidRPr="007776A8">
        <w:rPr>
          <w:rFonts w:ascii="Arial" w:hAnsi="Arial" w:cs="Arial"/>
          <w:b/>
          <w:sz w:val="22"/>
          <w:szCs w:val="22"/>
        </w:rPr>
        <w:t>Certification (6-12)</w:t>
      </w:r>
    </w:p>
    <w:p w:rsidR="00176DEA" w:rsidRPr="007776A8" w:rsidRDefault="00176DEA" w:rsidP="00176DEA">
      <w:pPr>
        <w:jc w:val="center"/>
        <w:rPr>
          <w:rFonts w:ascii="Arial" w:hAnsi="Arial" w:cs="Arial"/>
          <w:b/>
          <w:sz w:val="22"/>
          <w:szCs w:val="22"/>
        </w:rPr>
      </w:pPr>
    </w:p>
    <w:p w:rsidR="00176DEA" w:rsidRPr="007776A8" w:rsidRDefault="00176DEA" w:rsidP="00176DEA">
      <w:pPr>
        <w:rPr>
          <w:rFonts w:ascii="Arial" w:hAnsi="Arial" w:cs="Arial"/>
          <w:b/>
          <w:sz w:val="20"/>
          <w:szCs w:val="20"/>
        </w:rPr>
      </w:pPr>
      <w:r w:rsidRPr="007776A8">
        <w:rPr>
          <w:rFonts w:ascii="Arial" w:hAnsi="Arial" w:cs="Arial"/>
          <w:b/>
          <w:sz w:val="20"/>
          <w:szCs w:val="20"/>
        </w:rPr>
        <w:t>General Education Courses (GER) 64 hours</w:t>
      </w:r>
    </w:p>
    <w:p w:rsidR="00176DEA" w:rsidRPr="007776A8" w:rsidRDefault="00176DEA" w:rsidP="00176DEA">
      <w:pPr>
        <w:rPr>
          <w:rFonts w:ascii="Arial" w:hAnsi="Arial" w:cs="Arial"/>
          <w:sz w:val="20"/>
          <w:szCs w:val="20"/>
        </w:rPr>
      </w:pPr>
      <w:r w:rsidRPr="007776A8">
        <w:rPr>
          <w:rFonts w:ascii="Arial" w:hAnsi="Arial" w:cs="Arial"/>
          <w:sz w:val="20"/>
          <w:szCs w:val="20"/>
        </w:rPr>
        <w:t>Includes courses in:  Humanities, Fine Arts, Science, Mathematics, and Social Sciences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176DEA" w:rsidRPr="00C3778B" w:rsidTr="00C3778B">
        <w:trPr>
          <w:trHeight w:val="278"/>
        </w:trPr>
        <w:tc>
          <w:tcPr>
            <w:tcW w:w="6588" w:type="dxa"/>
            <w:shd w:val="clear" w:color="auto" w:fill="auto"/>
          </w:tcPr>
          <w:p w:rsidR="00176DEA" w:rsidRPr="00C3778B" w:rsidRDefault="00176DEA" w:rsidP="00C3778B">
            <w:pPr>
              <w:jc w:val="center"/>
              <w:rPr>
                <w:rFonts w:ascii="Arial" w:hAnsi="Arial" w:cs="Arial"/>
                <w:b/>
                <w:sz w:val="20"/>
                <w:szCs w:val="20"/>
              </w:rPr>
            </w:pPr>
            <w:r w:rsidRPr="00C3778B">
              <w:rPr>
                <w:rFonts w:ascii="Arial" w:hAnsi="Arial" w:cs="Arial"/>
                <w:b/>
                <w:sz w:val="20"/>
                <w:szCs w:val="20"/>
              </w:rPr>
              <w:t>History Major (B.A.)</w:t>
            </w:r>
          </w:p>
        </w:tc>
        <w:tc>
          <w:tcPr>
            <w:tcW w:w="2268" w:type="dxa"/>
            <w:shd w:val="clear" w:color="auto" w:fill="auto"/>
          </w:tcPr>
          <w:p w:rsidR="00176DEA" w:rsidRPr="00C3778B" w:rsidRDefault="00176DEA" w:rsidP="00C3778B">
            <w:pPr>
              <w:jc w:val="center"/>
              <w:rPr>
                <w:rFonts w:ascii="Arial" w:hAnsi="Arial" w:cs="Arial"/>
                <w:b/>
                <w:sz w:val="20"/>
                <w:szCs w:val="20"/>
              </w:rPr>
            </w:pPr>
            <w:r w:rsidRPr="00C3778B">
              <w:rPr>
                <w:rFonts w:ascii="Arial" w:hAnsi="Arial" w:cs="Arial"/>
                <w:b/>
                <w:sz w:val="20"/>
                <w:szCs w:val="20"/>
              </w:rPr>
              <w:t>Semester Hours</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HY 101, 102:  Western Civilization  OR</w:t>
            </w:r>
          </w:p>
          <w:p w:rsidR="00176DEA" w:rsidRPr="00C3778B" w:rsidRDefault="00176DEA" w:rsidP="000D2E3A">
            <w:pPr>
              <w:rPr>
                <w:rFonts w:ascii="Arial" w:hAnsi="Arial" w:cs="Arial"/>
                <w:sz w:val="20"/>
                <w:szCs w:val="20"/>
              </w:rPr>
            </w:pPr>
            <w:r w:rsidRPr="00C3778B">
              <w:rPr>
                <w:rFonts w:ascii="Arial" w:hAnsi="Arial" w:cs="Arial"/>
                <w:sz w:val="20"/>
                <w:szCs w:val="20"/>
              </w:rPr>
              <w:t>HY 103, 104:  World History</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6 (GER)</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HY 221, 222:  American History</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6</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HY 290:  Historical Methods</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HY 325:  History of Alabama (counts as American History course)</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176DEA" w:rsidRPr="00C3778B" w:rsidTr="00C3778B">
        <w:tc>
          <w:tcPr>
            <w:tcW w:w="6588" w:type="dxa"/>
            <w:shd w:val="clear" w:color="auto" w:fill="auto"/>
          </w:tcPr>
          <w:p w:rsidR="00176DEA" w:rsidRPr="00C3778B" w:rsidRDefault="00176DEA" w:rsidP="000D2E3A">
            <w:pPr>
              <w:rPr>
                <w:rFonts w:ascii="Arial" w:hAnsi="Arial" w:cs="Arial"/>
                <w:sz w:val="20"/>
                <w:szCs w:val="20"/>
              </w:rPr>
            </w:pPr>
            <w:r w:rsidRPr="00C3778B">
              <w:rPr>
                <w:rFonts w:ascii="Arial" w:hAnsi="Arial" w:cs="Arial"/>
                <w:sz w:val="20"/>
                <w:szCs w:val="20"/>
              </w:rPr>
              <w:t>HY 490:  Research Seminar in History</w:t>
            </w:r>
          </w:p>
        </w:tc>
        <w:tc>
          <w:tcPr>
            <w:tcW w:w="2268" w:type="dxa"/>
            <w:shd w:val="clear" w:color="auto" w:fill="auto"/>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0378A7" w:rsidRPr="00C3778B" w:rsidTr="00C3778B">
        <w:tc>
          <w:tcPr>
            <w:tcW w:w="6588" w:type="dxa"/>
            <w:shd w:val="clear" w:color="auto" w:fill="auto"/>
          </w:tcPr>
          <w:p w:rsidR="000378A7" w:rsidRPr="00C3778B" w:rsidRDefault="000378A7" w:rsidP="00E757AB">
            <w:pPr>
              <w:rPr>
                <w:rFonts w:ascii="Arial" w:hAnsi="Arial" w:cs="Arial"/>
                <w:sz w:val="20"/>
                <w:szCs w:val="20"/>
              </w:rPr>
            </w:pPr>
            <w:r w:rsidRPr="00C3778B">
              <w:rPr>
                <w:rFonts w:ascii="Arial" w:hAnsi="Arial" w:cs="Arial"/>
                <w:sz w:val="20"/>
                <w:szCs w:val="20"/>
              </w:rPr>
              <w:t>American H</w:t>
            </w:r>
            <w:r>
              <w:rPr>
                <w:rFonts w:ascii="Arial" w:hAnsi="Arial" w:cs="Arial"/>
                <w:sz w:val="20"/>
                <w:szCs w:val="20"/>
              </w:rPr>
              <w:t xml:space="preserve">istory - Choose from: 318, 363, </w:t>
            </w:r>
            <w:r w:rsidRPr="00C3778B">
              <w:rPr>
                <w:rFonts w:ascii="Arial" w:hAnsi="Arial" w:cs="Arial"/>
                <w:sz w:val="20"/>
                <w:szCs w:val="20"/>
              </w:rPr>
              <w:t xml:space="preserve">365, 366, 367, </w:t>
            </w:r>
            <w:r>
              <w:rPr>
                <w:rFonts w:ascii="Arial" w:hAnsi="Arial" w:cs="Arial"/>
                <w:sz w:val="20"/>
                <w:szCs w:val="20"/>
              </w:rPr>
              <w:t xml:space="preserve">369, 370, 371, 372, </w:t>
            </w:r>
            <w:r w:rsidRPr="00C3778B">
              <w:rPr>
                <w:rFonts w:ascii="Arial" w:hAnsi="Arial" w:cs="Arial"/>
                <w:sz w:val="20"/>
                <w:szCs w:val="20"/>
              </w:rPr>
              <w:t xml:space="preserve">373, 374, 410, 413, 414, 424, </w:t>
            </w:r>
            <w:r>
              <w:rPr>
                <w:rFonts w:ascii="Arial" w:hAnsi="Arial" w:cs="Arial"/>
                <w:sz w:val="20"/>
                <w:szCs w:val="20"/>
              </w:rPr>
              <w:t xml:space="preserve">426, </w:t>
            </w:r>
            <w:r w:rsidRPr="00C3778B">
              <w:rPr>
                <w:rFonts w:ascii="Arial" w:hAnsi="Arial" w:cs="Arial"/>
                <w:sz w:val="20"/>
                <w:szCs w:val="20"/>
              </w:rPr>
              <w:t xml:space="preserve">427, 428, </w:t>
            </w:r>
            <w:r>
              <w:rPr>
                <w:rFonts w:ascii="Arial" w:hAnsi="Arial" w:cs="Arial"/>
                <w:sz w:val="20"/>
                <w:szCs w:val="20"/>
              </w:rPr>
              <w:t xml:space="preserve">429, </w:t>
            </w:r>
            <w:r w:rsidRPr="00C3778B">
              <w:rPr>
                <w:rFonts w:ascii="Arial" w:hAnsi="Arial" w:cs="Arial"/>
                <w:sz w:val="20"/>
                <w:szCs w:val="20"/>
              </w:rPr>
              <w:t>437, 438, 439</w:t>
            </w:r>
            <w:r>
              <w:rPr>
                <w:rFonts w:ascii="Arial" w:hAnsi="Arial" w:cs="Arial"/>
                <w:sz w:val="20"/>
                <w:szCs w:val="20"/>
              </w:rPr>
              <w:t>, 445</w:t>
            </w:r>
          </w:p>
        </w:tc>
        <w:tc>
          <w:tcPr>
            <w:tcW w:w="2268" w:type="dxa"/>
            <w:shd w:val="clear" w:color="auto" w:fill="auto"/>
          </w:tcPr>
          <w:p w:rsidR="000378A7" w:rsidRPr="00C3778B" w:rsidRDefault="000378A7" w:rsidP="00C3778B">
            <w:pPr>
              <w:jc w:val="center"/>
              <w:rPr>
                <w:rFonts w:ascii="Arial" w:hAnsi="Arial" w:cs="Arial"/>
                <w:sz w:val="20"/>
                <w:szCs w:val="20"/>
              </w:rPr>
            </w:pPr>
            <w:r>
              <w:rPr>
                <w:rFonts w:ascii="Arial" w:hAnsi="Arial" w:cs="Arial"/>
                <w:sz w:val="20"/>
                <w:szCs w:val="20"/>
              </w:rPr>
              <w:t>3</w:t>
            </w:r>
          </w:p>
        </w:tc>
      </w:tr>
      <w:tr w:rsidR="000378A7" w:rsidRPr="00C3778B" w:rsidTr="00C3778B">
        <w:tc>
          <w:tcPr>
            <w:tcW w:w="6588" w:type="dxa"/>
            <w:shd w:val="clear" w:color="auto" w:fill="auto"/>
          </w:tcPr>
          <w:p w:rsidR="000378A7" w:rsidRPr="00C3778B" w:rsidRDefault="000378A7" w:rsidP="00E757AB">
            <w:pPr>
              <w:rPr>
                <w:rFonts w:ascii="Arial" w:hAnsi="Arial" w:cs="Arial"/>
                <w:sz w:val="20"/>
                <w:szCs w:val="20"/>
              </w:rPr>
            </w:pPr>
            <w:r w:rsidRPr="00C3778B">
              <w:rPr>
                <w:rFonts w:ascii="Arial" w:hAnsi="Arial" w:cs="Arial"/>
                <w:sz w:val="20"/>
                <w:szCs w:val="20"/>
              </w:rPr>
              <w:t>Non-American History – Choose from</w:t>
            </w:r>
            <w:r>
              <w:rPr>
                <w:rFonts w:ascii="Arial" w:hAnsi="Arial" w:cs="Arial"/>
                <w:sz w:val="20"/>
                <w:szCs w:val="20"/>
              </w:rPr>
              <w:t xml:space="preserve">:  306, 329, 330, </w:t>
            </w:r>
            <w:r w:rsidRPr="00C3778B">
              <w:rPr>
                <w:rFonts w:ascii="Arial" w:hAnsi="Arial" w:cs="Arial"/>
                <w:sz w:val="20"/>
                <w:szCs w:val="20"/>
              </w:rPr>
              <w:t>3</w:t>
            </w:r>
            <w:r>
              <w:rPr>
                <w:rFonts w:ascii="Arial" w:hAnsi="Arial" w:cs="Arial"/>
                <w:sz w:val="20"/>
                <w:szCs w:val="20"/>
              </w:rPr>
              <w:t>41, 343, 347, 348, 375, 376, 381</w:t>
            </w:r>
            <w:r w:rsidRPr="00C3778B">
              <w:rPr>
                <w:rFonts w:ascii="Arial" w:hAnsi="Arial" w:cs="Arial"/>
                <w:sz w:val="20"/>
                <w:szCs w:val="20"/>
              </w:rPr>
              <w:t>,</w:t>
            </w:r>
            <w:r>
              <w:rPr>
                <w:rFonts w:ascii="Arial" w:hAnsi="Arial" w:cs="Arial"/>
                <w:sz w:val="20"/>
                <w:szCs w:val="20"/>
              </w:rPr>
              <w:t xml:space="preserve"> 382, 385, 389, </w:t>
            </w:r>
            <w:r w:rsidRPr="00C3778B">
              <w:rPr>
                <w:rFonts w:ascii="Arial" w:hAnsi="Arial" w:cs="Arial"/>
                <w:sz w:val="20"/>
                <w:szCs w:val="20"/>
              </w:rPr>
              <w:t xml:space="preserve"> 391, 392, </w:t>
            </w:r>
            <w:r>
              <w:rPr>
                <w:rFonts w:ascii="Arial" w:hAnsi="Arial" w:cs="Arial"/>
                <w:sz w:val="20"/>
                <w:szCs w:val="20"/>
              </w:rPr>
              <w:t xml:space="preserve">395, </w:t>
            </w:r>
            <w:r w:rsidRPr="00C3778B">
              <w:rPr>
                <w:rFonts w:ascii="Arial" w:hAnsi="Arial" w:cs="Arial"/>
                <w:sz w:val="20"/>
                <w:szCs w:val="20"/>
              </w:rPr>
              <w:t>4</w:t>
            </w:r>
            <w:r>
              <w:rPr>
                <w:rFonts w:ascii="Arial" w:hAnsi="Arial" w:cs="Arial"/>
                <w:sz w:val="20"/>
                <w:szCs w:val="20"/>
              </w:rPr>
              <w:t>24, 473, 474, 475, 481</w:t>
            </w:r>
          </w:p>
        </w:tc>
        <w:tc>
          <w:tcPr>
            <w:tcW w:w="2268" w:type="dxa"/>
            <w:shd w:val="clear" w:color="auto" w:fill="auto"/>
          </w:tcPr>
          <w:p w:rsidR="000378A7" w:rsidRPr="00C3778B" w:rsidRDefault="000378A7" w:rsidP="00C3778B">
            <w:pPr>
              <w:jc w:val="center"/>
              <w:rPr>
                <w:rFonts w:ascii="Arial" w:hAnsi="Arial" w:cs="Arial"/>
                <w:sz w:val="20"/>
                <w:szCs w:val="20"/>
              </w:rPr>
            </w:pPr>
            <w:r>
              <w:rPr>
                <w:rFonts w:ascii="Arial" w:hAnsi="Arial" w:cs="Arial"/>
                <w:sz w:val="20"/>
                <w:szCs w:val="20"/>
              </w:rPr>
              <w:t>3</w:t>
            </w:r>
          </w:p>
        </w:tc>
      </w:tr>
      <w:tr w:rsidR="000378A7" w:rsidRPr="00C3778B" w:rsidTr="00C3778B">
        <w:tc>
          <w:tcPr>
            <w:tcW w:w="6588" w:type="dxa"/>
            <w:shd w:val="clear" w:color="auto" w:fill="auto"/>
          </w:tcPr>
          <w:p w:rsidR="000378A7" w:rsidRPr="00C3778B" w:rsidRDefault="000378A7" w:rsidP="000D2E3A">
            <w:pPr>
              <w:rPr>
                <w:rFonts w:ascii="Arial" w:hAnsi="Arial" w:cs="Arial"/>
                <w:sz w:val="20"/>
                <w:szCs w:val="20"/>
              </w:rPr>
            </w:pPr>
            <w:r w:rsidRPr="00C3778B">
              <w:rPr>
                <w:rFonts w:ascii="Arial" w:hAnsi="Arial" w:cs="Arial"/>
                <w:sz w:val="20"/>
                <w:szCs w:val="20"/>
              </w:rPr>
              <w:t>HY Elective ( must be 300 level or above)</w:t>
            </w:r>
            <w:r>
              <w:rPr>
                <w:rFonts w:ascii="Arial" w:hAnsi="Arial" w:cs="Arial"/>
                <w:sz w:val="20"/>
                <w:szCs w:val="20"/>
              </w:rPr>
              <w:t xml:space="preserve"> or HY 310, 311, 312</w:t>
            </w:r>
          </w:p>
        </w:tc>
        <w:tc>
          <w:tcPr>
            <w:tcW w:w="2268" w:type="dxa"/>
            <w:shd w:val="clear" w:color="auto" w:fill="auto"/>
          </w:tcPr>
          <w:p w:rsidR="000378A7" w:rsidRPr="00C3778B" w:rsidRDefault="004F3215" w:rsidP="00C3778B">
            <w:pPr>
              <w:jc w:val="center"/>
              <w:rPr>
                <w:rFonts w:ascii="Arial" w:hAnsi="Arial" w:cs="Arial"/>
                <w:sz w:val="20"/>
                <w:szCs w:val="20"/>
              </w:rPr>
            </w:pPr>
            <w:r>
              <w:rPr>
                <w:rFonts w:ascii="Arial" w:hAnsi="Arial" w:cs="Arial"/>
                <w:sz w:val="20"/>
                <w:szCs w:val="20"/>
              </w:rPr>
              <w:t>3</w:t>
            </w:r>
          </w:p>
        </w:tc>
      </w:tr>
      <w:tr w:rsidR="000378A7" w:rsidRPr="00C3778B" w:rsidTr="00C3778B">
        <w:tc>
          <w:tcPr>
            <w:tcW w:w="6588" w:type="dxa"/>
            <w:shd w:val="clear" w:color="auto" w:fill="auto"/>
          </w:tcPr>
          <w:p w:rsidR="000378A7" w:rsidRPr="00C3778B" w:rsidRDefault="000378A7" w:rsidP="000D2E3A">
            <w:pPr>
              <w:rPr>
                <w:rFonts w:ascii="Arial" w:hAnsi="Arial" w:cs="Arial"/>
                <w:sz w:val="20"/>
                <w:szCs w:val="20"/>
              </w:rPr>
            </w:pPr>
            <w:r w:rsidRPr="00C3778B">
              <w:rPr>
                <w:rFonts w:ascii="Arial" w:hAnsi="Arial" w:cs="Arial"/>
                <w:sz w:val="20"/>
                <w:szCs w:val="20"/>
              </w:rPr>
              <w:t>HY Elective (required if POS contains 9 hrs. at 200 level)</w:t>
            </w:r>
          </w:p>
        </w:tc>
        <w:tc>
          <w:tcPr>
            <w:tcW w:w="2268" w:type="dxa"/>
            <w:shd w:val="clear" w:color="auto" w:fill="auto"/>
          </w:tcPr>
          <w:p w:rsidR="000378A7" w:rsidRPr="00C3778B" w:rsidRDefault="000378A7" w:rsidP="00C3778B">
            <w:pPr>
              <w:jc w:val="center"/>
              <w:rPr>
                <w:rFonts w:ascii="Arial" w:hAnsi="Arial" w:cs="Arial"/>
                <w:sz w:val="20"/>
                <w:szCs w:val="20"/>
              </w:rPr>
            </w:pPr>
            <w:r w:rsidRPr="00C3778B">
              <w:rPr>
                <w:rFonts w:ascii="Arial" w:hAnsi="Arial" w:cs="Arial"/>
                <w:sz w:val="20"/>
                <w:szCs w:val="20"/>
              </w:rPr>
              <w:t>3</w:t>
            </w:r>
          </w:p>
        </w:tc>
      </w:tr>
      <w:tr w:rsidR="000378A7" w:rsidRPr="00C3778B" w:rsidTr="00C3778B">
        <w:tc>
          <w:tcPr>
            <w:tcW w:w="6588" w:type="dxa"/>
            <w:shd w:val="clear" w:color="auto" w:fill="auto"/>
          </w:tcPr>
          <w:p w:rsidR="000378A7" w:rsidRPr="00C3778B" w:rsidRDefault="000378A7"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0378A7" w:rsidRPr="00C3778B" w:rsidRDefault="004F3215" w:rsidP="00C3778B">
            <w:pPr>
              <w:jc w:val="center"/>
              <w:rPr>
                <w:rFonts w:ascii="Arial" w:hAnsi="Arial" w:cs="Arial"/>
                <w:b/>
                <w:sz w:val="20"/>
                <w:szCs w:val="20"/>
              </w:rPr>
            </w:pPr>
            <w:r>
              <w:rPr>
                <w:rFonts w:ascii="Arial" w:hAnsi="Arial" w:cs="Arial"/>
                <w:b/>
                <w:sz w:val="20"/>
                <w:szCs w:val="20"/>
              </w:rPr>
              <w:t>36</w:t>
            </w:r>
            <w:r w:rsidR="000378A7" w:rsidRPr="00C3778B">
              <w:rPr>
                <w:rFonts w:ascii="Arial" w:hAnsi="Arial" w:cs="Arial"/>
                <w:b/>
                <w:sz w:val="20"/>
                <w:szCs w:val="20"/>
              </w:rPr>
              <w:t>*</w:t>
            </w:r>
          </w:p>
        </w:tc>
      </w:tr>
    </w:tbl>
    <w:p w:rsidR="00176DEA" w:rsidRPr="007776A8" w:rsidRDefault="00176DEA" w:rsidP="00176DEA">
      <w:pPr>
        <w:rPr>
          <w:rFonts w:ascii="Arial" w:hAnsi="Arial" w:cs="Arial"/>
          <w:sz w:val="20"/>
          <w:szCs w:val="20"/>
        </w:rPr>
      </w:pPr>
      <w:r w:rsidRPr="007776A8">
        <w:rPr>
          <w:rFonts w:ascii="Arial" w:hAnsi="Arial" w:cs="Arial"/>
          <w:sz w:val="20"/>
          <w:szCs w:val="20"/>
        </w:rPr>
        <w:t xml:space="preserve">*Includes 6 </w:t>
      </w:r>
      <w:r w:rsidR="001C25FF">
        <w:rPr>
          <w:rFonts w:ascii="Arial" w:hAnsi="Arial" w:cs="Arial"/>
          <w:sz w:val="20"/>
          <w:szCs w:val="20"/>
        </w:rPr>
        <w:t>- 12</w:t>
      </w:r>
      <w:r w:rsidRPr="007776A8">
        <w:rPr>
          <w:rFonts w:ascii="Arial" w:hAnsi="Arial" w:cs="Arial"/>
          <w:sz w:val="20"/>
          <w:szCs w:val="20"/>
        </w:rPr>
        <w:t xml:space="preserve">hrs. </w:t>
      </w:r>
      <w:proofErr w:type="gramStart"/>
      <w:r w:rsidRPr="007776A8">
        <w:rPr>
          <w:rFonts w:ascii="Arial" w:hAnsi="Arial" w:cs="Arial"/>
          <w:sz w:val="20"/>
          <w:szCs w:val="20"/>
        </w:rPr>
        <w:t>in</w:t>
      </w:r>
      <w:proofErr w:type="gramEnd"/>
      <w:r w:rsidRPr="007776A8">
        <w:rPr>
          <w:rFonts w:ascii="Arial" w:hAnsi="Arial" w:cs="Arial"/>
          <w:sz w:val="20"/>
          <w:szCs w:val="20"/>
        </w:rPr>
        <w:t xml:space="preserve"> GER</w:t>
      </w:r>
    </w:p>
    <w:p w:rsidR="00176DEA" w:rsidRPr="00C703E0" w:rsidRDefault="00176DEA" w:rsidP="00176DEA">
      <w:pPr>
        <w:rPr>
          <w:rFonts w:ascii="Arial" w:hAnsi="Arial" w:cs="Arial"/>
          <w:color w:val="000000" w:themeColor="text1"/>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088"/>
      </w:tblGrid>
      <w:tr w:rsidR="00176DEA" w:rsidRPr="00C703E0" w:rsidTr="00C3778B">
        <w:tc>
          <w:tcPr>
            <w:tcW w:w="6768" w:type="dxa"/>
            <w:shd w:val="clear" w:color="auto" w:fill="auto"/>
          </w:tcPr>
          <w:p w:rsidR="00176DEA" w:rsidRPr="00C703E0" w:rsidRDefault="00176DEA" w:rsidP="00C3778B">
            <w:pPr>
              <w:jc w:val="center"/>
              <w:rPr>
                <w:rFonts w:ascii="Arial" w:hAnsi="Arial" w:cs="Arial"/>
                <w:b/>
                <w:color w:val="000000" w:themeColor="text1"/>
                <w:sz w:val="20"/>
                <w:szCs w:val="20"/>
              </w:rPr>
            </w:pPr>
            <w:r w:rsidRPr="00C703E0">
              <w:rPr>
                <w:rFonts w:ascii="Arial" w:hAnsi="Arial" w:cs="Arial"/>
                <w:b/>
                <w:color w:val="000000" w:themeColor="text1"/>
                <w:sz w:val="20"/>
                <w:szCs w:val="20"/>
              </w:rPr>
              <w:t>Supporting Courses in Social Studies</w:t>
            </w:r>
          </w:p>
        </w:tc>
        <w:tc>
          <w:tcPr>
            <w:tcW w:w="2088" w:type="dxa"/>
            <w:shd w:val="clear" w:color="auto" w:fill="auto"/>
          </w:tcPr>
          <w:p w:rsidR="00176DEA" w:rsidRPr="00C703E0" w:rsidRDefault="00176DEA" w:rsidP="00C3778B">
            <w:pPr>
              <w:jc w:val="center"/>
              <w:rPr>
                <w:rFonts w:ascii="Arial" w:hAnsi="Arial" w:cs="Arial"/>
                <w:b/>
                <w:color w:val="000000" w:themeColor="text1"/>
                <w:sz w:val="20"/>
                <w:szCs w:val="20"/>
              </w:rPr>
            </w:pPr>
            <w:r w:rsidRPr="00C703E0">
              <w:rPr>
                <w:rFonts w:ascii="Arial" w:hAnsi="Arial" w:cs="Arial"/>
                <w:b/>
                <w:color w:val="000000" w:themeColor="text1"/>
                <w:sz w:val="20"/>
                <w:szCs w:val="20"/>
              </w:rPr>
              <w:t>Semester Hours</w:t>
            </w:r>
          </w:p>
        </w:tc>
      </w:tr>
      <w:tr w:rsidR="00176DEA" w:rsidRPr="00C703E0" w:rsidTr="00C3778B">
        <w:tc>
          <w:tcPr>
            <w:tcW w:w="676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GY 105:  World Regional Geography</w:t>
            </w:r>
            <w:r w:rsidR="004F3215" w:rsidRPr="00C703E0">
              <w:rPr>
                <w:rFonts w:ascii="Arial" w:hAnsi="Arial" w:cs="Arial"/>
                <w:color w:val="000000" w:themeColor="text1"/>
                <w:sz w:val="20"/>
                <w:szCs w:val="20"/>
              </w:rPr>
              <w:t xml:space="preserve"> </w:t>
            </w:r>
          </w:p>
        </w:tc>
        <w:tc>
          <w:tcPr>
            <w:tcW w:w="208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76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GY 110:  Principles of Human Geography</w:t>
            </w:r>
          </w:p>
        </w:tc>
        <w:tc>
          <w:tcPr>
            <w:tcW w:w="2088" w:type="dxa"/>
            <w:shd w:val="clear" w:color="auto" w:fill="auto"/>
          </w:tcPr>
          <w:p w:rsidR="00176DEA" w:rsidRPr="00C703E0" w:rsidRDefault="00C703E0" w:rsidP="00C3778B">
            <w:pPr>
              <w:jc w:val="center"/>
              <w:rPr>
                <w:rFonts w:ascii="Arial" w:hAnsi="Arial" w:cs="Arial"/>
                <w:color w:val="000000" w:themeColor="text1"/>
                <w:sz w:val="20"/>
                <w:szCs w:val="20"/>
              </w:rPr>
            </w:pPr>
            <w:r>
              <w:rPr>
                <w:rFonts w:ascii="Arial" w:hAnsi="Arial" w:cs="Arial"/>
                <w:color w:val="000000" w:themeColor="text1"/>
                <w:sz w:val="20"/>
                <w:szCs w:val="20"/>
              </w:rPr>
              <w:t>3</w:t>
            </w:r>
          </w:p>
        </w:tc>
      </w:tr>
      <w:tr w:rsidR="00176DEA" w:rsidRPr="00C703E0" w:rsidTr="00C3778B">
        <w:tc>
          <w:tcPr>
            <w:tcW w:w="676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ECN 142:  Macroeconomics</w:t>
            </w:r>
          </w:p>
        </w:tc>
        <w:tc>
          <w:tcPr>
            <w:tcW w:w="208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76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ECN 143:  Microeconomics</w:t>
            </w:r>
          </w:p>
        </w:tc>
        <w:tc>
          <w:tcPr>
            <w:tcW w:w="208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76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PSC 101:  American Government</w:t>
            </w:r>
          </w:p>
        </w:tc>
        <w:tc>
          <w:tcPr>
            <w:tcW w:w="208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76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PSC 102:  Comparative Politics and Foreign Governments</w:t>
            </w:r>
          </w:p>
        </w:tc>
        <w:tc>
          <w:tcPr>
            <w:tcW w:w="208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76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PY 101:  General Psychology</w:t>
            </w:r>
          </w:p>
        </w:tc>
        <w:tc>
          <w:tcPr>
            <w:tcW w:w="208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768" w:type="dxa"/>
            <w:shd w:val="clear" w:color="auto" w:fill="auto"/>
          </w:tcPr>
          <w:p w:rsidR="00176DEA" w:rsidRPr="00C703E0" w:rsidRDefault="004F3215" w:rsidP="000D2E3A">
            <w:pPr>
              <w:rPr>
                <w:rFonts w:ascii="Arial" w:hAnsi="Arial" w:cs="Arial"/>
                <w:color w:val="000000" w:themeColor="text1"/>
                <w:sz w:val="20"/>
                <w:szCs w:val="20"/>
              </w:rPr>
            </w:pPr>
            <w:r w:rsidRPr="00C703E0">
              <w:rPr>
                <w:rFonts w:ascii="Arial" w:hAnsi="Arial" w:cs="Arial"/>
                <w:color w:val="000000" w:themeColor="text1"/>
                <w:sz w:val="20"/>
                <w:szCs w:val="20"/>
              </w:rPr>
              <w:t>PY 201:  Life Span Development</w:t>
            </w:r>
          </w:p>
        </w:tc>
        <w:tc>
          <w:tcPr>
            <w:tcW w:w="208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768" w:type="dxa"/>
            <w:shd w:val="clear" w:color="auto" w:fill="auto"/>
          </w:tcPr>
          <w:p w:rsidR="00176DEA" w:rsidRPr="00C703E0" w:rsidRDefault="00176DEA" w:rsidP="000D2E3A">
            <w:pPr>
              <w:rPr>
                <w:rFonts w:ascii="Arial" w:hAnsi="Arial" w:cs="Arial"/>
                <w:color w:val="000000" w:themeColor="text1"/>
                <w:sz w:val="20"/>
                <w:szCs w:val="20"/>
              </w:rPr>
            </w:pPr>
            <w:r w:rsidRPr="00C703E0">
              <w:rPr>
                <w:rFonts w:ascii="Arial" w:hAnsi="Arial" w:cs="Arial"/>
                <w:color w:val="000000" w:themeColor="text1"/>
                <w:sz w:val="20"/>
                <w:szCs w:val="20"/>
              </w:rPr>
              <w:t>SOC 100:  Introduction to Sociology</w:t>
            </w:r>
          </w:p>
        </w:tc>
        <w:tc>
          <w:tcPr>
            <w:tcW w:w="2088" w:type="dxa"/>
            <w:shd w:val="clear" w:color="auto" w:fill="auto"/>
          </w:tcPr>
          <w:p w:rsidR="00176DEA" w:rsidRPr="00C703E0" w:rsidRDefault="00176DEA" w:rsidP="00C3778B">
            <w:pPr>
              <w:jc w:val="center"/>
              <w:rPr>
                <w:rFonts w:ascii="Arial" w:hAnsi="Arial" w:cs="Arial"/>
                <w:color w:val="000000" w:themeColor="text1"/>
                <w:sz w:val="20"/>
                <w:szCs w:val="20"/>
              </w:rPr>
            </w:pPr>
            <w:r w:rsidRPr="00C703E0">
              <w:rPr>
                <w:rFonts w:ascii="Arial" w:hAnsi="Arial" w:cs="Arial"/>
                <w:color w:val="000000" w:themeColor="text1"/>
                <w:sz w:val="20"/>
                <w:szCs w:val="20"/>
              </w:rPr>
              <w:t>3</w:t>
            </w:r>
          </w:p>
        </w:tc>
      </w:tr>
      <w:tr w:rsidR="00176DEA" w:rsidRPr="00C703E0" w:rsidTr="00C3778B">
        <w:tc>
          <w:tcPr>
            <w:tcW w:w="6768" w:type="dxa"/>
            <w:shd w:val="clear" w:color="auto" w:fill="auto"/>
          </w:tcPr>
          <w:p w:rsidR="00176DEA" w:rsidRPr="00C703E0" w:rsidRDefault="00176DEA" w:rsidP="000D2E3A">
            <w:pPr>
              <w:rPr>
                <w:rFonts w:ascii="Arial" w:hAnsi="Arial" w:cs="Arial"/>
                <w:b/>
                <w:color w:val="000000" w:themeColor="text1"/>
                <w:sz w:val="20"/>
                <w:szCs w:val="20"/>
              </w:rPr>
            </w:pPr>
            <w:r w:rsidRPr="00C703E0">
              <w:rPr>
                <w:rFonts w:ascii="Arial" w:hAnsi="Arial" w:cs="Arial"/>
                <w:b/>
                <w:color w:val="000000" w:themeColor="text1"/>
                <w:sz w:val="20"/>
                <w:szCs w:val="20"/>
              </w:rPr>
              <w:t>Total</w:t>
            </w:r>
          </w:p>
        </w:tc>
        <w:tc>
          <w:tcPr>
            <w:tcW w:w="2088" w:type="dxa"/>
            <w:shd w:val="clear" w:color="auto" w:fill="auto"/>
          </w:tcPr>
          <w:p w:rsidR="00176DEA" w:rsidRPr="00C703E0" w:rsidRDefault="00C703E0" w:rsidP="00C3778B">
            <w:pPr>
              <w:jc w:val="center"/>
              <w:rPr>
                <w:rFonts w:ascii="Arial" w:hAnsi="Arial" w:cs="Arial"/>
                <w:b/>
                <w:color w:val="000000" w:themeColor="text1"/>
                <w:sz w:val="20"/>
                <w:szCs w:val="20"/>
              </w:rPr>
            </w:pPr>
            <w:r>
              <w:rPr>
                <w:rFonts w:ascii="Arial" w:hAnsi="Arial" w:cs="Arial"/>
                <w:b/>
                <w:color w:val="000000" w:themeColor="text1"/>
                <w:sz w:val="20"/>
                <w:szCs w:val="20"/>
              </w:rPr>
              <w:t>27*</w:t>
            </w:r>
          </w:p>
        </w:tc>
      </w:tr>
    </w:tbl>
    <w:p w:rsidR="00176DEA" w:rsidRDefault="001C25FF" w:rsidP="00176DEA">
      <w:pPr>
        <w:rPr>
          <w:rFonts w:ascii="Arial" w:hAnsi="Arial" w:cs="Arial"/>
          <w:sz w:val="20"/>
          <w:szCs w:val="20"/>
        </w:rPr>
      </w:pPr>
      <w:r w:rsidRPr="00C703E0">
        <w:rPr>
          <w:rFonts w:ascii="Arial" w:hAnsi="Arial" w:cs="Arial"/>
          <w:color w:val="000000" w:themeColor="text1"/>
          <w:sz w:val="20"/>
          <w:szCs w:val="20"/>
        </w:rPr>
        <w:t>*Many of the social science</w:t>
      </w:r>
      <w:r>
        <w:rPr>
          <w:rFonts w:ascii="Arial" w:hAnsi="Arial" w:cs="Arial"/>
          <w:sz w:val="20"/>
          <w:szCs w:val="20"/>
        </w:rPr>
        <w:t xml:space="preserve"> courses may be taken in the major</w:t>
      </w:r>
    </w:p>
    <w:p w:rsidR="004F3215" w:rsidRDefault="004F3215" w:rsidP="00176DEA">
      <w:pPr>
        <w:rPr>
          <w:rFonts w:ascii="Arial" w:hAnsi="Arial" w:cs="Arial"/>
          <w:sz w:val="20"/>
          <w:szCs w:val="20"/>
        </w:rPr>
      </w:pPr>
    </w:p>
    <w:p w:rsidR="004F3215" w:rsidRDefault="004F3215" w:rsidP="00176DEA">
      <w:pPr>
        <w:rPr>
          <w:rFonts w:ascii="Arial" w:hAnsi="Arial" w:cs="Arial"/>
          <w:sz w:val="20"/>
          <w:szCs w:val="20"/>
        </w:rPr>
      </w:pPr>
    </w:p>
    <w:p w:rsidR="004F3215" w:rsidRPr="007776A8" w:rsidRDefault="004F3215" w:rsidP="00176DE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088"/>
      </w:tblGrid>
      <w:tr w:rsidR="00176DEA" w:rsidRPr="00C3778B" w:rsidTr="00C3778B">
        <w:tc>
          <w:tcPr>
            <w:tcW w:w="6768" w:type="dxa"/>
            <w:tcBorders>
              <w:bottom w:val="single" w:sz="4" w:space="0" w:color="auto"/>
            </w:tcBorders>
            <w:shd w:val="clear" w:color="auto" w:fill="auto"/>
          </w:tcPr>
          <w:p w:rsidR="00176DEA" w:rsidRPr="00C3778B" w:rsidRDefault="00176DEA" w:rsidP="00C3778B">
            <w:pPr>
              <w:jc w:val="center"/>
              <w:rPr>
                <w:rFonts w:ascii="Arial" w:hAnsi="Arial" w:cs="Arial"/>
                <w:b/>
                <w:sz w:val="20"/>
                <w:szCs w:val="20"/>
              </w:rPr>
            </w:pPr>
            <w:r w:rsidRPr="00C3778B">
              <w:rPr>
                <w:rFonts w:ascii="Arial" w:hAnsi="Arial" w:cs="Arial"/>
                <w:b/>
                <w:sz w:val="20"/>
                <w:szCs w:val="20"/>
              </w:rPr>
              <w:t>Education</w:t>
            </w:r>
          </w:p>
        </w:tc>
        <w:tc>
          <w:tcPr>
            <w:tcW w:w="2088" w:type="dxa"/>
            <w:tcBorders>
              <w:bottom w:val="single" w:sz="4" w:space="0" w:color="auto"/>
            </w:tcBorders>
            <w:shd w:val="clear" w:color="auto" w:fill="auto"/>
          </w:tcPr>
          <w:p w:rsidR="00176DEA" w:rsidRPr="00C3778B" w:rsidRDefault="00176DEA" w:rsidP="00C3778B">
            <w:pPr>
              <w:jc w:val="center"/>
              <w:rPr>
                <w:rFonts w:ascii="Arial" w:hAnsi="Arial" w:cs="Arial"/>
                <w:b/>
                <w:sz w:val="20"/>
                <w:szCs w:val="20"/>
              </w:rPr>
            </w:pPr>
            <w:r w:rsidRPr="00C3778B">
              <w:rPr>
                <w:rFonts w:ascii="Arial" w:hAnsi="Arial" w:cs="Arial"/>
                <w:b/>
                <w:sz w:val="20"/>
                <w:szCs w:val="20"/>
              </w:rPr>
              <w:t>Semester Hours</w:t>
            </w:r>
          </w:p>
        </w:tc>
      </w:tr>
      <w:tr w:rsidR="00176DEA" w:rsidRPr="00C3778B" w:rsidTr="00C3778B">
        <w:tc>
          <w:tcPr>
            <w:tcW w:w="6768" w:type="dxa"/>
            <w:shd w:val="clear" w:color="auto" w:fill="FFFF99"/>
          </w:tcPr>
          <w:p w:rsidR="00176DEA" w:rsidRPr="00C3778B" w:rsidRDefault="00176DEA" w:rsidP="000D2E3A">
            <w:pPr>
              <w:rPr>
                <w:rFonts w:ascii="Arial" w:hAnsi="Arial" w:cs="Arial"/>
                <w:sz w:val="20"/>
                <w:szCs w:val="20"/>
              </w:rPr>
            </w:pPr>
            <w:r w:rsidRPr="00C3778B">
              <w:rPr>
                <w:rFonts w:ascii="Arial" w:hAnsi="Arial" w:cs="Arial"/>
                <w:sz w:val="20"/>
                <w:szCs w:val="20"/>
              </w:rPr>
              <w:t>Block 1</w:t>
            </w:r>
          </w:p>
        </w:tc>
        <w:tc>
          <w:tcPr>
            <w:tcW w:w="2088" w:type="dxa"/>
            <w:shd w:val="clear" w:color="auto" w:fill="FFFF99"/>
          </w:tcPr>
          <w:p w:rsidR="00176DEA" w:rsidRPr="00C3778B" w:rsidRDefault="00176DEA" w:rsidP="00C3778B">
            <w:pPr>
              <w:jc w:val="center"/>
              <w:rPr>
                <w:rFonts w:ascii="Arial" w:hAnsi="Arial" w:cs="Arial"/>
                <w:sz w:val="20"/>
                <w:szCs w:val="20"/>
              </w:rPr>
            </w:pPr>
          </w:p>
        </w:tc>
      </w:tr>
      <w:tr w:rsidR="00176DEA" w:rsidRPr="00C3778B" w:rsidTr="00C3778B">
        <w:tc>
          <w:tcPr>
            <w:tcW w:w="6768" w:type="dxa"/>
            <w:shd w:val="clear" w:color="auto" w:fill="FFFF99"/>
          </w:tcPr>
          <w:p w:rsidR="00176DEA" w:rsidRPr="00C3778B" w:rsidRDefault="00176DEA" w:rsidP="000D2E3A">
            <w:pPr>
              <w:rPr>
                <w:rFonts w:ascii="Arial" w:hAnsi="Arial" w:cs="Arial"/>
                <w:sz w:val="20"/>
                <w:szCs w:val="20"/>
              </w:rPr>
            </w:pPr>
            <w:r w:rsidRPr="00C3778B">
              <w:rPr>
                <w:rFonts w:ascii="Arial" w:hAnsi="Arial" w:cs="Arial"/>
                <w:sz w:val="20"/>
                <w:szCs w:val="20"/>
              </w:rPr>
              <w:t>ED 301:  Introduction to Education</w:t>
            </w:r>
          </w:p>
        </w:tc>
        <w:tc>
          <w:tcPr>
            <w:tcW w:w="2088" w:type="dxa"/>
            <w:shd w:val="clear" w:color="auto" w:fill="FFFF99"/>
          </w:tcPr>
          <w:p w:rsidR="00176DEA" w:rsidRPr="00C3778B" w:rsidRDefault="00176DEA" w:rsidP="00C3778B">
            <w:pPr>
              <w:jc w:val="center"/>
              <w:rPr>
                <w:rFonts w:ascii="Arial" w:hAnsi="Arial" w:cs="Arial"/>
                <w:sz w:val="20"/>
                <w:szCs w:val="20"/>
              </w:rPr>
            </w:pPr>
            <w:r w:rsidRPr="00C3778B">
              <w:rPr>
                <w:rFonts w:ascii="Arial" w:hAnsi="Arial" w:cs="Arial"/>
                <w:sz w:val="20"/>
                <w:szCs w:val="20"/>
              </w:rPr>
              <w:t>1</w:t>
            </w:r>
          </w:p>
        </w:tc>
      </w:tr>
      <w:tr w:rsidR="00176DEA" w:rsidRPr="00C3778B" w:rsidTr="00C3778B">
        <w:tc>
          <w:tcPr>
            <w:tcW w:w="6768" w:type="dxa"/>
            <w:shd w:val="clear" w:color="auto" w:fill="FFFF99"/>
          </w:tcPr>
          <w:p w:rsidR="00176DEA" w:rsidRPr="00C3778B" w:rsidRDefault="004F3215" w:rsidP="000D2E3A">
            <w:pPr>
              <w:rPr>
                <w:rFonts w:ascii="Arial" w:hAnsi="Arial" w:cs="Arial"/>
                <w:sz w:val="20"/>
                <w:szCs w:val="20"/>
              </w:rPr>
            </w:pPr>
            <w:r>
              <w:rPr>
                <w:rFonts w:ascii="Arial" w:hAnsi="Arial" w:cs="Arial"/>
                <w:sz w:val="20"/>
                <w:szCs w:val="20"/>
              </w:rPr>
              <w:t>ED 307</w:t>
            </w:r>
            <w:r w:rsidR="00176DEA" w:rsidRPr="00C3778B">
              <w:rPr>
                <w:rFonts w:ascii="Arial" w:hAnsi="Arial" w:cs="Arial"/>
                <w:sz w:val="20"/>
                <w:szCs w:val="20"/>
              </w:rPr>
              <w:t xml:space="preserve">:  </w:t>
            </w:r>
            <w:r>
              <w:rPr>
                <w:rFonts w:ascii="Arial" w:hAnsi="Arial" w:cs="Arial"/>
                <w:sz w:val="20"/>
                <w:szCs w:val="20"/>
              </w:rPr>
              <w:t xml:space="preserve">Multicultural </w:t>
            </w:r>
            <w:r w:rsidR="00176DEA" w:rsidRPr="00C3778B">
              <w:rPr>
                <w:rFonts w:ascii="Arial" w:hAnsi="Arial" w:cs="Arial"/>
                <w:sz w:val="20"/>
                <w:szCs w:val="20"/>
              </w:rPr>
              <w:t>Foundations of Education</w:t>
            </w:r>
          </w:p>
        </w:tc>
        <w:tc>
          <w:tcPr>
            <w:tcW w:w="2088" w:type="dxa"/>
            <w:shd w:val="clear" w:color="auto" w:fill="FFFF99"/>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176DEA" w:rsidRPr="00C3778B" w:rsidTr="00C3778B">
        <w:tc>
          <w:tcPr>
            <w:tcW w:w="6768" w:type="dxa"/>
            <w:shd w:val="clear" w:color="auto" w:fill="FFFF99"/>
          </w:tcPr>
          <w:p w:rsidR="00176DEA" w:rsidRPr="00C3778B" w:rsidRDefault="00176DEA" w:rsidP="000D2E3A">
            <w:pPr>
              <w:rPr>
                <w:rFonts w:ascii="Arial" w:hAnsi="Arial" w:cs="Arial"/>
                <w:sz w:val="20"/>
                <w:szCs w:val="20"/>
              </w:rPr>
            </w:pPr>
            <w:r w:rsidRPr="00C3778B">
              <w:rPr>
                <w:rFonts w:ascii="Arial" w:hAnsi="Arial" w:cs="Arial"/>
                <w:sz w:val="20"/>
                <w:szCs w:val="20"/>
              </w:rPr>
              <w:t>ED 308:  Educational Psychology</w:t>
            </w:r>
          </w:p>
        </w:tc>
        <w:tc>
          <w:tcPr>
            <w:tcW w:w="2088" w:type="dxa"/>
            <w:shd w:val="clear" w:color="auto" w:fill="FFFF99"/>
          </w:tcPr>
          <w:p w:rsidR="00176DEA" w:rsidRPr="00C3778B" w:rsidRDefault="00176DEA" w:rsidP="00C3778B">
            <w:pPr>
              <w:jc w:val="center"/>
              <w:rPr>
                <w:rFonts w:ascii="Arial" w:hAnsi="Arial" w:cs="Arial"/>
                <w:sz w:val="20"/>
                <w:szCs w:val="20"/>
              </w:rPr>
            </w:pPr>
            <w:r w:rsidRPr="00C3778B">
              <w:rPr>
                <w:rFonts w:ascii="Arial" w:hAnsi="Arial" w:cs="Arial"/>
                <w:sz w:val="20"/>
                <w:szCs w:val="20"/>
              </w:rPr>
              <w:t>3</w:t>
            </w:r>
          </w:p>
        </w:tc>
      </w:tr>
      <w:tr w:rsidR="004F3215" w:rsidRPr="00C3778B" w:rsidTr="00C3778B">
        <w:tc>
          <w:tcPr>
            <w:tcW w:w="6768" w:type="dxa"/>
            <w:tcBorders>
              <w:bottom w:val="single" w:sz="4" w:space="0" w:color="auto"/>
            </w:tcBorders>
            <w:shd w:val="clear" w:color="auto" w:fill="FFFF99"/>
          </w:tcPr>
          <w:p w:rsidR="004F3215" w:rsidRPr="00C3778B" w:rsidRDefault="004F3215" w:rsidP="00604BB1">
            <w:pPr>
              <w:rPr>
                <w:rFonts w:ascii="Arial" w:hAnsi="Arial" w:cs="Arial"/>
                <w:sz w:val="20"/>
                <w:szCs w:val="20"/>
              </w:rPr>
            </w:pPr>
            <w:r w:rsidRPr="00C3778B">
              <w:rPr>
                <w:rFonts w:ascii="Arial" w:hAnsi="Arial" w:cs="Arial"/>
                <w:sz w:val="20"/>
                <w:szCs w:val="20"/>
              </w:rPr>
              <w:t>EDC 301:  Teaching the Exceptional Child</w:t>
            </w:r>
          </w:p>
        </w:tc>
        <w:tc>
          <w:tcPr>
            <w:tcW w:w="2088" w:type="dxa"/>
            <w:tcBorders>
              <w:bottom w:val="single" w:sz="4" w:space="0" w:color="auto"/>
            </w:tcBorders>
            <w:shd w:val="clear" w:color="auto" w:fill="FFFF99"/>
          </w:tcPr>
          <w:p w:rsidR="004F3215" w:rsidRPr="00C3778B" w:rsidRDefault="004F3215" w:rsidP="00604BB1">
            <w:pPr>
              <w:jc w:val="center"/>
              <w:rPr>
                <w:rFonts w:ascii="Arial" w:hAnsi="Arial" w:cs="Arial"/>
                <w:sz w:val="20"/>
                <w:szCs w:val="20"/>
              </w:rPr>
            </w:pPr>
            <w:r w:rsidRPr="00C3778B">
              <w:rPr>
                <w:rFonts w:ascii="Arial" w:hAnsi="Arial" w:cs="Arial"/>
                <w:sz w:val="20"/>
                <w:szCs w:val="20"/>
              </w:rPr>
              <w:t>3</w:t>
            </w:r>
          </w:p>
        </w:tc>
      </w:tr>
      <w:tr w:rsidR="004F3215" w:rsidRPr="00C3778B" w:rsidTr="00C3778B">
        <w:tc>
          <w:tcPr>
            <w:tcW w:w="6768" w:type="dxa"/>
            <w:tcBorders>
              <w:bottom w:val="single" w:sz="4" w:space="0" w:color="auto"/>
            </w:tcBorders>
            <w:shd w:val="clear" w:color="auto" w:fill="FFFF99"/>
          </w:tcPr>
          <w:p w:rsidR="004F3215" w:rsidRPr="00C3778B" w:rsidRDefault="004F3215" w:rsidP="00604BB1">
            <w:pPr>
              <w:rPr>
                <w:rFonts w:ascii="Arial" w:hAnsi="Arial" w:cs="Arial"/>
                <w:sz w:val="20"/>
                <w:szCs w:val="20"/>
              </w:rPr>
            </w:pPr>
            <w:r w:rsidRPr="00C3778B">
              <w:rPr>
                <w:rFonts w:ascii="Arial" w:hAnsi="Arial" w:cs="Arial"/>
                <w:sz w:val="20"/>
                <w:szCs w:val="20"/>
              </w:rPr>
              <w:t>EDC 311:  Instructional Strategies</w:t>
            </w:r>
          </w:p>
        </w:tc>
        <w:tc>
          <w:tcPr>
            <w:tcW w:w="2088" w:type="dxa"/>
            <w:tcBorders>
              <w:bottom w:val="single" w:sz="4" w:space="0" w:color="auto"/>
            </w:tcBorders>
            <w:shd w:val="clear" w:color="auto" w:fill="FFFF99"/>
          </w:tcPr>
          <w:p w:rsidR="004F3215" w:rsidRPr="00C3778B" w:rsidRDefault="004F3215" w:rsidP="00604BB1">
            <w:pPr>
              <w:jc w:val="center"/>
              <w:rPr>
                <w:rFonts w:ascii="Arial" w:hAnsi="Arial" w:cs="Arial"/>
                <w:sz w:val="20"/>
                <w:szCs w:val="20"/>
              </w:rPr>
            </w:pPr>
            <w:r w:rsidRPr="00C3778B">
              <w:rPr>
                <w:rFonts w:ascii="Arial" w:hAnsi="Arial" w:cs="Arial"/>
                <w:sz w:val="20"/>
                <w:szCs w:val="20"/>
              </w:rPr>
              <w:t>3</w:t>
            </w:r>
          </w:p>
        </w:tc>
      </w:tr>
      <w:tr w:rsidR="004F3215" w:rsidRPr="00C3778B" w:rsidTr="00C3778B">
        <w:tc>
          <w:tcPr>
            <w:tcW w:w="6768" w:type="dxa"/>
            <w:shd w:val="clear" w:color="auto" w:fill="CCFFCC"/>
          </w:tcPr>
          <w:p w:rsidR="004F3215" w:rsidRPr="00C3778B" w:rsidRDefault="004F3215" w:rsidP="000D2E3A">
            <w:pPr>
              <w:rPr>
                <w:rFonts w:ascii="Arial" w:hAnsi="Arial" w:cs="Arial"/>
                <w:sz w:val="20"/>
                <w:szCs w:val="20"/>
              </w:rPr>
            </w:pPr>
            <w:r w:rsidRPr="00C3778B">
              <w:rPr>
                <w:rFonts w:ascii="Arial" w:hAnsi="Arial" w:cs="Arial"/>
                <w:sz w:val="20"/>
                <w:szCs w:val="20"/>
              </w:rPr>
              <w:t>E</w:t>
            </w:r>
            <w:r>
              <w:rPr>
                <w:rFonts w:ascii="Arial" w:hAnsi="Arial" w:cs="Arial"/>
                <w:sz w:val="20"/>
                <w:szCs w:val="20"/>
              </w:rPr>
              <w:t>D 309: Classroom &amp; Behavior Management Block 2 or Block 3</w:t>
            </w:r>
          </w:p>
        </w:tc>
        <w:tc>
          <w:tcPr>
            <w:tcW w:w="2088" w:type="dxa"/>
            <w:shd w:val="clear" w:color="auto" w:fill="CCFFCC"/>
          </w:tcPr>
          <w:p w:rsidR="004F3215" w:rsidRPr="00C3778B" w:rsidRDefault="004F3215" w:rsidP="00C3778B">
            <w:pPr>
              <w:jc w:val="center"/>
              <w:rPr>
                <w:rFonts w:ascii="Arial" w:hAnsi="Arial" w:cs="Arial"/>
                <w:sz w:val="20"/>
                <w:szCs w:val="20"/>
              </w:rPr>
            </w:pPr>
            <w:r w:rsidRPr="00C3778B">
              <w:rPr>
                <w:rFonts w:ascii="Arial" w:hAnsi="Arial" w:cs="Arial"/>
                <w:sz w:val="20"/>
                <w:szCs w:val="20"/>
              </w:rPr>
              <w:t>3</w:t>
            </w:r>
          </w:p>
        </w:tc>
      </w:tr>
      <w:tr w:rsidR="004F3215" w:rsidRPr="00C3778B" w:rsidTr="00C3778B">
        <w:tc>
          <w:tcPr>
            <w:tcW w:w="6768" w:type="dxa"/>
            <w:shd w:val="clear" w:color="auto" w:fill="CCFFCC"/>
          </w:tcPr>
          <w:p w:rsidR="004F3215" w:rsidRPr="00C3778B" w:rsidRDefault="004F3215" w:rsidP="000D2E3A">
            <w:pPr>
              <w:rPr>
                <w:rFonts w:ascii="Arial" w:hAnsi="Arial" w:cs="Arial"/>
                <w:sz w:val="20"/>
                <w:szCs w:val="20"/>
              </w:rPr>
            </w:pPr>
            <w:r>
              <w:rPr>
                <w:rFonts w:ascii="Arial" w:hAnsi="Arial" w:cs="Arial"/>
                <w:sz w:val="20"/>
                <w:szCs w:val="20"/>
              </w:rPr>
              <w:t>ED 350:  Technology in the Classroom – Block 2, 3, or Summer</w:t>
            </w:r>
          </w:p>
        </w:tc>
        <w:tc>
          <w:tcPr>
            <w:tcW w:w="2088" w:type="dxa"/>
            <w:shd w:val="clear" w:color="auto" w:fill="CCFFCC"/>
          </w:tcPr>
          <w:p w:rsidR="004F3215" w:rsidRPr="00C3778B" w:rsidRDefault="004F3215" w:rsidP="00C3778B">
            <w:pPr>
              <w:jc w:val="center"/>
              <w:rPr>
                <w:rFonts w:ascii="Arial" w:hAnsi="Arial" w:cs="Arial"/>
                <w:sz w:val="20"/>
                <w:szCs w:val="20"/>
              </w:rPr>
            </w:pPr>
            <w:r>
              <w:rPr>
                <w:rFonts w:ascii="Arial" w:hAnsi="Arial" w:cs="Arial"/>
                <w:sz w:val="20"/>
                <w:szCs w:val="20"/>
              </w:rPr>
              <w:t>3</w:t>
            </w:r>
          </w:p>
        </w:tc>
      </w:tr>
      <w:tr w:rsidR="004F3215" w:rsidRPr="00C3778B" w:rsidTr="00C3778B">
        <w:tc>
          <w:tcPr>
            <w:tcW w:w="6768" w:type="dxa"/>
            <w:shd w:val="clear" w:color="auto" w:fill="FFCC99"/>
          </w:tcPr>
          <w:p w:rsidR="004F3215" w:rsidRPr="00C3778B" w:rsidRDefault="004F3215" w:rsidP="000D2E3A">
            <w:pPr>
              <w:rPr>
                <w:rFonts w:ascii="Arial" w:hAnsi="Arial" w:cs="Arial"/>
                <w:sz w:val="20"/>
                <w:szCs w:val="20"/>
              </w:rPr>
            </w:pPr>
            <w:r>
              <w:rPr>
                <w:rFonts w:ascii="Arial" w:hAnsi="Arial" w:cs="Arial"/>
                <w:sz w:val="20"/>
                <w:szCs w:val="20"/>
              </w:rPr>
              <w:t>Block 2 &amp; 3</w:t>
            </w:r>
          </w:p>
        </w:tc>
        <w:tc>
          <w:tcPr>
            <w:tcW w:w="2088" w:type="dxa"/>
            <w:shd w:val="clear" w:color="auto" w:fill="FFCC99"/>
          </w:tcPr>
          <w:p w:rsidR="004F3215" w:rsidRPr="00C3778B" w:rsidRDefault="004F3215" w:rsidP="00C3778B">
            <w:pPr>
              <w:jc w:val="center"/>
              <w:rPr>
                <w:rFonts w:ascii="Arial" w:hAnsi="Arial" w:cs="Arial"/>
                <w:sz w:val="20"/>
                <w:szCs w:val="20"/>
              </w:rPr>
            </w:pPr>
          </w:p>
        </w:tc>
      </w:tr>
      <w:tr w:rsidR="004F3215" w:rsidRPr="00C3778B" w:rsidTr="00C3778B">
        <w:tc>
          <w:tcPr>
            <w:tcW w:w="6768" w:type="dxa"/>
            <w:shd w:val="clear" w:color="auto" w:fill="FFCC99"/>
          </w:tcPr>
          <w:p w:rsidR="004F3215" w:rsidRPr="00C3778B" w:rsidRDefault="004F3215" w:rsidP="000D2E3A">
            <w:pPr>
              <w:rPr>
                <w:rFonts w:ascii="Arial" w:hAnsi="Arial" w:cs="Arial"/>
                <w:sz w:val="20"/>
                <w:szCs w:val="20"/>
              </w:rPr>
            </w:pPr>
            <w:r w:rsidRPr="00C3778B">
              <w:rPr>
                <w:rFonts w:ascii="Arial" w:hAnsi="Arial" w:cs="Arial"/>
                <w:sz w:val="20"/>
                <w:szCs w:val="20"/>
              </w:rPr>
              <w:t>ED 408:  Content Area Reading</w:t>
            </w:r>
          </w:p>
        </w:tc>
        <w:tc>
          <w:tcPr>
            <w:tcW w:w="2088" w:type="dxa"/>
            <w:shd w:val="clear" w:color="auto" w:fill="FFCC99"/>
          </w:tcPr>
          <w:p w:rsidR="004F3215" w:rsidRPr="00C3778B" w:rsidRDefault="004F3215" w:rsidP="00C3778B">
            <w:pPr>
              <w:jc w:val="center"/>
              <w:rPr>
                <w:rFonts w:ascii="Arial" w:hAnsi="Arial" w:cs="Arial"/>
                <w:sz w:val="20"/>
                <w:szCs w:val="20"/>
              </w:rPr>
            </w:pPr>
            <w:r w:rsidRPr="00C3778B">
              <w:rPr>
                <w:rFonts w:ascii="Arial" w:hAnsi="Arial" w:cs="Arial"/>
                <w:sz w:val="20"/>
                <w:szCs w:val="20"/>
              </w:rPr>
              <w:t>3</w:t>
            </w:r>
          </w:p>
        </w:tc>
      </w:tr>
      <w:tr w:rsidR="004F3215" w:rsidRPr="00C3778B" w:rsidTr="00C3778B">
        <w:tc>
          <w:tcPr>
            <w:tcW w:w="6768" w:type="dxa"/>
            <w:shd w:val="clear" w:color="auto" w:fill="FFCC99"/>
          </w:tcPr>
          <w:p w:rsidR="004F3215" w:rsidRPr="00C3778B" w:rsidRDefault="004F3215" w:rsidP="000D2E3A">
            <w:pPr>
              <w:rPr>
                <w:rFonts w:ascii="Arial" w:hAnsi="Arial" w:cs="Arial"/>
                <w:sz w:val="20"/>
                <w:szCs w:val="20"/>
              </w:rPr>
            </w:pPr>
            <w:r w:rsidRPr="00C3778B">
              <w:rPr>
                <w:rFonts w:ascii="Arial" w:hAnsi="Arial" w:cs="Arial"/>
                <w:sz w:val="20"/>
                <w:szCs w:val="20"/>
              </w:rPr>
              <w:t xml:space="preserve">ED 410:  Foundations of Educational Evaluation </w:t>
            </w:r>
          </w:p>
        </w:tc>
        <w:tc>
          <w:tcPr>
            <w:tcW w:w="2088" w:type="dxa"/>
            <w:shd w:val="clear" w:color="auto" w:fill="FFCC99"/>
          </w:tcPr>
          <w:p w:rsidR="004F3215" w:rsidRPr="00C3778B" w:rsidRDefault="004F3215" w:rsidP="00C3778B">
            <w:pPr>
              <w:jc w:val="center"/>
              <w:rPr>
                <w:rFonts w:ascii="Arial" w:hAnsi="Arial" w:cs="Arial"/>
                <w:sz w:val="20"/>
                <w:szCs w:val="20"/>
              </w:rPr>
            </w:pPr>
            <w:r w:rsidRPr="00C3778B">
              <w:rPr>
                <w:rFonts w:ascii="Arial" w:hAnsi="Arial" w:cs="Arial"/>
                <w:sz w:val="20"/>
                <w:szCs w:val="20"/>
              </w:rPr>
              <w:t>3</w:t>
            </w:r>
          </w:p>
        </w:tc>
      </w:tr>
      <w:tr w:rsidR="004F3215" w:rsidRPr="00C3778B" w:rsidTr="00C3778B">
        <w:tc>
          <w:tcPr>
            <w:tcW w:w="6768" w:type="dxa"/>
            <w:tcBorders>
              <w:bottom w:val="single" w:sz="4" w:space="0" w:color="auto"/>
            </w:tcBorders>
            <w:shd w:val="clear" w:color="auto" w:fill="FFCC99"/>
          </w:tcPr>
          <w:p w:rsidR="004F3215" w:rsidRPr="00C3778B" w:rsidRDefault="004F3215" w:rsidP="000D2E3A">
            <w:pPr>
              <w:rPr>
                <w:rFonts w:ascii="Arial" w:hAnsi="Arial" w:cs="Arial"/>
                <w:sz w:val="20"/>
                <w:szCs w:val="20"/>
              </w:rPr>
            </w:pPr>
            <w:r w:rsidRPr="00C3778B">
              <w:rPr>
                <w:rFonts w:ascii="Arial" w:hAnsi="Arial" w:cs="Arial"/>
                <w:sz w:val="20"/>
                <w:szCs w:val="20"/>
              </w:rPr>
              <w:t>ED 424:  Teaching Social Studies in Middle &amp; High School</w:t>
            </w:r>
          </w:p>
        </w:tc>
        <w:tc>
          <w:tcPr>
            <w:tcW w:w="2088" w:type="dxa"/>
            <w:tcBorders>
              <w:bottom w:val="single" w:sz="4" w:space="0" w:color="auto"/>
            </w:tcBorders>
            <w:shd w:val="clear" w:color="auto" w:fill="FFCC99"/>
          </w:tcPr>
          <w:p w:rsidR="004F3215" w:rsidRPr="00C3778B" w:rsidRDefault="004F3215" w:rsidP="00C3778B">
            <w:pPr>
              <w:jc w:val="center"/>
              <w:rPr>
                <w:rFonts w:ascii="Arial" w:hAnsi="Arial" w:cs="Arial"/>
                <w:sz w:val="20"/>
                <w:szCs w:val="20"/>
              </w:rPr>
            </w:pPr>
            <w:r w:rsidRPr="00C3778B">
              <w:rPr>
                <w:rFonts w:ascii="Arial" w:hAnsi="Arial" w:cs="Arial"/>
                <w:sz w:val="20"/>
                <w:szCs w:val="20"/>
              </w:rPr>
              <w:t>3</w:t>
            </w:r>
          </w:p>
        </w:tc>
      </w:tr>
      <w:tr w:rsidR="004F3215" w:rsidRPr="00C3778B" w:rsidTr="00C3778B">
        <w:tc>
          <w:tcPr>
            <w:tcW w:w="6768" w:type="dxa"/>
            <w:shd w:val="clear" w:color="auto" w:fill="CCFFFF"/>
          </w:tcPr>
          <w:p w:rsidR="004F3215" w:rsidRPr="00C3778B" w:rsidRDefault="004F3215" w:rsidP="000D2E3A">
            <w:pPr>
              <w:rPr>
                <w:rFonts w:ascii="Arial" w:hAnsi="Arial" w:cs="Arial"/>
                <w:sz w:val="20"/>
                <w:szCs w:val="20"/>
              </w:rPr>
            </w:pPr>
            <w:r w:rsidRPr="00C3778B">
              <w:rPr>
                <w:rFonts w:ascii="Arial" w:hAnsi="Arial" w:cs="Arial"/>
                <w:sz w:val="20"/>
                <w:szCs w:val="20"/>
              </w:rPr>
              <w:t>ED 497:  Internship</w:t>
            </w:r>
          </w:p>
        </w:tc>
        <w:tc>
          <w:tcPr>
            <w:tcW w:w="2088" w:type="dxa"/>
            <w:shd w:val="clear" w:color="auto" w:fill="CCFFFF"/>
          </w:tcPr>
          <w:p w:rsidR="004F3215" w:rsidRPr="00C3778B" w:rsidRDefault="004F3215" w:rsidP="00C3778B">
            <w:pPr>
              <w:jc w:val="center"/>
              <w:rPr>
                <w:rFonts w:ascii="Arial" w:hAnsi="Arial" w:cs="Arial"/>
                <w:sz w:val="20"/>
                <w:szCs w:val="20"/>
              </w:rPr>
            </w:pPr>
            <w:r w:rsidRPr="00C3778B">
              <w:rPr>
                <w:rFonts w:ascii="Arial" w:hAnsi="Arial" w:cs="Arial"/>
                <w:sz w:val="20"/>
                <w:szCs w:val="20"/>
              </w:rPr>
              <w:t>12 hrs.</w:t>
            </w:r>
          </w:p>
        </w:tc>
      </w:tr>
      <w:tr w:rsidR="004F3215" w:rsidRPr="00C3778B" w:rsidTr="00C3778B">
        <w:tc>
          <w:tcPr>
            <w:tcW w:w="6768" w:type="dxa"/>
            <w:shd w:val="clear" w:color="auto" w:fill="auto"/>
          </w:tcPr>
          <w:p w:rsidR="004F3215" w:rsidRPr="00C3778B" w:rsidRDefault="004F3215" w:rsidP="000D2E3A">
            <w:pPr>
              <w:rPr>
                <w:rFonts w:ascii="Arial" w:hAnsi="Arial" w:cs="Arial"/>
                <w:b/>
                <w:sz w:val="20"/>
                <w:szCs w:val="20"/>
              </w:rPr>
            </w:pPr>
            <w:r>
              <w:rPr>
                <w:rFonts w:ascii="Arial" w:hAnsi="Arial" w:cs="Arial"/>
                <w:b/>
                <w:sz w:val="20"/>
                <w:szCs w:val="20"/>
              </w:rPr>
              <w:t>-</w:t>
            </w:r>
          </w:p>
        </w:tc>
        <w:tc>
          <w:tcPr>
            <w:tcW w:w="2088" w:type="dxa"/>
            <w:shd w:val="clear" w:color="auto" w:fill="auto"/>
          </w:tcPr>
          <w:p w:rsidR="004F3215" w:rsidRPr="00C3778B" w:rsidRDefault="004F3215" w:rsidP="00C3778B">
            <w:pPr>
              <w:jc w:val="center"/>
              <w:rPr>
                <w:rFonts w:ascii="Arial" w:hAnsi="Arial" w:cs="Arial"/>
                <w:b/>
                <w:sz w:val="20"/>
                <w:szCs w:val="20"/>
              </w:rPr>
            </w:pPr>
            <w:r>
              <w:rPr>
                <w:rFonts w:ascii="Arial" w:hAnsi="Arial" w:cs="Arial"/>
                <w:b/>
                <w:sz w:val="20"/>
                <w:szCs w:val="20"/>
              </w:rPr>
              <w:t>40</w:t>
            </w:r>
          </w:p>
        </w:tc>
      </w:tr>
    </w:tbl>
    <w:p w:rsidR="00176DEA" w:rsidRPr="007776A8" w:rsidRDefault="00176DEA" w:rsidP="00176DEA">
      <w:pPr>
        <w:rPr>
          <w:rFonts w:ascii="Arial" w:hAnsi="Arial" w:cs="Arial"/>
          <w:sz w:val="20"/>
          <w:szCs w:val="20"/>
        </w:rPr>
      </w:pPr>
      <w:r w:rsidRPr="007776A8">
        <w:rPr>
          <w:rFonts w:ascii="Arial" w:hAnsi="Arial" w:cs="Arial"/>
          <w:sz w:val="20"/>
          <w:szCs w:val="20"/>
        </w:rPr>
        <w:t>Visit the</w:t>
      </w:r>
      <w:r w:rsidR="004F3215">
        <w:rPr>
          <w:rFonts w:ascii="Arial" w:hAnsi="Arial" w:cs="Arial"/>
          <w:b/>
          <w:sz w:val="20"/>
          <w:szCs w:val="20"/>
        </w:rPr>
        <w:t xml:space="preserve"> Department of History</w:t>
      </w:r>
      <w:r w:rsidRPr="007776A8">
        <w:rPr>
          <w:rFonts w:ascii="Arial" w:hAnsi="Arial" w:cs="Arial"/>
          <w:b/>
          <w:sz w:val="20"/>
          <w:szCs w:val="20"/>
        </w:rPr>
        <w:t xml:space="preserve"> </w:t>
      </w:r>
      <w:r w:rsidRPr="007776A8">
        <w:rPr>
          <w:rFonts w:ascii="Arial" w:hAnsi="Arial" w:cs="Arial"/>
          <w:sz w:val="20"/>
          <w:szCs w:val="20"/>
        </w:rPr>
        <w:t xml:space="preserve">website:  </w:t>
      </w:r>
      <w:hyperlink r:id="rId25" w:history="1">
        <w:r w:rsidRPr="007776A8">
          <w:rPr>
            <w:rStyle w:val="Hyperlink"/>
            <w:rFonts w:ascii="Arial" w:hAnsi="Arial" w:cs="Arial"/>
            <w:sz w:val="20"/>
            <w:szCs w:val="20"/>
          </w:rPr>
          <w:t>http://www.uah.edu/colleges/liberal/history</w:t>
        </w:r>
      </w:hyperlink>
      <w:r w:rsidRPr="007776A8">
        <w:rPr>
          <w:rFonts w:ascii="Arial" w:hAnsi="Arial" w:cs="Arial"/>
          <w:sz w:val="20"/>
          <w:szCs w:val="20"/>
        </w:rPr>
        <w:t xml:space="preserve"> </w:t>
      </w:r>
    </w:p>
    <w:p w:rsidR="007776A8" w:rsidRDefault="007776A8" w:rsidP="00FD2468">
      <w:pPr>
        <w:jc w:val="right"/>
        <w:rPr>
          <w:rFonts w:ascii="Arial" w:hAnsi="Arial" w:cs="Arial"/>
          <w:b/>
          <w:sz w:val="20"/>
          <w:szCs w:val="20"/>
        </w:rPr>
      </w:pPr>
    </w:p>
    <w:p w:rsidR="007776A8" w:rsidRDefault="007776A8" w:rsidP="00FD2468">
      <w:pPr>
        <w:jc w:val="right"/>
        <w:rPr>
          <w:rFonts w:ascii="Arial" w:hAnsi="Arial" w:cs="Arial"/>
          <w:b/>
          <w:sz w:val="20"/>
          <w:szCs w:val="20"/>
        </w:rPr>
      </w:pPr>
    </w:p>
    <w:p w:rsidR="007776A8" w:rsidRDefault="007776A8" w:rsidP="00FD2468">
      <w:pPr>
        <w:jc w:val="right"/>
        <w:rPr>
          <w:rFonts w:ascii="Arial" w:hAnsi="Arial" w:cs="Arial"/>
          <w:b/>
          <w:sz w:val="20"/>
          <w:szCs w:val="20"/>
        </w:rPr>
      </w:pPr>
    </w:p>
    <w:p w:rsidR="00D4652A" w:rsidRPr="007776A8" w:rsidRDefault="00F728CB" w:rsidP="00F728CB">
      <w:pPr>
        <w:jc w:val="right"/>
        <w:rPr>
          <w:rFonts w:ascii="Arial" w:hAnsi="Arial" w:cs="Arial"/>
          <w:b/>
          <w:sz w:val="20"/>
          <w:szCs w:val="20"/>
        </w:rPr>
      </w:pPr>
      <w:r>
        <w:rPr>
          <w:rFonts w:ascii="Arial" w:hAnsi="Arial" w:cs="Arial"/>
          <w:b/>
          <w:sz w:val="20"/>
          <w:szCs w:val="20"/>
        </w:rPr>
        <w:t>29</w:t>
      </w:r>
    </w:p>
    <w:p w:rsidR="00D4652A" w:rsidRPr="007776A8" w:rsidRDefault="00D4652A" w:rsidP="00914BC0">
      <w:pPr>
        <w:jc w:val="center"/>
        <w:rPr>
          <w:rFonts w:ascii="Arial" w:hAnsi="Arial" w:cs="Arial"/>
          <w:b/>
          <w:sz w:val="20"/>
          <w:szCs w:val="20"/>
        </w:rPr>
      </w:pPr>
    </w:p>
    <w:p w:rsidR="007776A8" w:rsidRDefault="007776A8" w:rsidP="00914BC0">
      <w:pPr>
        <w:jc w:val="center"/>
        <w:rPr>
          <w:rFonts w:ascii="Arial" w:hAnsi="Arial" w:cs="Arial"/>
          <w:b/>
          <w:sz w:val="20"/>
          <w:szCs w:val="20"/>
        </w:rPr>
      </w:pPr>
    </w:p>
    <w:p w:rsidR="007776A8" w:rsidRDefault="006F1097" w:rsidP="00914BC0">
      <w:pPr>
        <w:jc w:val="center"/>
        <w:rPr>
          <w:rFonts w:ascii="Arial" w:hAnsi="Arial" w:cs="Arial"/>
          <w:b/>
          <w:sz w:val="20"/>
          <w:szCs w:val="20"/>
        </w:rPr>
      </w:pPr>
      <w:r>
        <w:rPr>
          <w:rFonts w:ascii="Arial" w:hAnsi="Arial" w:cs="Arial"/>
          <w:b/>
          <w:sz w:val="20"/>
          <w:szCs w:val="20"/>
        </w:rPr>
        <w:lastRenderedPageBreak/>
        <w:t xml:space="preserve"> </w:t>
      </w:r>
    </w:p>
    <w:p w:rsidR="007776A8" w:rsidRDefault="007776A8" w:rsidP="00914BC0">
      <w:pPr>
        <w:jc w:val="center"/>
        <w:rPr>
          <w:rFonts w:ascii="Arial" w:hAnsi="Arial" w:cs="Arial"/>
          <w:b/>
          <w:sz w:val="20"/>
          <w:szCs w:val="20"/>
        </w:rPr>
      </w:pPr>
    </w:p>
    <w:p w:rsidR="00914BC0" w:rsidRPr="007776A8" w:rsidRDefault="00914BC0" w:rsidP="00914BC0">
      <w:pPr>
        <w:jc w:val="center"/>
        <w:rPr>
          <w:rFonts w:ascii="Arial" w:hAnsi="Arial" w:cs="Arial"/>
          <w:b/>
          <w:sz w:val="22"/>
          <w:szCs w:val="22"/>
        </w:rPr>
      </w:pPr>
      <w:r w:rsidRPr="007776A8">
        <w:rPr>
          <w:rFonts w:ascii="Arial" w:hAnsi="Arial" w:cs="Arial"/>
          <w:b/>
          <w:sz w:val="22"/>
          <w:szCs w:val="22"/>
        </w:rPr>
        <w:t>Program for Mathematics Certification (6-12)</w:t>
      </w:r>
    </w:p>
    <w:p w:rsidR="00914BC0" w:rsidRPr="007776A8" w:rsidRDefault="00914BC0" w:rsidP="00914BC0">
      <w:pPr>
        <w:jc w:val="center"/>
        <w:rPr>
          <w:rFonts w:ascii="Arial" w:hAnsi="Arial" w:cs="Arial"/>
          <w:b/>
          <w:sz w:val="20"/>
          <w:szCs w:val="20"/>
        </w:rPr>
      </w:pPr>
    </w:p>
    <w:p w:rsidR="00914BC0" w:rsidRPr="007776A8" w:rsidRDefault="00914BC0" w:rsidP="00914BC0">
      <w:pPr>
        <w:rPr>
          <w:rFonts w:ascii="Arial" w:hAnsi="Arial" w:cs="Arial"/>
          <w:b/>
          <w:sz w:val="20"/>
          <w:szCs w:val="20"/>
        </w:rPr>
      </w:pPr>
      <w:r w:rsidRPr="007776A8">
        <w:rPr>
          <w:rFonts w:ascii="Arial" w:hAnsi="Arial" w:cs="Arial"/>
          <w:b/>
          <w:sz w:val="20"/>
          <w:szCs w:val="20"/>
        </w:rPr>
        <w:t>General Education Courses (GER) 64 hours</w:t>
      </w:r>
    </w:p>
    <w:p w:rsidR="00914BC0" w:rsidRPr="007776A8" w:rsidRDefault="00914BC0" w:rsidP="00914BC0">
      <w:pPr>
        <w:rPr>
          <w:rFonts w:ascii="Arial" w:hAnsi="Arial" w:cs="Arial"/>
          <w:sz w:val="20"/>
          <w:szCs w:val="20"/>
        </w:rPr>
      </w:pPr>
      <w:r w:rsidRPr="007776A8">
        <w:rPr>
          <w:rFonts w:ascii="Arial" w:hAnsi="Arial" w:cs="Arial"/>
          <w:sz w:val="20"/>
          <w:szCs w:val="20"/>
        </w:rPr>
        <w:t>Includes courses in:  Humanities, Fine Arts, Science, Mathematics, and Social Sciences</w:t>
      </w:r>
    </w:p>
    <w:p w:rsidR="00914BC0" w:rsidRPr="007776A8" w:rsidRDefault="00914BC0" w:rsidP="00914BC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914BC0" w:rsidRPr="00C3778B" w:rsidTr="00C3778B">
        <w:trPr>
          <w:trHeight w:val="278"/>
        </w:trPr>
        <w:tc>
          <w:tcPr>
            <w:tcW w:w="6588" w:type="dxa"/>
            <w:shd w:val="clear" w:color="auto" w:fill="auto"/>
          </w:tcPr>
          <w:p w:rsidR="00914BC0" w:rsidRPr="00C3778B" w:rsidRDefault="00914BC0" w:rsidP="00C3778B">
            <w:pPr>
              <w:jc w:val="center"/>
              <w:rPr>
                <w:rFonts w:ascii="Arial" w:hAnsi="Arial" w:cs="Arial"/>
                <w:b/>
                <w:sz w:val="20"/>
                <w:szCs w:val="20"/>
              </w:rPr>
            </w:pPr>
            <w:r w:rsidRPr="00C3778B">
              <w:rPr>
                <w:rFonts w:ascii="Arial" w:hAnsi="Arial" w:cs="Arial"/>
                <w:b/>
                <w:sz w:val="20"/>
                <w:szCs w:val="20"/>
              </w:rPr>
              <w:t>Mathematics Major (B.A. or B.S.)</w:t>
            </w:r>
          </w:p>
        </w:tc>
        <w:tc>
          <w:tcPr>
            <w:tcW w:w="2268" w:type="dxa"/>
            <w:shd w:val="clear" w:color="auto" w:fill="auto"/>
          </w:tcPr>
          <w:p w:rsidR="00914BC0" w:rsidRPr="00C3778B" w:rsidRDefault="00914BC0" w:rsidP="00C3778B">
            <w:pPr>
              <w:jc w:val="center"/>
              <w:rPr>
                <w:rFonts w:ascii="Arial" w:hAnsi="Arial" w:cs="Arial"/>
                <w:b/>
                <w:sz w:val="20"/>
                <w:szCs w:val="20"/>
              </w:rPr>
            </w:pPr>
            <w:r w:rsidRPr="00C3778B">
              <w:rPr>
                <w:rFonts w:ascii="Arial" w:hAnsi="Arial" w:cs="Arial"/>
                <w:b/>
                <w:sz w:val="20"/>
                <w:szCs w:val="20"/>
              </w:rPr>
              <w:t>Semester Hours</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MA 171:  Calculus A</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4</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MA 172:  Calculus B</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4</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MA 201:  Calculus C</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4</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MA 244:  Linear Algebra</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color w:val="000000"/>
                <w:sz w:val="20"/>
                <w:szCs w:val="20"/>
              </w:rPr>
            </w:pPr>
            <w:r w:rsidRPr="00C3778B">
              <w:rPr>
                <w:rFonts w:ascii="Arial" w:hAnsi="Arial" w:cs="Arial"/>
                <w:color w:val="000000"/>
                <w:sz w:val="20"/>
                <w:szCs w:val="20"/>
              </w:rPr>
              <w:t>MA 330:  Foundations of Mathematics</w:t>
            </w:r>
          </w:p>
        </w:tc>
        <w:tc>
          <w:tcPr>
            <w:tcW w:w="2268" w:type="dxa"/>
            <w:shd w:val="clear" w:color="auto" w:fill="auto"/>
          </w:tcPr>
          <w:p w:rsidR="00914BC0" w:rsidRPr="00C3778B" w:rsidRDefault="00914BC0" w:rsidP="00C3778B">
            <w:pPr>
              <w:jc w:val="center"/>
              <w:rPr>
                <w:rFonts w:ascii="Arial" w:hAnsi="Arial" w:cs="Arial"/>
                <w:color w:val="000000"/>
                <w:sz w:val="20"/>
                <w:szCs w:val="20"/>
              </w:rPr>
            </w:pPr>
            <w:r w:rsidRPr="00C3778B">
              <w:rPr>
                <w:rFonts w:ascii="Arial" w:hAnsi="Arial" w:cs="Arial"/>
                <w:color w:val="000000"/>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color w:val="000000"/>
                <w:sz w:val="20"/>
                <w:szCs w:val="20"/>
              </w:rPr>
            </w:pPr>
            <w:r w:rsidRPr="00C3778B">
              <w:rPr>
                <w:rFonts w:ascii="Arial" w:hAnsi="Arial" w:cs="Arial"/>
                <w:color w:val="000000"/>
                <w:sz w:val="20"/>
                <w:szCs w:val="20"/>
              </w:rPr>
              <w:t>MA 385:  Introduction to Probability</w:t>
            </w:r>
          </w:p>
        </w:tc>
        <w:tc>
          <w:tcPr>
            <w:tcW w:w="2268" w:type="dxa"/>
            <w:shd w:val="clear" w:color="auto" w:fill="auto"/>
          </w:tcPr>
          <w:p w:rsidR="00914BC0" w:rsidRPr="00C3778B" w:rsidRDefault="00914BC0" w:rsidP="00C3778B">
            <w:pPr>
              <w:jc w:val="center"/>
              <w:rPr>
                <w:rFonts w:ascii="Arial" w:hAnsi="Arial" w:cs="Arial"/>
                <w:color w:val="000000"/>
                <w:sz w:val="20"/>
                <w:szCs w:val="20"/>
              </w:rPr>
            </w:pPr>
            <w:r w:rsidRPr="00C3778B">
              <w:rPr>
                <w:rFonts w:ascii="Arial" w:hAnsi="Arial" w:cs="Arial"/>
                <w:color w:val="000000"/>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color w:val="000000"/>
                <w:sz w:val="20"/>
                <w:szCs w:val="20"/>
              </w:rPr>
            </w:pPr>
            <w:r w:rsidRPr="00C3778B">
              <w:rPr>
                <w:rFonts w:ascii="Arial" w:hAnsi="Arial" w:cs="Arial"/>
                <w:color w:val="000000"/>
                <w:sz w:val="20"/>
                <w:szCs w:val="20"/>
              </w:rPr>
              <w:t>MA 433:  Introduction to Geometry</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MA 442:  Algebraic Structures with Applications</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MA 452:  Introduction to Real Analysis</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MA/ST 487 Introduction to Mathematical Statistics</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MA elective (3 hrs. at the 400 level; 6 hrs. total)</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6</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p>
        </w:tc>
        <w:tc>
          <w:tcPr>
            <w:tcW w:w="2268" w:type="dxa"/>
            <w:shd w:val="clear" w:color="auto" w:fill="auto"/>
          </w:tcPr>
          <w:p w:rsidR="00914BC0" w:rsidRPr="00C3778B" w:rsidRDefault="00914BC0" w:rsidP="00C3778B">
            <w:pPr>
              <w:jc w:val="center"/>
              <w:rPr>
                <w:rFonts w:ascii="Arial" w:hAnsi="Arial" w:cs="Arial"/>
                <w:sz w:val="20"/>
                <w:szCs w:val="20"/>
              </w:rPr>
            </w:pPr>
          </w:p>
        </w:tc>
      </w:tr>
      <w:tr w:rsidR="00914BC0" w:rsidRPr="00C3778B" w:rsidTr="00C3778B">
        <w:tc>
          <w:tcPr>
            <w:tcW w:w="6588" w:type="dxa"/>
            <w:shd w:val="clear" w:color="auto" w:fill="auto"/>
          </w:tcPr>
          <w:p w:rsidR="00914BC0" w:rsidRPr="00C3778B" w:rsidRDefault="00914BC0"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914BC0" w:rsidRPr="00C3778B" w:rsidRDefault="00914BC0" w:rsidP="00C3778B">
            <w:pPr>
              <w:jc w:val="center"/>
              <w:rPr>
                <w:rFonts w:ascii="Arial" w:hAnsi="Arial" w:cs="Arial"/>
                <w:b/>
                <w:sz w:val="20"/>
                <w:szCs w:val="20"/>
              </w:rPr>
            </w:pPr>
            <w:r w:rsidRPr="00C3778B">
              <w:rPr>
                <w:rFonts w:ascii="Arial" w:hAnsi="Arial" w:cs="Arial"/>
                <w:b/>
                <w:sz w:val="20"/>
                <w:szCs w:val="20"/>
              </w:rPr>
              <w:t>39*</w:t>
            </w:r>
          </w:p>
        </w:tc>
      </w:tr>
    </w:tbl>
    <w:p w:rsidR="00914BC0" w:rsidRPr="007776A8" w:rsidRDefault="00914BC0" w:rsidP="00914BC0">
      <w:pPr>
        <w:rPr>
          <w:rFonts w:ascii="Arial" w:hAnsi="Arial" w:cs="Arial"/>
          <w:sz w:val="20"/>
          <w:szCs w:val="20"/>
        </w:rPr>
      </w:pPr>
      <w:r w:rsidRPr="007776A8">
        <w:rPr>
          <w:rFonts w:ascii="Arial" w:hAnsi="Arial" w:cs="Arial"/>
          <w:sz w:val="20"/>
          <w:szCs w:val="20"/>
        </w:rPr>
        <w:t>*Some hours may be completed in GER</w:t>
      </w:r>
    </w:p>
    <w:p w:rsidR="00914BC0" w:rsidRPr="007776A8" w:rsidRDefault="00914BC0" w:rsidP="00914BC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914BC0" w:rsidRPr="00C3778B" w:rsidTr="00C3778B">
        <w:tc>
          <w:tcPr>
            <w:tcW w:w="6588" w:type="dxa"/>
            <w:shd w:val="clear" w:color="auto" w:fill="auto"/>
          </w:tcPr>
          <w:p w:rsidR="00914BC0" w:rsidRPr="00C3778B" w:rsidRDefault="00914BC0" w:rsidP="00C3778B">
            <w:pPr>
              <w:jc w:val="center"/>
              <w:rPr>
                <w:rFonts w:ascii="Arial" w:hAnsi="Arial" w:cs="Arial"/>
                <w:b/>
                <w:sz w:val="20"/>
                <w:szCs w:val="20"/>
              </w:rPr>
            </w:pPr>
            <w:r w:rsidRPr="00C3778B">
              <w:rPr>
                <w:rFonts w:ascii="Arial" w:hAnsi="Arial" w:cs="Arial"/>
                <w:b/>
                <w:sz w:val="20"/>
                <w:szCs w:val="20"/>
              </w:rPr>
              <w:t>Required Supporting Course</w:t>
            </w:r>
          </w:p>
        </w:tc>
        <w:tc>
          <w:tcPr>
            <w:tcW w:w="2268" w:type="dxa"/>
            <w:shd w:val="clear" w:color="auto" w:fill="auto"/>
          </w:tcPr>
          <w:p w:rsidR="00914BC0" w:rsidRPr="00C3778B" w:rsidRDefault="00914BC0" w:rsidP="00C3778B">
            <w:pPr>
              <w:jc w:val="center"/>
              <w:rPr>
                <w:rFonts w:ascii="Arial" w:hAnsi="Arial" w:cs="Arial"/>
                <w:b/>
                <w:sz w:val="20"/>
                <w:szCs w:val="20"/>
              </w:rPr>
            </w:pPr>
            <w:r w:rsidRPr="00C3778B">
              <w:rPr>
                <w:rFonts w:ascii="Arial" w:hAnsi="Arial" w:cs="Arial"/>
                <w:b/>
                <w:sz w:val="20"/>
                <w:szCs w:val="20"/>
              </w:rPr>
              <w:t>Semester Hours</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PH 111, 114 and 112, 115</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8</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CS 102, 121</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6</w:t>
            </w:r>
          </w:p>
        </w:tc>
      </w:tr>
      <w:tr w:rsidR="00914BC0" w:rsidRPr="00C3778B" w:rsidTr="00C3778B">
        <w:tc>
          <w:tcPr>
            <w:tcW w:w="6588" w:type="dxa"/>
            <w:shd w:val="clear" w:color="auto" w:fill="auto"/>
          </w:tcPr>
          <w:p w:rsidR="00914BC0" w:rsidRPr="00C3778B" w:rsidRDefault="00914BC0"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914BC0" w:rsidRPr="00C3778B" w:rsidRDefault="00914BC0" w:rsidP="00C3778B">
            <w:pPr>
              <w:jc w:val="center"/>
              <w:rPr>
                <w:rFonts w:ascii="Arial" w:hAnsi="Arial" w:cs="Arial"/>
                <w:b/>
                <w:sz w:val="20"/>
                <w:szCs w:val="20"/>
              </w:rPr>
            </w:pPr>
            <w:r w:rsidRPr="00C3778B">
              <w:rPr>
                <w:rFonts w:ascii="Arial" w:hAnsi="Arial" w:cs="Arial"/>
                <w:b/>
                <w:sz w:val="20"/>
                <w:szCs w:val="20"/>
              </w:rPr>
              <w:t xml:space="preserve">15 </w:t>
            </w:r>
          </w:p>
        </w:tc>
      </w:tr>
    </w:tbl>
    <w:p w:rsidR="00914BC0" w:rsidRPr="007776A8" w:rsidRDefault="00914BC0" w:rsidP="00914BC0">
      <w:pPr>
        <w:rPr>
          <w:rFonts w:ascii="Arial" w:hAnsi="Arial" w:cs="Arial"/>
          <w:sz w:val="20"/>
          <w:szCs w:val="20"/>
        </w:rPr>
      </w:pPr>
    </w:p>
    <w:p w:rsidR="00914BC0" w:rsidRPr="007776A8" w:rsidRDefault="00914BC0" w:rsidP="00914BC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914BC0" w:rsidRPr="00C3778B" w:rsidTr="00C3778B">
        <w:tc>
          <w:tcPr>
            <w:tcW w:w="6588" w:type="dxa"/>
            <w:tcBorders>
              <w:bottom w:val="single" w:sz="4" w:space="0" w:color="auto"/>
            </w:tcBorders>
            <w:shd w:val="clear" w:color="auto" w:fill="auto"/>
          </w:tcPr>
          <w:p w:rsidR="00914BC0" w:rsidRPr="00C3778B" w:rsidRDefault="00914BC0" w:rsidP="00C3778B">
            <w:pPr>
              <w:jc w:val="center"/>
              <w:rPr>
                <w:rFonts w:ascii="Arial" w:hAnsi="Arial" w:cs="Arial"/>
                <w:b/>
                <w:sz w:val="20"/>
                <w:szCs w:val="20"/>
              </w:rPr>
            </w:pPr>
            <w:r w:rsidRPr="00C3778B">
              <w:rPr>
                <w:rFonts w:ascii="Arial" w:hAnsi="Arial" w:cs="Arial"/>
                <w:b/>
                <w:sz w:val="20"/>
                <w:szCs w:val="20"/>
              </w:rPr>
              <w:t>Education</w:t>
            </w:r>
          </w:p>
        </w:tc>
        <w:tc>
          <w:tcPr>
            <w:tcW w:w="2268" w:type="dxa"/>
            <w:tcBorders>
              <w:bottom w:val="single" w:sz="4" w:space="0" w:color="auto"/>
            </w:tcBorders>
            <w:shd w:val="clear" w:color="auto" w:fill="auto"/>
          </w:tcPr>
          <w:p w:rsidR="00914BC0" w:rsidRPr="00C3778B" w:rsidRDefault="00914BC0" w:rsidP="00C3778B">
            <w:pPr>
              <w:jc w:val="center"/>
              <w:rPr>
                <w:rFonts w:ascii="Arial" w:hAnsi="Arial" w:cs="Arial"/>
                <w:b/>
                <w:sz w:val="20"/>
                <w:szCs w:val="20"/>
              </w:rPr>
            </w:pPr>
            <w:r w:rsidRPr="00C3778B">
              <w:rPr>
                <w:rFonts w:ascii="Arial" w:hAnsi="Arial" w:cs="Arial"/>
                <w:b/>
                <w:sz w:val="20"/>
                <w:szCs w:val="20"/>
              </w:rPr>
              <w:t>Semester Hours</w:t>
            </w:r>
          </w:p>
        </w:tc>
      </w:tr>
      <w:tr w:rsidR="00914BC0" w:rsidRPr="00C3778B" w:rsidTr="00C3778B">
        <w:tc>
          <w:tcPr>
            <w:tcW w:w="6588" w:type="dxa"/>
            <w:shd w:val="clear" w:color="auto" w:fill="FFFF99"/>
          </w:tcPr>
          <w:p w:rsidR="00914BC0" w:rsidRPr="00C3778B" w:rsidRDefault="00914BC0" w:rsidP="000D2E3A">
            <w:pPr>
              <w:rPr>
                <w:rFonts w:ascii="Arial" w:hAnsi="Arial" w:cs="Arial"/>
                <w:sz w:val="20"/>
                <w:szCs w:val="20"/>
              </w:rPr>
            </w:pPr>
            <w:r w:rsidRPr="00C3778B">
              <w:rPr>
                <w:rFonts w:ascii="Arial" w:hAnsi="Arial" w:cs="Arial"/>
                <w:sz w:val="20"/>
                <w:szCs w:val="20"/>
              </w:rPr>
              <w:t>Block 1</w:t>
            </w:r>
          </w:p>
        </w:tc>
        <w:tc>
          <w:tcPr>
            <w:tcW w:w="2268" w:type="dxa"/>
            <w:shd w:val="clear" w:color="auto" w:fill="FFFF99"/>
          </w:tcPr>
          <w:p w:rsidR="00914BC0" w:rsidRPr="00C3778B" w:rsidRDefault="00914BC0" w:rsidP="00C3778B">
            <w:pPr>
              <w:jc w:val="center"/>
              <w:rPr>
                <w:rFonts w:ascii="Arial" w:hAnsi="Arial" w:cs="Arial"/>
                <w:sz w:val="20"/>
                <w:szCs w:val="20"/>
              </w:rPr>
            </w:pPr>
          </w:p>
        </w:tc>
      </w:tr>
      <w:tr w:rsidR="00914BC0" w:rsidRPr="00C3778B" w:rsidTr="00C3778B">
        <w:tc>
          <w:tcPr>
            <w:tcW w:w="6588" w:type="dxa"/>
            <w:shd w:val="clear" w:color="auto" w:fill="FFFF99"/>
          </w:tcPr>
          <w:p w:rsidR="00914BC0" w:rsidRPr="00C3778B" w:rsidRDefault="00914BC0" w:rsidP="000D2E3A">
            <w:pPr>
              <w:rPr>
                <w:rFonts w:ascii="Arial" w:hAnsi="Arial" w:cs="Arial"/>
                <w:sz w:val="20"/>
                <w:szCs w:val="20"/>
              </w:rPr>
            </w:pPr>
            <w:r w:rsidRPr="00C3778B">
              <w:rPr>
                <w:rFonts w:ascii="Arial" w:hAnsi="Arial" w:cs="Arial"/>
                <w:sz w:val="20"/>
                <w:szCs w:val="20"/>
              </w:rPr>
              <w:t>ED 301:  Introduction to Education</w:t>
            </w:r>
          </w:p>
        </w:tc>
        <w:tc>
          <w:tcPr>
            <w:tcW w:w="2268" w:type="dxa"/>
            <w:shd w:val="clear" w:color="auto" w:fill="FFFF99"/>
          </w:tcPr>
          <w:p w:rsidR="00914BC0" w:rsidRPr="00C3778B" w:rsidRDefault="00914BC0" w:rsidP="00C3778B">
            <w:pPr>
              <w:jc w:val="center"/>
              <w:rPr>
                <w:rFonts w:ascii="Arial" w:hAnsi="Arial" w:cs="Arial"/>
                <w:sz w:val="20"/>
                <w:szCs w:val="20"/>
              </w:rPr>
            </w:pPr>
            <w:r w:rsidRPr="00C3778B">
              <w:rPr>
                <w:rFonts w:ascii="Arial" w:hAnsi="Arial" w:cs="Arial"/>
                <w:sz w:val="20"/>
                <w:szCs w:val="20"/>
              </w:rPr>
              <w:t>1</w:t>
            </w:r>
          </w:p>
        </w:tc>
      </w:tr>
      <w:tr w:rsidR="00914BC0" w:rsidRPr="00C3778B" w:rsidTr="00C3778B">
        <w:tc>
          <w:tcPr>
            <w:tcW w:w="6588" w:type="dxa"/>
            <w:shd w:val="clear" w:color="auto" w:fill="FFFF99"/>
          </w:tcPr>
          <w:p w:rsidR="00914BC0" w:rsidRPr="00C3778B" w:rsidRDefault="001009F8" w:rsidP="000D2E3A">
            <w:pPr>
              <w:rPr>
                <w:rFonts w:ascii="Arial" w:hAnsi="Arial" w:cs="Arial"/>
                <w:sz w:val="20"/>
                <w:szCs w:val="20"/>
              </w:rPr>
            </w:pPr>
            <w:r>
              <w:rPr>
                <w:rFonts w:ascii="Arial" w:hAnsi="Arial" w:cs="Arial"/>
                <w:sz w:val="20"/>
                <w:szCs w:val="20"/>
              </w:rPr>
              <w:t>ED 307</w:t>
            </w:r>
            <w:r w:rsidR="00914BC0" w:rsidRPr="00C3778B">
              <w:rPr>
                <w:rFonts w:ascii="Arial" w:hAnsi="Arial" w:cs="Arial"/>
                <w:sz w:val="20"/>
                <w:szCs w:val="20"/>
              </w:rPr>
              <w:t xml:space="preserve"> : </w:t>
            </w:r>
            <w:r>
              <w:rPr>
                <w:rFonts w:ascii="Arial" w:hAnsi="Arial" w:cs="Arial"/>
                <w:sz w:val="20"/>
                <w:szCs w:val="20"/>
              </w:rPr>
              <w:t>Multicultural</w:t>
            </w:r>
            <w:r w:rsidR="00914BC0" w:rsidRPr="00C3778B">
              <w:rPr>
                <w:rFonts w:ascii="Arial" w:hAnsi="Arial" w:cs="Arial"/>
                <w:sz w:val="20"/>
                <w:szCs w:val="20"/>
              </w:rPr>
              <w:t xml:space="preserve"> Foundations of Education</w:t>
            </w:r>
          </w:p>
        </w:tc>
        <w:tc>
          <w:tcPr>
            <w:tcW w:w="2268" w:type="dxa"/>
            <w:shd w:val="clear" w:color="auto" w:fill="FFFF99"/>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FFFF99"/>
          </w:tcPr>
          <w:p w:rsidR="00914BC0" w:rsidRPr="00C3778B" w:rsidRDefault="00914BC0" w:rsidP="000D2E3A">
            <w:pPr>
              <w:rPr>
                <w:rFonts w:ascii="Arial" w:hAnsi="Arial" w:cs="Arial"/>
                <w:sz w:val="20"/>
                <w:szCs w:val="20"/>
              </w:rPr>
            </w:pPr>
            <w:r w:rsidRPr="00C3778B">
              <w:rPr>
                <w:rFonts w:ascii="Arial" w:hAnsi="Arial" w:cs="Arial"/>
                <w:sz w:val="20"/>
                <w:szCs w:val="20"/>
              </w:rPr>
              <w:t>ED 308:  Educational Psychology</w:t>
            </w:r>
          </w:p>
        </w:tc>
        <w:tc>
          <w:tcPr>
            <w:tcW w:w="2268" w:type="dxa"/>
            <w:shd w:val="clear" w:color="auto" w:fill="FFFF99"/>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1009F8" w:rsidRPr="00C3778B" w:rsidTr="00C3778B">
        <w:tc>
          <w:tcPr>
            <w:tcW w:w="6588" w:type="dxa"/>
            <w:shd w:val="clear" w:color="auto" w:fill="FFFF99"/>
          </w:tcPr>
          <w:p w:rsidR="001009F8" w:rsidRPr="00C3778B" w:rsidRDefault="001009F8" w:rsidP="00604BB1">
            <w:pPr>
              <w:rPr>
                <w:rFonts w:ascii="Arial" w:hAnsi="Arial" w:cs="Arial"/>
                <w:sz w:val="20"/>
                <w:szCs w:val="20"/>
              </w:rPr>
            </w:pPr>
            <w:r w:rsidRPr="00C3778B">
              <w:rPr>
                <w:rFonts w:ascii="Arial" w:hAnsi="Arial" w:cs="Arial"/>
                <w:sz w:val="20"/>
                <w:szCs w:val="20"/>
              </w:rPr>
              <w:t>EDC 301:  Teaching the Exceptional Child</w:t>
            </w:r>
          </w:p>
        </w:tc>
        <w:tc>
          <w:tcPr>
            <w:tcW w:w="2268" w:type="dxa"/>
            <w:shd w:val="clear" w:color="auto" w:fill="FFFF99"/>
          </w:tcPr>
          <w:p w:rsidR="001009F8" w:rsidRPr="00C3778B" w:rsidRDefault="001009F8" w:rsidP="00C3778B">
            <w:pPr>
              <w:jc w:val="center"/>
              <w:rPr>
                <w:rFonts w:ascii="Arial" w:hAnsi="Arial" w:cs="Arial"/>
                <w:sz w:val="20"/>
                <w:szCs w:val="20"/>
              </w:rPr>
            </w:pPr>
            <w:r>
              <w:rPr>
                <w:rFonts w:ascii="Arial" w:hAnsi="Arial" w:cs="Arial"/>
                <w:sz w:val="20"/>
                <w:szCs w:val="20"/>
              </w:rPr>
              <w:t>3</w:t>
            </w:r>
          </w:p>
        </w:tc>
      </w:tr>
      <w:tr w:rsidR="001009F8" w:rsidRPr="00C3778B" w:rsidTr="00C3778B">
        <w:tc>
          <w:tcPr>
            <w:tcW w:w="6588" w:type="dxa"/>
            <w:tcBorders>
              <w:bottom w:val="single" w:sz="4" w:space="0" w:color="auto"/>
            </w:tcBorders>
            <w:shd w:val="clear" w:color="auto" w:fill="FFFF99"/>
          </w:tcPr>
          <w:p w:rsidR="001009F8" w:rsidRPr="00C3778B" w:rsidRDefault="001009F8" w:rsidP="00604BB1">
            <w:pPr>
              <w:rPr>
                <w:rFonts w:ascii="Arial" w:hAnsi="Arial" w:cs="Arial"/>
                <w:sz w:val="20"/>
                <w:szCs w:val="20"/>
              </w:rPr>
            </w:pPr>
            <w:r w:rsidRPr="00C3778B">
              <w:rPr>
                <w:rFonts w:ascii="Arial" w:hAnsi="Arial" w:cs="Arial"/>
                <w:sz w:val="20"/>
                <w:szCs w:val="20"/>
              </w:rPr>
              <w:t>EDC 311:  Instructional Strategies</w:t>
            </w:r>
          </w:p>
        </w:tc>
        <w:tc>
          <w:tcPr>
            <w:tcW w:w="2268" w:type="dxa"/>
            <w:tcBorders>
              <w:bottom w:val="single" w:sz="4" w:space="0" w:color="auto"/>
            </w:tcBorders>
            <w:shd w:val="clear" w:color="auto" w:fill="FFFF99"/>
          </w:tcPr>
          <w:p w:rsidR="001009F8" w:rsidRPr="00C3778B" w:rsidRDefault="001009F8" w:rsidP="00C3778B">
            <w:pPr>
              <w:jc w:val="center"/>
              <w:rPr>
                <w:rFonts w:ascii="Arial" w:hAnsi="Arial" w:cs="Arial"/>
                <w:sz w:val="20"/>
                <w:szCs w:val="20"/>
              </w:rPr>
            </w:pPr>
            <w:r w:rsidRPr="00C3778B">
              <w:rPr>
                <w:rFonts w:ascii="Arial" w:hAnsi="Arial" w:cs="Arial"/>
                <w:sz w:val="20"/>
                <w:szCs w:val="20"/>
              </w:rPr>
              <w:t>3</w:t>
            </w:r>
          </w:p>
        </w:tc>
      </w:tr>
      <w:tr w:rsidR="001009F8" w:rsidRPr="00C3778B" w:rsidTr="00C3778B">
        <w:tc>
          <w:tcPr>
            <w:tcW w:w="6588" w:type="dxa"/>
            <w:shd w:val="clear" w:color="auto" w:fill="CCFFCC"/>
          </w:tcPr>
          <w:p w:rsidR="001009F8" w:rsidRPr="00C3778B" w:rsidRDefault="001009F8" w:rsidP="000D2E3A">
            <w:pPr>
              <w:rPr>
                <w:rFonts w:ascii="Arial" w:hAnsi="Arial" w:cs="Arial"/>
                <w:sz w:val="20"/>
                <w:szCs w:val="20"/>
              </w:rPr>
            </w:pPr>
            <w:r w:rsidRPr="00C3778B">
              <w:rPr>
                <w:rFonts w:ascii="Arial" w:hAnsi="Arial" w:cs="Arial"/>
                <w:sz w:val="20"/>
                <w:szCs w:val="20"/>
              </w:rPr>
              <w:t>ED 309:  Classroom and Behavior Management</w:t>
            </w:r>
            <w:r>
              <w:rPr>
                <w:rFonts w:ascii="Arial" w:hAnsi="Arial" w:cs="Arial"/>
                <w:sz w:val="20"/>
                <w:szCs w:val="20"/>
              </w:rPr>
              <w:t xml:space="preserve"> - Block 2 or Block 2</w:t>
            </w:r>
          </w:p>
        </w:tc>
        <w:tc>
          <w:tcPr>
            <w:tcW w:w="2268" w:type="dxa"/>
            <w:shd w:val="clear" w:color="auto" w:fill="CCFFCC"/>
          </w:tcPr>
          <w:p w:rsidR="001009F8" w:rsidRPr="00C3778B" w:rsidRDefault="001009F8" w:rsidP="00C3778B">
            <w:pPr>
              <w:jc w:val="center"/>
              <w:rPr>
                <w:rFonts w:ascii="Arial" w:hAnsi="Arial" w:cs="Arial"/>
                <w:sz w:val="20"/>
                <w:szCs w:val="20"/>
              </w:rPr>
            </w:pPr>
            <w:r w:rsidRPr="00C3778B">
              <w:rPr>
                <w:rFonts w:ascii="Arial" w:hAnsi="Arial" w:cs="Arial"/>
                <w:sz w:val="20"/>
                <w:szCs w:val="20"/>
              </w:rPr>
              <w:t>3</w:t>
            </w:r>
          </w:p>
        </w:tc>
      </w:tr>
      <w:tr w:rsidR="001009F8" w:rsidRPr="00C3778B" w:rsidTr="00C3778B">
        <w:tc>
          <w:tcPr>
            <w:tcW w:w="6588" w:type="dxa"/>
            <w:shd w:val="clear" w:color="auto" w:fill="CCFFCC"/>
          </w:tcPr>
          <w:p w:rsidR="001009F8" w:rsidRPr="00C3778B" w:rsidRDefault="001009F8" w:rsidP="000D2E3A">
            <w:pPr>
              <w:rPr>
                <w:rFonts w:ascii="Arial" w:hAnsi="Arial" w:cs="Arial"/>
                <w:sz w:val="20"/>
                <w:szCs w:val="20"/>
              </w:rPr>
            </w:pPr>
            <w:r w:rsidRPr="00C3778B">
              <w:rPr>
                <w:rFonts w:ascii="Arial" w:hAnsi="Arial" w:cs="Arial"/>
                <w:sz w:val="20"/>
                <w:szCs w:val="20"/>
              </w:rPr>
              <w:t>E</w:t>
            </w:r>
            <w:r>
              <w:rPr>
                <w:rFonts w:ascii="Arial" w:hAnsi="Arial" w:cs="Arial"/>
                <w:sz w:val="20"/>
                <w:szCs w:val="20"/>
              </w:rPr>
              <w:t>D 350:  Technology in the Classroom – Block 2,  3, or Summer</w:t>
            </w:r>
          </w:p>
        </w:tc>
        <w:tc>
          <w:tcPr>
            <w:tcW w:w="2268" w:type="dxa"/>
            <w:shd w:val="clear" w:color="auto" w:fill="CCFFCC"/>
          </w:tcPr>
          <w:p w:rsidR="001009F8" w:rsidRPr="00C3778B" w:rsidRDefault="001009F8" w:rsidP="00C3778B">
            <w:pPr>
              <w:jc w:val="center"/>
              <w:rPr>
                <w:rFonts w:ascii="Arial" w:hAnsi="Arial" w:cs="Arial"/>
                <w:sz w:val="20"/>
                <w:szCs w:val="20"/>
              </w:rPr>
            </w:pPr>
            <w:r w:rsidRPr="00C3778B">
              <w:rPr>
                <w:rFonts w:ascii="Arial" w:hAnsi="Arial" w:cs="Arial"/>
                <w:sz w:val="20"/>
                <w:szCs w:val="20"/>
              </w:rPr>
              <w:t>3</w:t>
            </w:r>
          </w:p>
        </w:tc>
      </w:tr>
      <w:tr w:rsidR="001009F8" w:rsidRPr="00C3778B" w:rsidTr="00C3778B">
        <w:tc>
          <w:tcPr>
            <w:tcW w:w="6588" w:type="dxa"/>
            <w:shd w:val="clear" w:color="auto" w:fill="FFCC99"/>
          </w:tcPr>
          <w:p w:rsidR="001009F8" w:rsidRPr="00C3778B" w:rsidRDefault="001009F8" w:rsidP="000D2E3A">
            <w:pPr>
              <w:rPr>
                <w:rFonts w:ascii="Arial" w:hAnsi="Arial" w:cs="Arial"/>
                <w:sz w:val="20"/>
                <w:szCs w:val="20"/>
              </w:rPr>
            </w:pPr>
            <w:r>
              <w:rPr>
                <w:rFonts w:ascii="Arial" w:hAnsi="Arial" w:cs="Arial"/>
                <w:sz w:val="20"/>
                <w:szCs w:val="20"/>
              </w:rPr>
              <w:t>Block 2 &amp; 3</w:t>
            </w:r>
          </w:p>
        </w:tc>
        <w:tc>
          <w:tcPr>
            <w:tcW w:w="2268" w:type="dxa"/>
            <w:shd w:val="clear" w:color="auto" w:fill="FFCC99"/>
          </w:tcPr>
          <w:p w:rsidR="001009F8" w:rsidRPr="00C3778B" w:rsidRDefault="001009F8" w:rsidP="00C3778B">
            <w:pPr>
              <w:jc w:val="center"/>
              <w:rPr>
                <w:rFonts w:ascii="Arial" w:hAnsi="Arial" w:cs="Arial"/>
                <w:sz w:val="20"/>
                <w:szCs w:val="20"/>
              </w:rPr>
            </w:pPr>
          </w:p>
        </w:tc>
      </w:tr>
      <w:tr w:rsidR="001009F8" w:rsidRPr="00C3778B" w:rsidTr="00C3778B">
        <w:tc>
          <w:tcPr>
            <w:tcW w:w="6588" w:type="dxa"/>
            <w:shd w:val="clear" w:color="auto" w:fill="FFCC99"/>
          </w:tcPr>
          <w:p w:rsidR="001009F8" w:rsidRPr="00C3778B" w:rsidRDefault="001009F8" w:rsidP="000D2E3A">
            <w:pPr>
              <w:rPr>
                <w:rFonts w:ascii="Arial" w:hAnsi="Arial" w:cs="Arial"/>
                <w:sz w:val="20"/>
                <w:szCs w:val="20"/>
              </w:rPr>
            </w:pPr>
            <w:r w:rsidRPr="00C3778B">
              <w:rPr>
                <w:rFonts w:ascii="Arial" w:hAnsi="Arial" w:cs="Arial"/>
                <w:sz w:val="20"/>
                <w:szCs w:val="20"/>
              </w:rPr>
              <w:t>ED 408:  Content Area Reading</w:t>
            </w:r>
          </w:p>
        </w:tc>
        <w:tc>
          <w:tcPr>
            <w:tcW w:w="2268" w:type="dxa"/>
            <w:shd w:val="clear" w:color="auto" w:fill="FFCC99"/>
          </w:tcPr>
          <w:p w:rsidR="001009F8" w:rsidRPr="00C3778B" w:rsidRDefault="001009F8" w:rsidP="00C3778B">
            <w:pPr>
              <w:jc w:val="center"/>
              <w:rPr>
                <w:rFonts w:ascii="Arial" w:hAnsi="Arial" w:cs="Arial"/>
                <w:sz w:val="20"/>
                <w:szCs w:val="20"/>
              </w:rPr>
            </w:pPr>
            <w:r w:rsidRPr="00C3778B">
              <w:rPr>
                <w:rFonts w:ascii="Arial" w:hAnsi="Arial" w:cs="Arial"/>
                <w:sz w:val="20"/>
                <w:szCs w:val="20"/>
              </w:rPr>
              <w:t>3</w:t>
            </w:r>
          </w:p>
        </w:tc>
      </w:tr>
      <w:tr w:rsidR="001009F8" w:rsidRPr="00C3778B" w:rsidTr="00C3778B">
        <w:tc>
          <w:tcPr>
            <w:tcW w:w="6588" w:type="dxa"/>
            <w:shd w:val="clear" w:color="auto" w:fill="FFCC99"/>
          </w:tcPr>
          <w:p w:rsidR="001009F8" w:rsidRPr="00C3778B" w:rsidRDefault="001009F8" w:rsidP="000D2E3A">
            <w:pPr>
              <w:rPr>
                <w:rFonts w:ascii="Arial" w:hAnsi="Arial" w:cs="Arial"/>
                <w:sz w:val="20"/>
                <w:szCs w:val="20"/>
              </w:rPr>
            </w:pPr>
            <w:r w:rsidRPr="00C3778B">
              <w:rPr>
                <w:rFonts w:ascii="Arial" w:hAnsi="Arial" w:cs="Arial"/>
                <w:sz w:val="20"/>
                <w:szCs w:val="20"/>
              </w:rPr>
              <w:t xml:space="preserve">ED 410:  Foundations of Educational Evaluation </w:t>
            </w:r>
          </w:p>
        </w:tc>
        <w:tc>
          <w:tcPr>
            <w:tcW w:w="2268" w:type="dxa"/>
            <w:shd w:val="clear" w:color="auto" w:fill="FFCC99"/>
          </w:tcPr>
          <w:p w:rsidR="001009F8" w:rsidRPr="00C3778B" w:rsidRDefault="001009F8" w:rsidP="00C3778B">
            <w:pPr>
              <w:jc w:val="center"/>
              <w:rPr>
                <w:rFonts w:ascii="Arial" w:hAnsi="Arial" w:cs="Arial"/>
                <w:sz w:val="20"/>
                <w:szCs w:val="20"/>
              </w:rPr>
            </w:pPr>
            <w:r w:rsidRPr="00C3778B">
              <w:rPr>
                <w:rFonts w:ascii="Arial" w:hAnsi="Arial" w:cs="Arial"/>
                <w:sz w:val="20"/>
                <w:szCs w:val="20"/>
              </w:rPr>
              <w:t>3</w:t>
            </w:r>
          </w:p>
        </w:tc>
      </w:tr>
      <w:tr w:rsidR="001009F8" w:rsidRPr="00C3778B" w:rsidTr="001009F8">
        <w:trPr>
          <w:trHeight w:val="350"/>
        </w:trPr>
        <w:tc>
          <w:tcPr>
            <w:tcW w:w="6588" w:type="dxa"/>
            <w:tcBorders>
              <w:bottom w:val="single" w:sz="4" w:space="0" w:color="auto"/>
            </w:tcBorders>
            <w:shd w:val="clear" w:color="auto" w:fill="FFCC99"/>
          </w:tcPr>
          <w:p w:rsidR="001009F8" w:rsidRPr="00C3778B" w:rsidRDefault="001009F8" w:rsidP="000D2E3A">
            <w:pPr>
              <w:rPr>
                <w:rFonts w:ascii="Arial" w:hAnsi="Arial" w:cs="Arial"/>
                <w:sz w:val="20"/>
                <w:szCs w:val="20"/>
              </w:rPr>
            </w:pPr>
            <w:r w:rsidRPr="00C3778B">
              <w:rPr>
                <w:rFonts w:ascii="Arial" w:hAnsi="Arial" w:cs="Arial"/>
                <w:sz w:val="20"/>
                <w:szCs w:val="20"/>
              </w:rPr>
              <w:t>ED 422:  Teaching Math in Middle &amp; High School</w:t>
            </w:r>
          </w:p>
        </w:tc>
        <w:tc>
          <w:tcPr>
            <w:tcW w:w="2268" w:type="dxa"/>
            <w:tcBorders>
              <w:bottom w:val="single" w:sz="4" w:space="0" w:color="auto"/>
            </w:tcBorders>
            <w:shd w:val="clear" w:color="auto" w:fill="FFCC99"/>
          </w:tcPr>
          <w:p w:rsidR="001009F8" w:rsidRPr="00C3778B" w:rsidRDefault="001009F8" w:rsidP="00C3778B">
            <w:pPr>
              <w:jc w:val="center"/>
              <w:rPr>
                <w:rFonts w:ascii="Arial" w:hAnsi="Arial" w:cs="Arial"/>
                <w:sz w:val="20"/>
                <w:szCs w:val="20"/>
              </w:rPr>
            </w:pPr>
            <w:r w:rsidRPr="00C3778B">
              <w:rPr>
                <w:rFonts w:ascii="Arial" w:hAnsi="Arial" w:cs="Arial"/>
                <w:sz w:val="20"/>
                <w:szCs w:val="20"/>
              </w:rPr>
              <w:t>3</w:t>
            </w:r>
          </w:p>
        </w:tc>
      </w:tr>
      <w:tr w:rsidR="001009F8" w:rsidRPr="00C3778B" w:rsidTr="00C3778B">
        <w:tc>
          <w:tcPr>
            <w:tcW w:w="6588" w:type="dxa"/>
            <w:shd w:val="clear" w:color="auto" w:fill="CCFFFF"/>
          </w:tcPr>
          <w:p w:rsidR="001009F8" w:rsidRPr="00C3778B" w:rsidRDefault="001009F8" w:rsidP="000D2E3A">
            <w:pPr>
              <w:rPr>
                <w:rFonts w:ascii="Arial" w:hAnsi="Arial" w:cs="Arial"/>
                <w:sz w:val="20"/>
                <w:szCs w:val="20"/>
              </w:rPr>
            </w:pPr>
            <w:r w:rsidRPr="00C3778B">
              <w:rPr>
                <w:rFonts w:ascii="Arial" w:hAnsi="Arial" w:cs="Arial"/>
                <w:sz w:val="20"/>
                <w:szCs w:val="20"/>
              </w:rPr>
              <w:t>ED 497:  Internship</w:t>
            </w:r>
          </w:p>
        </w:tc>
        <w:tc>
          <w:tcPr>
            <w:tcW w:w="2268" w:type="dxa"/>
            <w:shd w:val="clear" w:color="auto" w:fill="CCFFFF"/>
          </w:tcPr>
          <w:p w:rsidR="001009F8" w:rsidRPr="00C3778B" w:rsidRDefault="001009F8" w:rsidP="00C3778B">
            <w:pPr>
              <w:jc w:val="center"/>
              <w:rPr>
                <w:rFonts w:ascii="Arial" w:hAnsi="Arial" w:cs="Arial"/>
                <w:sz w:val="20"/>
                <w:szCs w:val="20"/>
              </w:rPr>
            </w:pPr>
            <w:r w:rsidRPr="00C3778B">
              <w:rPr>
                <w:rFonts w:ascii="Arial" w:hAnsi="Arial" w:cs="Arial"/>
                <w:sz w:val="20"/>
                <w:szCs w:val="20"/>
              </w:rPr>
              <w:t>12 hrs.</w:t>
            </w:r>
          </w:p>
        </w:tc>
      </w:tr>
      <w:tr w:rsidR="001009F8" w:rsidRPr="00C3778B" w:rsidTr="00C3778B">
        <w:tc>
          <w:tcPr>
            <w:tcW w:w="6588" w:type="dxa"/>
            <w:shd w:val="clear" w:color="auto" w:fill="auto"/>
          </w:tcPr>
          <w:p w:rsidR="001009F8" w:rsidRPr="00C3778B" w:rsidRDefault="001009F8"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1009F8" w:rsidRPr="00C3778B" w:rsidRDefault="001009F8" w:rsidP="00C3778B">
            <w:pPr>
              <w:jc w:val="center"/>
              <w:rPr>
                <w:rFonts w:ascii="Arial" w:hAnsi="Arial" w:cs="Arial"/>
                <w:b/>
                <w:sz w:val="20"/>
                <w:szCs w:val="20"/>
              </w:rPr>
            </w:pPr>
            <w:r>
              <w:rPr>
                <w:rFonts w:ascii="Arial" w:hAnsi="Arial" w:cs="Arial"/>
                <w:b/>
                <w:sz w:val="20"/>
                <w:szCs w:val="20"/>
              </w:rPr>
              <w:t>40</w:t>
            </w:r>
          </w:p>
        </w:tc>
      </w:tr>
    </w:tbl>
    <w:p w:rsidR="00914BC0" w:rsidRPr="007776A8" w:rsidRDefault="00914BC0" w:rsidP="00914BC0">
      <w:pPr>
        <w:rPr>
          <w:rFonts w:ascii="Arial" w:hAnsi="Arial" w:cs="Arial"/>
          <w:sz w:val="20"/>
          <w:szCs w:val="20"/>
        </w:rPr>
      </w:pPr>
    </w:p>
    <w:p w:rsidR="00914BC0" w:rsidRPr="007776A8" w:rsidRDefault="00914BC0" w:rsidP="00914BC0">
      <w:pPr>
        <w:rPr>
          <w:rFonts w:ascii="Arial" w:hAnsi="Arial" w:cs="Arial"/>
          <w:b/>
          <w:sz w:val="20"/>
          <w:szCs w:val="20"/>
        </w:rPr>
      </w:pPr>
      <w:r w:rsidRPr="007776A8">
        <w:rPr>
          <w:rFonts w:ascii="Arial" w:hAnsi="Arial" w:cs="Arial"/>
          <w:sz w:val="20"/>
          <w:szCs w:val="20"/>
        </w:rPr>
        <w:t>Visit the</w:t>
      </w:r>
      <w:r w:rsidRPr="007776A8">
        <w:rPr>
          <w:rFonts w:ascii="Arial" w:hAnsi="Arial" w:cs="Arial"/>
          <w:b/>
          <w:sz w:val="20"/>
          <w:szCs w:val="20"/>
        </w:rPr>
        <w:t xml:space="preserve"> Department of Mathematics </w:t>
      </w:r>
      <w:r w:rsidRPr="007776A8">
        <w:rPr>
          <w:rFonts w:ascii="Arial" w:hAnsi="Arial" w:cs="Arial"/>
          <w:sz w:val="20"/>
          <w:szCs w:val="20"/>
        </w:rPr>
        <w:t xml:space="preserve">website:  </w:t>
      </w:r>
      <w:hyperlink r:id="rId26" w:history="1">
        <w:r w:rsidRPr="007776A8">
          <w:rPr>
            <w:rStyle w:val="Hyperlink"/>
            <w:rFonts w:ascii="Arial" w:hAnsi="Arial" w:cs="Arial"/>
            <w:sz w:val="20"/>
            <w:szCs w:val="20"/>
          </w:rPr>
          <w:t>http://www.math.uah.edu</w:t>
        </w:r>
      </w:hyperlink>
      <w:r w:rsidRPr="007776A8">
        <w:rPr>
          <w:rFonts w:ascii="Arial" w:hAnsi="Arial" w:cs="Arial"/>
          <w:sz w:val="20"/>
          <w:szCs w:val="20"/>
        </w:rPr>
        <w:t xml:space="preserve"> </w:t>
      </w:r>
    </w:p>
    <w:p w:rsidR="00914BC0" w:rsidRPr="007776A8" w:rsidRDefault="00914BC0" w:rsidP="003334A5">
      <w:pPr>
        <w:rPr>
          <w:rFonts w:ascii="Arial" w:hAnsi="Arial" w:cs="Arial"/>
          <w:b/>
          <w:sz w:val="20"/>
          <w:szCs w:val="20"/>
        </w:rPr>
      </w:pPr>
    </w:p>
    <w:p w:rsidR="00914BC0" w:rsidRPr="007776A8" w:rsidRDefault="00914BC0" w:rsidP="00914BC0">
      <w:pPr>
        <w:jc w:val="center"/>
        <w:rPr>
          <w:rFonts w:ascii="Arial" w:hAnsi="Arial" w:cs="Arial"/>
          <w:b/>
          <w:sz w:val="20"/>
          <w:szCs w:val="20"/>
        </w:rPr>
      </w:pPr>
    </w:p>
    <w:p w:rsidR="00914BC0" w:rsidRPr="007776A8" w:rsidRDefault="00914BC0" w:rsidP="00914BC0">
      <w:pPr>
        <w:jc w:val="center"/>
        <w:rPr>
          <w:rFonts w:ascii="Arial" w:hAnsi="Arial" w:cs="Arial"/>
          <w:b/>
          <w:sz w:val="20"/>
          <w:szCs w:val="20"/>
        </w:rPr>
      </w:pPr>
    </w:p>
    <w:p w:rsidR="00D4652A" w:rsidRPr="007776A8" w:rsidRDefault="00D4652A" w:rsidP="00914BC0">
      <w:pPr>
        <w:jc w:val="center"/>
        <w:rPr>
          <w:rFonts w:ascii="Arial" w:hAnsi="Arial" w:cs="Arial"/>
          <w:b/>
          <w:sz w:val="20"/>
          <w:szCs w:val="20"/>
        </w:rPr>
      </w:pPr>
    </w:p>
    <w:p w:rsidR="00D4652A" w:rsidRPr="007776A8" w:rsidRDefault="00D4652A" w:rsidP="00914BC0">
      <w:pPr>
        <w:jc w:val="center"/>
        <w:rPr>
          <w:rFonts w:ascii="Arial" w:hAnsi="Arial" w:cs="Arial"/>
          <w:b/>
          <w:sz w:val="20"/>
          <w:szCs w:val="20"/>
        </w:rPr>
      </w:pPr>
    </w:p>
    <w:p w:rsidR="00D4652A" w:rsidRDefault="00D4652A" w:rsidP="00914BC0">
      <w:pPr>
        <w:jc w:val="center"/>
        <w:rPr>
          <w:rFonts w:ascii="Arial" w:hAnsi="Arial" w:cs="Arial"/>
          <w:b/>
          <w:sz w:val="20"/>
          <w:szCs w:val="20"/>
        </w:rPr>
      </w:pPr>
    </w:p>
    <w:p w:rsidR="007776A8" w:rsidRDefault="007776A8" w:rsidP="00914BC0">
      <w:pPr>
        <w:jc w:val="center"/>
        <w:rPr>
          <w:rFonts w:ascii="Arial" w:hAnsi="Arial" w:cs="Arial"/>
          <w:b/>
          <w:sz w:val="20"/>
          <w:szCs w:val="20"/>
        </w:rPr>
      </w:pPr>
    </w:p>
    <w:p w:rsidR="007776A8" w:rsidRDefault="007776A8" w:rsidP="00914BC0">
      <w:pPr>
        <w:jc w:val="center"/>
        <w:rPr>
          <w:rFonts w:ascii="Arial" w:hAnsi="Arial" w:cs="Arial"/>
          <w:b/>
          <w:sz w:val="20"/>
          <w:szCs w:val="20"/>
        </w:rPr>
      </w:pPr>
    </w:p>
    <w:p w:rsidR="007776A8" w:rsidRDefault="007776A8" w:rsidP="00914BC0">
      <w:pPr>
        <w:jc w:val="center"/>
        <w:rPr>
          <w:rFonts w:ascii="Arial" w:hAnsi="Arial" w:cs="Arial"/>
          <w:b/>
          <w:sz w:val="20"/>
          <w:szCs w:val="20"/>
        </w:rPr>
      </w:pPr>
    </w:p>
    <w:p w:rsidR="007776A8" w:rsidRPr="007776A8" w:rsidRDefault="007776A8" w:rsidP="00914BC0">
      <w:pPr>
        <w:jc w:val="center"/>
        <w:rPr>
          <w:rFonts w:ascii="Arial" w:hAnsi="Arial" w:cs="Arial"/>
          <w:b/>
          <w:sz w:val="20"/>
          <w:szCs w:val="20"/>
        </w:rPr>
      </w:pPr>
    </w:p>
    <w:p w:rsidR="00D4652A" w:rsidRPr="007776A8" w:rsidRDefault="00F728CB" w:rsidP="00FD2468">
      <w:pPr>
        <w:jc w:val="right"/>
        <w:rPr>
          <w:rFonts w:ascii="Arial" w:hAnsi="Arial" w:cs="Arial"/>
          <w:b/>
          <w:sz w:val="20"/>
          <w:szCs w:val="20"/>
        </w:rPr>
      </w:pPr>
      <w:r>
        <w:rPr>
          <w:rFonts w:ascii="Arial" w:hAnsi="Arial" w:cs="Arial"/>
          <w:b/>
          <w:sz w:val="20"/>
          <w:szCs w:val="20"/>
        </w:rPr>
        <w:t>30</w:t>
      </w:r>
    </w:p>
    <w:p w:rsidR="00D4652A" w:rsidRPr="007776A8" w:rsidRDefault="00D4652A" w:rsidP="00914BC0">
      <w:pPr>
        <w:jc w:val="center"/>
        <w:rPr>
          <w:rFonts w:ascii="Arial" w:hAnsi="Arial" w:cs="Arial"/>
          <w:b/>
          <w:sz w:val="20"/>
          <w:szCs w:val="20"/>
        </w:rPr>
      </w:pPr>
    </w:p>
    <w:p w:rsidR="00D4652A" w:rsidRPr="007776A8" w:rsidRDefault="00D4652A" w:rsidP="00914BC0">
      <w:pPr>
        <w:jc w:val="center"/>
        <w:rPr>
          <w:rFonts w:ascii="Arial" w:hAnsi="Arial" w:cs="Arial"/>
          <w:b/>
          <w:sz w:val="20"/>
          <w:szCs w:val="20"/>
        </w:rPr>
      </w:pPr>
    </w:p>
    <w:p w:rsidR="007776A8" w:rsidRDefault="007776A8" w:rsidP="00914BC0">
      <w:pPr>
        <w:jc w:val="center"/>
        <w:rPr>
          <w:rFonts w:ascii="Arial" w:hAnsi="Arial" w:cs="Arial"/>
          <w:b/>
          <w:sz w:val="20"/>
          <w:szCs w:val="20"/>
        </w:rPr>
      </w:pPr>
    </w:p>
    <w:p w:rsidR="00914BC0" w:rsidRPr="007776A8" w:rsidRDefault="00914BC0" w:rsidP="00914BC0">
      <w:pPr>
        <w:jc w:val="center"/>
        <w:rPr>
          <w:rFonts w:ascii="Arial" w:hAnsi="Arial" w:cs="Arial"/>
          <w:b/>
          <w:sz w:val="22"/>
          <w:szCs w:val="22"/>
        </w:rPr>
      </w:pPr>
      <w:r w:rsidRPr="007776A8">
        <w:rPr>
          <w:rFonts w:ascii="Arial" w:hAnsi="Arial" w:cs="Arial"/>
          <w:b/>
          <w:sz w:val="22"/>
          <w:szCs w:val="22"/>
        </w:rPr>
        <w:lastRenderedPageBreak/>
        <w:t>Program for Physics Certification (6-12)</w:t>
      </w:r>
    </w:p>
    <w:p w:rsidR="00914BC0" w:rsidRPr="007776A8" w:rsidRDefault="00914BC0" w:rsidP="00914BC0">
      <w:pPr>
        <w:jc w:val="center"/>
        <w:rPr>
          <w:rFonts w:ascii="Arial" w:hAnsi="Arial" w:cs="Arial"/>
          <w:b/>
          <w:sz w:val="20"/>
          <w:szCs w:val="20"/>
        </w:rPr>
      </w:pPr>
    </w:p>
    <w:p w:rsidR="00914BC0" w:rsidRPr="007776A8" w:rsidRDefault="00914BC0" w:rsidP="00914BC0">
      <w:pPr>
        <w:rPr>
          <w:rFonts w:ascii="Arial" w:hAnsi="Arial" w:cs="Arial"/>
          <w:b/>
          <w:sz w:val="20"/>
          <w:szCs w:val="20"/>
        </w:rPr>
      </w:pPr>
      <w:r w:rsidRPr="007776A8">
        <w:rPr>
          <w:rFonts w:ascii="Arial" w:hAnsi="Arial" w:cs="Arial"/>
          <w:b/>
          <w:sz w:val="20"/>
          <w:szCs w:val="20"/>
        </w:rPr>
        <w:t>General Education Courses (GER) 64 hours</w:t>
      </w:r>
    </w:p>
    <w:p w:rsidR="00914BC0" w:rsidRPr="007776A8" w:rsidRDefault="00914BC0" w:rsidP="00914BC0">
      <w:pPr>
        <w:rPr>
          <w:rFonts w:ascii="Arial" w:hAnsi="Arial" w:cs="Arial"/>
          <w:sz w:val="20"/>
          <w:szCs w:val="20"/>
        </w:rPr>
      </w:pPr>
      <w:r w:rsidRPr="007776A8">
        <w:rPr>
          <w:rFonts w:ascii="Arial" w:hAnsi="Arial" w:cs="Arial"/>
          <w:sz w:val="20"/>
          <w:szCs w:val="20"/>
        </w:rPr>
        <w:t>Includes courses in:  Humanities, Fine Arts, Science, Mathematics, and Social Sciences</w:t>
      </w:r>
    </w:p>
    <w:p w:rsidR="00914BC0" w:rsidRPr="007776A8" w:rsidRDefault="00914BC0" w:rsidP="00914BC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914BC0" w:rsidRPr="00C3778B" w:rsidTr="00C3778B">
        <w:trPr>
          <w:trHeight w:val="278"/>
        </w:trPr>
        <w:tc>
          <w:tcPr>
            <w:tcW w:w="6588" w:type="dxa"/>
            <w:shd w:val="clear" w:color="auto" w:fill="auto"/>
          </w:tcPr>
          <w:p w:rsidR="00914BC0" w:rsidRPr="00C3778B" w:rsidRDefault="00914BC0" w:rsidP="00C3778B">
            <w:pPr>
              <w:jc w:val="center"/>
              <w:rPr>
                <w:rFonts w:ascii="Arial" w:hAnsi="Arial" w:cs="Arial"/>
                <w:b/>
                <w:sz w:val="20"/>
                <w:szCs w:val="20"/>
              </w:rPr>
            </w:pPr>
            <w:r w:rsidRPr="00C3778B">
              <w:rPr>
                <w:rFonts w:ascii="Arial" w:hAnsi="Arial" w:cs="Arial"/>
                <w:b/>
                <w:sz w:val="20"/>
                <w:szCs w:val="20"/>
              </w:rPr>
              <w:t>Physics Major (B.S.)</w:t>
            </w:r>
          </w:p>
        </w:tc>
        <w:tc>
          <w:tcPr>
            <w:tcW w:w="2268" w:type="dxa"/>
            <w:shd w:val="clear" w:color="auto" w:fill="auto"/>
          </w:tcPr>
          <w:p w:rsidR="00914BC0" w:rsidRPr="00C3778B" w:rsidRDefault="00914BC0" w:rsidP="00C3778B">
            <w:pPr>
              <w:jc w:val="center"/>
              <w:rPr>
                <w:rFonts w:ascii="Arial" w:hAnsi="Arial" w:cs="Arial"/>
                <w:b/>
                <w:sz w:val="20"/>
                <w:szCs w:val="20"/>
              </w:rPr>
            </w:pPr>
            <w:r w:rsidRPr="00C3778B">
              <w:rPr>
                <w:rFonts w:ascii="Arial" w:hAnsi="Arial" w:cs="Arial"/>
                <w:b/>
                <w:sz w:val="20"/>
                <w:szCs w:val="20"/>
              </w:rPr>
              <w:t>Semester Hours</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PH 110:  Frontiers in Physics</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PH 111, 114:  General Physics with Calculus I</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4</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PH 112, 115:  General Physics with Calculus II</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4</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PH 113, 116:  General Physics with Calculus III</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4</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PH 251:  Special Relativity</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1</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PH 301:  Intermediate Mechanics</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 xml:space="preserve">PH 305:  Math Methods in Physics </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PH 351:  Introduction to Modern Physics</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PH 499:  Physics Practicum</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Electives (8-9 hrs.):</w:t>
            </w:r>
          </w:p>
        </w:tc>
        <w:tc>
          <w:tcPr>
            <w:tcW w:w="2268" w:type="dxa"/>
            <w:shd w:val="clear" w:color="auto" w:fill="auto"/>
          </w:tcPr>
          <w:p w:rsidR="00914BC0" w:rsidRPr="00C3778B" w:rsidRDefault="00914BC0" w:rsidP="00C3778B">
            <w:pPr>
              <w:jc w:val="center"/>
              <w:rPr>
                <w:rFonts w:ascii="Arial" w:hAnsi="Arial" w:cs="Arial"/>
                <w:sz w:val="20"/>
                <w:szCs w:val="20"/>
              </w:rPr>
            </w:pP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PH/OPT/AST 300 or 400</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2-3</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PH/OPT/AST 300 or 400</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PH/OPT/AST 300 or 400</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914BC0" w:rsidRPr="00C3778B" w:rsidRDefault="00914BC0" w:rsidP="00C3778B">
            <w:pPr>
              <w:jc w:val="center"/>
              <w:rPr>
                <w:rFonts w:ascii="Arial" w:hAnsi="Arial" w:cs="Arial"/>
                <w:b/>
                <w:sz w:val="20"/>
                <w:szCs w:val="20"/>
              </w:rPr>
            </w:pPr>
            <w:r w:rsidRPr="00C3778B">
              <w:rPr>
                <w:rFonts w:ascii="Arial" w:hAnsi="Arial" w:cs="Arial"/>
                <w:b/>
                <w:sz w:val="20"/>
                <w:szCs w:val="20"/>
              </w:rPr>
              <w:t>36-37</w:t>
            </w:r>
          </w:p>
        </w:tc>
      </w:tr>
    </w:tbl>
    <w:p w:rsidR="00914BC0" w:rsidRPr="007776A8" w:rsidRDefault="00914BC0" w:rsidP="00914BC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914BC0" w:rsidRPr="00C3778B" w:rsidTr="00C3778B">
        <w:tc>
          <w:tcPr>
            <w:tcW w:w="6588" w:type="dxa"/>
            <w:shd w:val="clear" w:color="auto" w:fill="auto"/>
          </w:tcPr>
          <w:p w:rsidR="00914BC0" w:rsidRPr="00C3778B" w:rsidRDefault="00914BC0" w:rsidP="00C3778B">
            <w:pPr>
              <w:jc w:val="center"/>
              <w:rPr>
                <w:rFonts w:ascii="Arial" w:hAnsi="Arial" w:cs="Arial"/>
                <w:b/>
                <w:sz w:val="20"/>
                <w:szCs w:val="20"/>
              </w:rPr>
            </w:pPr>
            <w:r w:rsidRPr="00C3778B">
              <w:rPr>
                <w:rFonts w:ascii="Arial" w:hAnsi="Arial" w:cs="Arial"/>
                <w:b/>
                <w:sz w:val="20"/>
                <w:szCs w:val="20"/>
              </w:rPr>
              <w:t>Required Supporting Course</w:t>
            </w:r>
          </w:p>
        </w:tc>
        <w:tc>
          <w:tcPr>
            <w:tcW w:w="2268" w:type="dxa"/>
            <w:shd w:val="clear" w:color="auto" w:fill="auto"/>
          </w:tcPr>
          <w:p w:rsidR="00914BC0" w:rsidRPr="00C3778B" w:rsidRDefault="00914BC0" w:rsidP="00C3778B">
            <w:pPr>
              <w:jc w:val="center"/>
              <w:rPr>
                <w:rFonts w:ascii="Arial" w:hAnsi="Arial" w:cs="Arial"/>
                <w:b/>
                <w:sz w:val="20"/>
                <w:szCs w:val="20"/>
              </w:rPr>
            </w:pPr>
            <w:r w:rsidRPr="00C3778B">
              <w:rPr>
                <w:rFonts w:ascii="Arial" w:hAnsi="Arial" w:cs="Arial"/>
                <w:b/>
                <w:sz w:val="20"/>
                <w:szCs w:val="20"/>
              </w:rPr>
              <w:t>Semester Hours</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MA 172:  Calculus B</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4</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MA 201:  Calculus C</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4</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MA 244:  Linear Algebra</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MA 238:  Applied Differential Equations</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CH 121, 125 and CH 123, 126 in GER if minor is not chemistry</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8</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BYS 119 or 120 in GER – Area V</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4</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CS 102, 121, or CPE 112 in GER</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sz w:val="20"/>
                <w:szCs w:val="20"/>
              </w:rPr>
            </w:pPr>
            <w:r w:rsidRPr="00C3778B">
              <w:rPr>
                <w:rFonts w:ascii="Arial" w:hAnsi="Arial" w:cs="Arial"/>
                <w:sz w:val="20"/>
                <w:szCs w:val="20"/>
              </w:rPr>
              <w:t>EH 301:  Technical Writing – Area V</w:t>
            </w:r>
          </w:p>
        </w:tc>
        <w:tc>
          <w:tcPr>
            <w:tcW w:w="2268" w:type="dxa"/>
            <w:shd w:val="clear" w:color="auto" w:fill="auto"/>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auto"/>
          </w:tcPr>
          <w:p w:rsidR="00914BC0" w:rsidRPr="00C3778B" w:rsidRDefault="00914BC0"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914BC0" w:rsidRPr="00C3778B" w:rsidRDefault="00914BC0" w:rsidP="00C3778B">
            <w:pPr>
              <w:jc w:val="center"/>
              <w:rPr>
                <w:rFonts w:ascii="Arial" w:hAnsi="Arial" w:cs="Arial"/>
                <w:b/>
                <w:sz w:val="20"/>
                <w:szCs w:val="20"/>
              </w:rPr>
            </w:pPr>
            <w:r w:rsidRPr="00C3778B">
              <w:rPr>
                <w:rFonts w:ascii="Arial" w:hAnsi="Arial" w:cs="Arial"/>
                <w:b/>
                <w:sz w:val="20"/>
                <w:szCs w:val="20"/>
              </w:rPr>
              <w:t>32</w:t>
            </w:r>
          </w:p>
        </w:tc>
      </w:tr>
    </w:tbl>
    <w:p w:rsidR="00914BC0" w:rsidRPr="007776A8" w:rsidRDefault="00914BC0" w:rsidP="00914BC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914BC0" w:rsidRPr="00C3778B" w:rsidTr="00C3778B">
        <w:tc>
          <w:tcPr>
            <w:tcW w:w="6588" w:type="dxa"/>
            <w:tcBorders>
              <w:bottom w:val="single" w:sz="4" w:space="0" w:color="auto"/>
            </w:tcBorders>
            <w:shd w:val="clear" w:color="auto" w:fill="auto"/>
          </w:tcPr>
          <w:p w:rsidR="00914BC0" w:rsidRPr="00C3778B" w:rsidRDefault="00914BC0" w:rsidP="00C3778B">
            <w:pPr>
              <w:jc w:val="center"/>
              <w:rPr>
                <w:rFonts w:ascii="Arial" w:hAnsi="Arial" w:cs="Arial"/>
                <w:b/>
                <w:sz w:val="20"/>
                <w:szCs w:val="20"/>
              </w:rPr>
            </w:pPr>
            <w:r w:rsidRPr="00C3778B">
              <w:rPr>
                <w:rFonts w:ascii="Arial" w:hAnsi="Arial" w:cs="Arial"/>
                <w:b/>
                <w:sz w:val="20"/>
                <w:szCs w:val="20"/>
              </w:rPr>
              <w:t>Education</w:t>
            </w:r>
          </w:p>
        </w:tc>
        <w:tc>
          <w:tcPr>
            <w:tcW w:w="2268" w:type="dxa"/>
            <w:tcBorders>
              <w:bottom w:val="single" w:sz="4" w:space="0" w:color="auto"/>
            </w:tcBorders>
            <w:shd w:val="clear" w:color="auto" w:fill="auto"/>
          </w:tcPr>
          <w:p w:rsidR="00914BC0" w:rsidRPr="00C3778B" w:rsidRDefault="00914BC0" w:rsidP="00C3778B">
            <w:pPr>
              <w:jc w:val="center"/>
              <w:rPr>
                <w:rFonts w:ascii="Arial" w:hAnsi="Arial" w:cs="Arial"/>
                <w:b/>
                <w:sz w:val="20"/>
                <w:szCs w:val="20"/>
              </w:rPr>
            </w:pPr>
            <w:r w:rsidRPr="00C3778B">
              <w:rPr>
                <w:rFonts w:ascii="Arial" w:hAnsi="Arial" w:cs="Arial"/>
                <w:b/>
                <w:sz w:val="20"/>
                <w:szCs w:val="20"/>
              </w:rPr>
              <w:t>Semester Hours</w:t>
            </w:r>
          </w:p>
        </w:tc>
      </w:tr>
      <w:tr w:rsidR="00914BC0" w:rsidRPr="00C3778B" w:rsidTr="00C3778B">
        <w:tc>
          <w:tcPr>
            <w:tcW w:w="6588" w:type="dxa"/>
            <w:shd w:val="clear" w:color="auto" w:fill="FFFF99"/>
          </w:tcPr>
          <w:p w:rsidR="00914BC0" w:rsidRPr="00C3778B" w:rsidRDefault="00914BC0" w:rsidP="000D2E3A">
            <w:pPr>
              <w:rPr>
                <w:rFonts w:ascii="Arial" w:hAnsi="Arial" w:cs="Arial"/>
                <w:sz w:val="20"/>
                <w:szCs w:val="20"/>
              </w:rPr>
            </w:pPr>
            <w:r w:rsidRPr="00C3778B">
              <w:rPr>
                <w:rFonts w:ascii="Arial" w:hAnsi="Arial" w:cs="Arial"/>
                <w:sz w:val="20"/>
                <w:szCs w:val="20"/>
              </w:rPr>
              <w:t>Block 1</w:t>
            </w:r>
          </w:p>
        </w:tc>
        <w:tc>
          <w:tcPr>
            <w:tcW w:w="2268" w:type="dxa"/>
            <w:shd w:val="clear" w:color="auto" w:fill="FFFF99"/>
          </w:tcPr>
          <w:p w:rsidR="00914BC0" w:rsidRPr="00C3778B" w:rsidRDefault="00914BC0" w:rsidP="00C3778B">
            <w:pPr>
              <w:jc w:val="center"/>
              <w:rPr>
                <w:rFonts w:ascii="Arial" w:hAnsi="Arial" w:cs="Arial"/>
                <w:sz w:val="20"/>
                <w:szCs w:val="20"/>
              </w:rPr>
            </w:pPr>
          </w:p>
        </w:tc>
      </w:tr>
      <w:tr w:rsidR="00914BC0" w:rsidRPr="00C3778B" w:rsidTr="00C3778B">
        <w:tc>
          <w:tcPr>
            <w:tcW w:w="6588" w:type="dxa"/>
            <w:shd w:val="clear" w:color="auto" w:fill="FFFF99"/>
          </w:tcPr>
          <w:p w:rsidR="00914BC0" w:rsidRPr="00C3778B" w:rsidRDefault="00914BC0" w:rsidP="000D2E3A">
            <w:pPr>
              <w:rPr>
                <w:rFonts w:ascii="Arial" w:hAnsi="Arial" w:cs="Arial"/>
                <w:sz w:val="20"/>
                <w:szCs w:val="20"/>
              </w:rPr>
            </w:pPr>
            <w:r w:rsidRPr="00C3778B">
              <w:rPr>
                <w:rFonts w:ascii="Arial" w:hAnsi="Arial" w:cs="Arial"/>
                <w:sz w:val="20"/>
                <w:szCs w:val="20"/>
              </w:rPr>
              <w:t>ED 301:  Introduction to Education</w:t>
            </w:r>
          </w:p>
        </w:tc>
        <w:tc>
          <w:tcPr>
            <w:tcW w:w="2268" w:type="dxa"/>
            <w:shd w:val="clear" w:color="auto" w:fill="FFFF99"/>
          </w:tcPr>
          <w:p w:rsidR="00914BC0" w:rsidRPr="00C3778B" w:rsidRDefault="00914BC0" w:rsidP="00C3778B">
            <w:pPr>
              <w:jc w:val="center"/>
              <w:rPr>
                <w:rFonts w:ascii="Arial" w:hAnsi="Arial" w:cs="Arial"/>
                <w:sz w:val="20"/>
                <w:szCs w:val="20"/>
              </w:rPr>
            </w:pPr>
            <w:r w:rsidRPr="00C3778B">
              <w:rPr>
                <w:rFonts w:ascii="Arial" w:hAnsi="Arial" w:cs="Arial"/>
                <w:sz w:val="20"/>
                <w:szCs w:val="20"/>
              </w:rPr>
              <w:t>1</w:t>
            </w:r>
          </w:p>
        </w:tc>
      </w:tr>
      <w:tr w:rsidR="00914BC0" w:rsidRPr="00C3778B" w:rsidTr="00C3778B">
        <w:tc>
          <w:tcPr>
            <w:tcW w:w="6588" w:type="dxa"/>
            <w:shd w:val="clear" w:color="auto" w:fill="FFFF99"/>
          </w:tcPr>
          <w:p w:rsidR="00914BC0" w:rsidRPr="00C3778B" w:rsidRDefault="007272CE" w:rsidP="000D2E3A">
            <w:pPr>
              <w:rPr>
                <w:rFonts w:ascii="Arial" w:hAnsi="Arial" w:cs="Arial"/>
                <w:sz w:val="20"/>
                <w:szCs w:val="20"/>
              </w:rPr>
            </w:pPr>
            <w:r>
              <w:rPr>
                <w:rFonts w:ascii="Arial" w:hAnsi="Arial" w:cs="Arial"/>
                <w:sz w:val="20"/>
                <w:szCs w:val="20"/>
              </w:rPr>
              <w:t>ED 307</w:t>
            </w:r>
            <w:r w:rsidR="00914BC0" w:rsidRPr="00C3778B">
              <w:rPr>
                <w:rFonts w:ascii="Arial" w:hAnsi="Arial" w:cs="Arial"/>
                <w:sz w:val="20"/>
                <w:szCs w:val="20"/>
              </w:rPr>
              <w:t xml:space="preserve">:  </w:t>
            </w:r>
            <w:r>
              <w:rPr>
                <w:rFonts w:ascii="Arial" w:hAnsi="Arial" w:cs="Arial"/>
                <w:sz w:val="20"/>
                <w:szCs w:val="20"/>
              </w:rPr>
              <w:t xml:space="preserve">Multicultural </w:t>
            </w:r>
            <w:r w:rsidR="00914BC0" w:rsidRPr="00C3778B">
              <w:rPr>
                <w:rFonts w:ascii="Arial" w:hAnsi="Arial" w:cs="Arial"/>
                <w:sz w:val="20"/>
                <w:szCs w:val="20"/>
              </w:rPr>
              <w:t>Foundations of Education</w:t>
            </w:r>
          </w:p>
        </w:tc>
        <w:tc>
          <w:tcPr>
            <w:tcW w:w="2268" w:type="dxa"/>
            <w:shd w:val="clear" w:color="auto" w:fill="FFFF99"/>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914BC0" w:rsidRPr="00C3778B" w:rsidTr="00C3778B">
        <w:tc>
          <w:tcPr>
            <w:tcW w:w="6588" w:type="dxa"/>
            <w:shd w:val="clear" w:color="auto" w:fill="FFFF99"/>
          </w:tcPr>
          <w:p w:rsidR="00914BC0" w:rsidRPr="00C3778B" w:rsidRDefault="00914BC0" w:rsidP="000D2E3A">
            <w:pPr>
              <w:rPr>
                <w:rFonts w:ascii="Arial" w:hAnsi="Arial" w:cs="Arial"/>
                <w:sz w:val="20"/>
                <w:szCs w:val="20"/>
              </w:rPr>
            </w:pPr>
            <w:r w:rsidRPr="00C3778B">
              <w:rPr>
                <w:rFonts w:ascii="Arial" w:hAnsi="Arial" w:cs="Arial"/>
                <w:sz w:val="20"/>
                <w:szCs w:val="20"/>
              </w:rPr>
              <w:t>ED 308:  Educational Psychology</w:t>
            </w:r>
          </w:p>
        </w:tc>
        <w:tc>
          <w:tcPr>
            <w:tcW w:w="2268" w:type="dxa"/>
            <w:shd w:val="clear" w:color="auto" w:fill="FFFF99"/>
          </w:tcPr>
          <w:p w:rsidR="00914BC0" w:rsidRPr="00C3778B" w:rsidRDefault="00914BC0" w:rsidP="00C3778B">
            <w:pPr>
              <w:jc w:val="center"/>
              <w:rPr>
                <w:rFonts w:ascii="Arial" w:hAnsi="Arial" w:cs="Arial"/>
                <w:sz w:val="20"/>
                <w:szCs w:val="20"/>
              </w:rPr>
            </w:pPr>
            <w:r w:rsidRPr="00C3778B">
              <w:rPr>
                <w:rFonts w:ascii="Arial" w:hAnsi="Arial" w:cs="Arial"/>
                <w:sz w:val="20"/>
                <w:szCs w:val="20"/>
              </w:rPr>
              <w:t>3</w:t>
            </w:r>
          </w:p>
        </w:tc>
      </w:tr>
      <w:tr w:rsidR="007272CE" w:rsidRPr="00C3778B" w:rsidTr="00C3778B">
        <w:tc>
          <w:tcPr>
            <w:tcW w:w="6588" w:type="dxa"/>
            <w:shd w:val="clear" w:color="auto" w:fill="FFFF99"/>
          </w:tcPr>
          <w:p w:rsidR="007272CE" w:rsidRPr="00C3778B" w:rsidRDefault="007272CE" w:rsidP="00604BB1">
            <w:pPr>
              <w:rPr>
                <w:rFonts w:ascii="Arial" w:hAnsi="Arial" w:cs="Arial"/>
                <w:sz w:val="20"/>
                <w:szCs w:val="20"/>
              </w:rPr>
            </w:pPr>
            <w:r w:rsidRPr="00C3778B">
              <w:rPr>
                <w:rFonts w:ascii="Arial" w:hAnsi="Arial" w:cs="Arial"/>
                <w:sz w:val="20"/>
                <w:szCs w:val="20"/>
              </w:rPr>
              <w:t>EDC 301:  Teaching the Exceptional Child</w:t>
            </w:r>
          </w:p>
        </w:tc>
        <w:tc>
          <w:tcPr>
            <w:tcW w:w="2268" w:type="dxa"/>
            <w:shd w:val="clear" w:color="auto" w:fill="FFFF99"/>
          </w:tcPr>
          <w:p w:rsidR="007272CE" w:rsidRPr="00C3778B" w:rsidRDefault="007272CE" w:rsidP="00604BB1">
            <w:pPr>
              <w:jc w:val="center"/>
              <w:rPr>
                <w:rFonts w:ascii="Arial" w:hAnsi="Arial" w:cs="Arial"/>
                <w:sz w:val="20"/>
                <w:szCs w:val="20"/>
              </w:rPr>
            </w:pPr>
            <w:r w:rsidRPr="00C3778B">
              <w:rPr>
                <w:rFonts w:ascii="Arial" w:hAnsi="Arial" w:cs="Arial"/>
                <w:sz w:val="20"/>
                <w:szCs w:val="20"/>
              </w:rPr>
              <w:t>3</w:t>
            </w:r>
          </w:p>
        </w:tc>
      </w:tr>
      <w:tr w:rsidR="007272CE" w:rsidRPr="00C3778B" w:rsidTr="00C3778B">
        <w:tc>
          <w:tcPr>
            <w:tcW w:w="6588" w:type="dxa"/>
            <w:shd w:val="clear" w:color="auto" w:fill="FFFF99"/>
          </w:tcPr>
          <w:p w:rsidR="007272CE" w:rsidRPr="00C3778B" w:rsidRDefault="007272CE" w:rsidP="00604BB1">
            <w:pPr>
              <w:rPr>
                <w:rFonts w:ascii="Arial" w:hAnsi="Arial" w:cs="Arial"/>
                <w:sz w:val="20"/>
                <w:szCs w:val="20"/>
              </w:rPr>
            </w:pPr>
            <w:r w:rsidRPr="00C3778B">
              <w:rPr>
                <w:rFonts w:ascii="Arial" w:hAnsi="Arial" w:cs="Arial"/>
                <w:sz w:val="20"/>
                <w:szCs w:val="20"/>
              </w:rPr>
              <w:t>EDC 311:  Instructional Strategies</w:t>
            </w:r>
          </w:p>
        </w:tc>
        <w:tc>
          <w:tcPr>
            <w:tcW w:w="2268" w:type="dxa"/>
            <w:shd w:val="clear" w:color="auto" w:fill="FFFF99"/>
          </w:tcPr>
          <w:p w:rsidR="007272CE" w:rsidRPr="00C3778B" w:rsidRDefault="007272CE" w:rsidP="00604BB1">
            <w:pPr>
              <w:jc w:val="center"/>
              <w:rPr>
                <w:rFonts w:ascii="Arial" w:hAnsi="Arial" w:cs="Arial"/>
                <w:sz w:val="20"/>
                <w:szCs w:val="20"/>
              </w:rPr>
            </w:pPr>
            <w:r w:rsidRPr="00C3778B">
              <w:rPr>
                <w:rFonts w:ascii="Arial" w:hAnsi="Arial" w:cs="Arial"/>
                <w:sz w:val="20"/>
                <w:szCs w:val="20"/>
              </w:rPr>
              <w:t>3</w:t>
            </w:r>
          </w:p>
        </w:tc>
      </w:tr>
      <w:tr w:rsidR="007272CE" w:rsidRPr="00C3778B" w:rsidTr="00C3778B">
        <w:tc>
          <w:tcPr>
            <w:tcW w:w="6588" w:type="dxa"/>
            <w:shd w:val="clear" w:color="auto" w:fill="CCFFCC"/>
          </w:tcPr>
          <w:p w:rsidR="007272CE" w:rsidRPr="00C3778B" w:rsidRDefault="007272CE" w:rsidP="000D2E3A">
            <w:pPr>
              <w:rPr>
                <w:rFonts w:ascii="Arial" w:hAnsi="Arial" w:cs="Arial"/>
                <w:sz w:val="20"/>
                <w:szCs w:val="20"/>
              </w:rPr>
            </w:pPr>
            <w:r w:rsidRPr="00C3778B">
              <w:rPr>
                <w:rFonts w:ascii="Arial" w:hAnsi="Arial" w:cs="Arial"/>
                <w:sz w:val="20"/>
                <w:szCs w:val="20"/>
              </w:rPr>
              <w:t>ED 309:  Classroom and Behavior Management</w:t>
            </w:r>
            <w:r>
              <w:rPr>
                <w:rFonts w:ascii="Arial" w:hAnsi="Arial" w:cs="Arial"/>
                <w:sz w:val="20"/>
                <w:szCs w:val="20"/>
              </w:rPr>
              <w:t xml:space="preserve"> – Block 2 or Block 3</w:t>
            </w:r>
          </w:p>
        </w:tc>
        <w:tc>
          <w:tcPr>
            <w:tcW w:w="2268" w:type="dxa"/>
            <w:shd w:val="clear" w:color="auto" w:fill="CCFFCC"/>
          </w:tcPr>
          <w:p w:rsidR="007272CE" w:rsidRPr="00C3778B" w:rsidRDefault="007272CE" w:rsidP="00C3778B">
            <w:pPr>
              <w:jc w:val="center"/>
              <w:rPr>
                <w:rFonts w:ascii="Arial" w:hAnsi="Arial" w:cs="Arial"/>
                <w:sz w:val="20"/>
                <w:szCs w:val="20"/>
              </w:rPr>
            </w:pPr>
            <w:r w:rsidRPr="00C3778B">
              <w:rPr>
                <w:rFonts w:ascii="Arial" w:hAnsi="Arial" w:cs="Arial"/>
                <w:sz w:val="20"/>
                <w:szCs w:val="20"/>
              </w:rPr>
              <w:t>3</w:t>
            </w:r>
          </w:p>
        </w:tc>
      </w:tr>
      <w:tr w:rsidR="007272CE" w:rsidRPr="00C3778B" w:rsidTr="00C3778B">
        <w:tc>
          <w:tcPr>
            <w:tcW w:w="6588" w:type="dxa"/>
            <w:shd w:val="clear" w:color="auto" w:fill="CCFFCC"/>
          </w:tcPr>
          <w:p w:rsidR="007272CE" w:rsidRPr="00C3778B" w:rsidRDefault="007272CE" w:rsidP="000D2E3A">
            <w:pPr>
              <w:rPr>
                <w:rFonts w:ascii="Arial" w:hAnsi="Arial" w:cs="Arial"/>
                <w:sz w:val="20"/>
                <w:szCs w:val="20"/>
              </w:rPr>
            </w:pPr>
            <w:r w:rsidRPr="00C3778B">
              <w:rPr>
                <w:rFonts w:ascii="Arial" w:hAnsi="Arial" w:cs="Arial"/>
                <w:sz w:val="20"/>
                <w:szCs w:val="20"/>
              </w:rPr>
              <w:t>E</w:t>
            </w:r>
            <w:r>
              <w:rPr>
                <w:rFonts w:ascii="Arial" w:hAnsi="Arial" w:cs="Arial"/>
                <w:sz w:val="20"/>
                <w:szCs w:val="20"/>
              </w:rPr>
              <w:t>D 350:  Technology in the Classroom – Block 2, 3, or summer</w:t>
            </w:r>
          </w:p>
        </w:tc>
        <w:tc>
          <w:tcPr>
            <w:tcW w:w="2268" w:type="dxa"/>
            <w:shd w:val="clear" w:color="auto" w:fill="CCFFCC"/>
          </w:tcPr>
          <w:p w:rsidR="007272CE" w:rsidRPr="00C3778B" w:rsidRDefault="007272CE" w:rsidP="00C3778B">
            <w:pPr>
              <w:jc w:val="center"/>
              <w:rPr>
                <w:rFonts w:ascii="Arial" w:hAnsi="Arial" w:cs="Arial"/>
                <w:sz w:val="20"/>
                <w:szCs w:val="20"/>
              </w:rPr>
            </w:pPr>
            <w:r w:rsidRPr="00C3778B">
              <w:rPr>
                <w:rFonts w:ascii="Arial" w:hAnsi="Arial" w:cs="Arial"/>
                <w:sz w:val="20"/>
                <w:szCs w:val="20"/>
              </w:rPr>
              <w:t>3</w:t>
            </w:r>
          </w:p>
        </w:tc>
      </w:tr>
      <w:tr w:rsidR="007272CE" w:rsidRPr="00C3778B" w:rsidTr="00C3778B">
        <w:tc>
          <w:tcPr>
            <w:tcW w:w="6588" w:type="dxa"/>
            <w:shd w:val="clear" w:color="auto" w:fill="FFCC99"/>
          </w:tcPr>
          <w:p w:rsidR="007272CE" w:rsidRPr="00C3778B" w:rsidRDefault="007272CE" w:rsidP="000D2E3A">
            <w:pPr>
              <w:rPr>
                <w:rFonts w:ascii="Arial" w:hAnsi="Arial" w:cs="Arial"/>
                <w:sz w:val="20"/>
                <w:szCs w:val="20"/>
              </w:rPr>
            </w:pPr>
            <w:r>
              <w:rPr>
                <w:rFonts w:ascii="Arial" w:hAnsi="Arial" w:cs="Arial"/>
                <w:sz w:val="20"/>
                <w:szCs w:val="20"/>
              </w:rPr>
              <w:t>Block 2 &amp; 3</w:t>
            </w:r>
          </w:p>
        </w:tc>
        <w:tc>
          <w:tcPr>
            <w:tcW w:w="2268" w:type="dxa"/>
            <w:shd w:val="clear" w:color="auto" w:fill="FFCC99"/>
          </w:tcPr>
          <w:p w:rsidR="007272CE" w:rsidRPr="00C3778B" w:rsidRDefault="007272CE" w:rsidP="00C3778B">
            <w:pPr>
              <w:jc w:val="center"/>
              <w:rPr>
                <w:rFonts w:ascii="Arial" w:hAnsi="Arial" w:cs="Arial"/>
                <w:sz w:val="20"/>
                <w:szCs w:val="20"/>
              </w:rPr>
            </w:pPr>
          </w:p>
        </w:tc>
      </w:tr>
      <w:tr w:rsidR="007272CE" w:rsidRPr="00C3778B" w:rsidTr="00C3778B">
        <w:tc>
          <w:tcPr>
            <w:tcW w:w="6588" w:type="dxa"/>
            <w:shd w:val="clear" w:color="auto" w:fill="FFCC99"/>
          </w:tcPr>
          <w:p w:rsidR="007272CE" w:rsidRPr="00C3778B" w:rsidRDefault="007272CE" w:rsidP="000D2E3A">
            <w:pPr>
              <w:rPr>
                <w:rFonts w:ascii="Arial" w:hAnsi="Arial" w:cs="Arial"/>
                <w:sz w:val="20"/>
                <w:szCs w:val="20"/>
              </w:rPr>
            </w:pPr>
            <w:r w:rsidRPr="00C3778B">
              <w:rPr>
                <w:rFonts w:ascii="Arial" w:hAnsi="Arial" w:cs="Arial"/>
                <w:sz w:val="20"/>
                <w:szCs w:val="20"/>
              </w:rPr>
              <w:t>ED 408:  Content Area Reading</w:t>
            </w:r>
          </w:p>
        </w:tc>
        <w:tc>
          <w:tcPr>
            <w:tcW w:w="2268" w:type="dxa"/>
            <w:shd w:val="clear" w:color="auto" w:fill="FFCC99"/>
          </w:tcPr>
          <w:p w:rsidR="007272CE" w:rsidRPr="00C3778B" w:rsidRDefault="007272CE" w:rsidP="00C3778B">
            <w:pPr>
              <w:jc w:val="center"/>
              <w:rPr>
                <w:rFonts w:ascii="Arial" w:hAnsi="Arial" w:cs="Arial"/>
                <w:sz w:val="20"/>
                <w:szCs w:val="20"/>
              </w:rPr>
            </w:pPr>
            <w:r w:rsidRPr="00C3778B">
              <w:rPr>
                <w:rFonts w:ascii="Arial" w:hAnsi="Arial" w:cs="Arial"/>
                <w:sz w:val="20"/>
                <w:szCs w:val="20"/>
              </w:rPr>
              <w:t>3</w:t>
            </w:r>
          </w:p>
        </w:tc>
      </w:tr>
      <w:tr w:rsidR="007272CE" w:rsidRPr="00C3778B" w:rsidTr="00C3778B">
        <w:tc>
          <w:tcPr>
            <w:tcW w:w="6588" w:type="dxa"/>
            <w:shd w:val="clear" w:color="auto" w:fill="FFCC99"/>
          </w:tcPr>
          <w:p w:rsidR="007272CE" w:rsidRPr="00C3778B" w:rsidRDefault="007272CE" w:rsidP="000D2E3A">
            <w:pPr>
              <w:rPr>
                <w:rFonts w:ascii="Arial" w:hAnsi="Arial" w:cs="Arial"/>
                <w:sz w:val="20"/>
                <w:szCs w:val="20"/>
              </w:rPr>
            </w:pPr>
            <w:r w:rsidRPr="00C3778B">
              <w:rPr>
                <w:rFonts w:ascii="Arial" w:hAnsi="Arial" w:cs="Arial"/>
                <w:sz w:val="20"/>
                <w:szCs w:val="20"/>
              </w:rPr>
              <w:t xml:space="preserve">ED 410:  Foundations of Educational Evaluation </w:t>
            </w:r>
          </w:p>
        </w:tc>
        <w:tc>
          <w:tcPr>
            <w:tcW w:w="2268" w:type="dxa"/>
            <w:shd w:val="clear" w:color="auto" w:fill="FFCC99"/>
          </w:tcPr>
          <w:p w:rsidR="007272CE" w:rsidRPr="00C3778B" w:rsidRDefault="007272CE" w:rsidP="00C3778B">
            <w:pPr>
              <w:jc w:val="center"/>
              <w:rPr>
                <w:rFonts w:ascii="Arial" w:hAnsi="Arial" w:cs="Arial"/>
                <w:sz w:val="20"/>
                <w:szCs w:val="20"/>
              </w:rPr>
            </w:pPr>
            <w:r w:rsidRPr="00C3778B">
              <w:rPr>
                <w:rFonts w:ascii="Arial" w:hAnsi="Arial" w:cs="Arial"/>
                <w:sz w:val="20"/>
                <w:szCs w:val="20"/>
              </w:rPr>
              <w:t>3</w:t>
            </w:r>
          </w:p>
        </w:tc>
      </w:tr>
      <w:tr w:rsidR="007272CE" w:rsidRPr="00C3778B" w:rsidTr="00C3778B">
        <w:tc>
          <w:tcPr>
            <w:tcW w:w="6588" w:type="dxa"/>
            <w:tcBorders>
              <w:bottom w:val="single" w:sz="4" w:space="0" w:color="auto"/>
            </w:tcBorders>
            <w:shd w:val="clear" w:color="auto" w:fill="FFCC99"/>
          </w:tcPr>
          <w:p w:rsidR="007272CE" w:rsidRPr="00C3778B" w:rsidRDefault="007272CE" w:rsidP="000D2E3A">
            <w:pPr>
              <w:rPr>
                <w:rFonts w:ascii="Arial" w:hAnsi="Arial" w:cs="Arial"/>
                <w:sz w:val="20"/>
                <w:szCs w:val="20"/>
              </w:rPr>
            </w:pPr>
            <w:r w:rsidRPr="00C3778B">
              <w:rPr>
                <w:rFonts w:ascii="Arial" w:hAnsi="Arial" w:cs="Arial"/>
                <w:sz w:val="20"/>
                <w:szCs w:val="20"/>
              </w:rPr>
              <w:t>ED 423:  Teaching Science in Middle &amp; High School</w:t>
            </w:r>
          </w:p>
        </w:tc>
        <w:tc>
          <w:tcPr>
            <w:tcW w:w="2268" w:type="dxa"/>
            <w:tcBorders>
              <w:bottom w:val="single" w:sz="4" w:space="0" w:color="auto"/>
            </w:tcBorders>
            <w:shd w:val="clear" w:color="auto" w:fill="FFCC99"/>
          </w:tcPr>
          <w:p w:rsidR="007272CE" w:rsidRPr="00C3778B" w:rsidRDefault="007272CE" w:rsidP="00C3778B">
            <w:pPr>
              <w:jc w:val="center"/>
              <w:rPr>
                <w:rFonts w:ascii="Arial" w:hAnsi="Arial" w:cs="Arial"/>
                <w:sz w:val="20"/>
                <w:szCs w:val="20"/>
              </w:rPr>
            </w:pPr>
            <w:r w:rsidRPr="00C3778B">
              <w:rPr>
                <w:rFonts w:ascii="Arial" w:hAnsi="Arial" w:cs="Arial"/>
                <w:sz w:val="20"/>
                <w:szCs w:val="20"/>
              </w:rPr>
              <w:t>3</w:t>
            </w:r>
          </w:p>
        </w:tc>
      </w:tr>
      <w:tr w:rsidR="007272CE" w:rsidRPr="00C3778B" w:rsidTr="00C3778B">
        <w:tc>
          <w:tcPr>
            <w:tcW w:w="6588" w:type="dxa"/>
            <w:shd w:val="clear" w:color="auto" w:fill="CCFFFF"/>
          </w:tcPr>
          <w:p w:rsidR="007272CE" w:rsidRPr="00C3778B" w:rsidRDefault="007272CE" w:rsidP="000D2E3A">
            <w:pPr>
              <w:rPr>
                <w:rFonts w:ascii="Arial" w:hAnsi="Arial" w:cs="Arial"/>
                <w:sz w:val="20"/>
                <w:szCs w:val="20"/>
              </w:rPr>
            </w:pPr>
            <w:r w:rsidRPr="00C3778B">
              <w:rPr>
                <w:rFonts w:ascii="Arial" w:hAnsi="Arial" w:cs="Arial"/>
                <w:sz w:val="20"/>
                <w:szCs w:val="20"/>
              </w:rPr>
              <w:t>ED 497:  Internship</w:t>
            </w:r>
          </w:p>
        </w:tc>
        <w:tc>
          <w:tcPr>
            <w:tcW w:w="2268" w:type="dxa"/>
            <w:shd w:val="clear" w:color="auto" w:fill="CCFFFF"/>
          </w:tcPr>
          <w:p w:rsidR="007272CE" w:rsidRPr="00C3778B" w:rsidRDefault="007272CE" w:rsidP="00C3778B">
            <w:pPr>
              <w:jc w:val="center"/>
              <w:rPr>
                <w:rFonts w:ascii="Arial" w:hAnsi="Arial" w:cs="Arial"/>
                <w:sz w:val="20"/>
                <w:szCs w:val="20"/>
              </w:rPr>
            </w:pPr>
            <w:r w:rsidRPr="00C3778B">
              <w:rPr>
                <w:rFonts w:ascii="Arial" w:hAnsi="Arial" w:cs="Arial"/>
                <w:sz w:val="20"/>
                <w:szCs w:val="20"/>
              </w:rPr>
              <w:t>12 hrs.</w:t>
            </w:r>
          </w:p>
        </w:tc>
      </w:tr>
      <w:tr w:rsidR="007272CE" w:rsidRPr="00C3778B" w:rsidTr="00C3778B">
        <w:tc>
          <w:tcPr>
            <w:tcW w:w="6588" w:type="dxa"/>
            <w:shd w:val="clear" w:color="auto" w:fill="auto"/>
          </w:tcPr>
          <w:p w:rsidR="007272CE" w:rsidRPr="00C3778B" w:rsidRDefault="007272CE" w:rsidP="000D2E3A">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7272CE" w:rsidRPr="00C3778B" w:rsidRDefault="007272CE" w:rsidP="00C3778B">
            <w:pPr>
              <w:jc w:val="center"/>
              <w:rPr>
                <w:rFonts w:ascii="Arial" w:hAnsi="Arial" w:cs="Arial"/>
                <w:b/>
                <w:sz w:val="20"/>
                <w:szCs w:val="20"/>
              </w:rPr>
            </w:pPr>
            <w:r>
              <w:rPr>
                <w:rFonts w:ascii="Arial" w:hAnsi="Arial" w:cs="Arial"/>
                <w:b/>
                <w:sz w:val="20"/>
                <w:szCs w:val="20"/>
              </w:rPr>
              <w:t>40</w:t>
            </w:r>
          </w:p>
        </w:tc>
      </w:tr>
    </w:tbl>
    <w:p w:rsidR="00914BC0" w:rsidRPr="007776A8" w:rsidRDefault="00914BC0" w:rsidP="00914BC0">
      <w:pPr>
        <w:rPr>
          <w:rFonts w:ascii="Arial" w:hAnsi="Arial" w:cs="Arial"/>
          <w:sz w:val="20"/>
          <w:szCs w:val="20"/>
        </w:rPr>
      </w:pPr>
    </w:p>
    <w:p w:rsidR="00914BC0" w:rsidRPr="007776A8" w:rsidRDefault="00914BC0" w:rsidP="00914BC0">
      <w:pPr>
        <w:rPr>
          <w:rFonts w:ascii="Arial" w:hAnsi="Arial" w:cs="Arial"/>
          <w:b/>
          <w:sz w:val="20"/>
          <w:szCs w:val="20"/>
        </w:rPr>
      </w:pPr>
      <w:r w:rsidRPr="007776A8">
        <w:rPr>
          <w:rFonts w:ascii="Arial" w:hAnsi="Arial" w:cs="Arial"/>
          <w:sz w:val="20"/>
          <w:szCs w:val="20"/>
        </w:rPr>
        <w:t>Visit the</w:t>
      </w:r>
      <w:r w:rsidRPr="007776A8">
        <w:rPr>
          <w:rFonts w:ascii="Arial" w:hAnsi="Arial" w:cs="Arial"/>
          <w:b/>
          <w:sz w:val="20"/>
          <w:szCs w:val="20"/>
        </w:rPr>
        <w:t xml:space="preserve"> Department of Physics </w:t>
      </w:r>
      <w:r w:rsidRPr="007776A8">
        <w:rPr>
          <w:rFonts w:ascii="Arial" w:hAnsi="Arial" w:cs="Arial"/>
          <w:sz w:val="20"/>
          <w:szCs w:val="20"/>
        </w:rPr>
        <w:t xml:space="preserve">website:  </w:t>
      </w:r>
      <w:hyperlink r:id="rId27" w:history="1">
        <w:r w:rsidRPr="007776A8">
          <w:rPr>
            <w:rStyle w:val="Hyperlink"/>
            <w:rFonts w:ascii="Arial" w:hAnsi="Arial" w:cs="Arial"/>
            <w:sz w:val="20"/>
            <w:szCs w:val="20"/>
          </w:rPr>
          <w:t>http://physics.uah.edu</w:t>
        </w:r>
      </w:hyperlink>
      <w:r w:rsidRPr="007776A8">
        <w:rPr>
          <w:rFonts w:ascii="Arial" w:hAnsi="Arial" w:cs="Arial"/>
          <w:sz w:val="20"/>
          <w:szCs w:val="20"/>
        </w:rPr>
        <w:t xml:space="preserve"> </w:t>
      </w:r>
    </w:p>
    <w:p w:rsidR="003334A5" w:rsidRDefault="003334A5" w:rsidP="003334A5">
      <w:pPr>
        <w:jc w:val="center"/>
        <w:rPr>
          <w:b/>
          <w:bCs/>
        </w:rPr>
      </w:pPr>
    </w:p>
    <w:p w:rsidR="007776A8" w:rsidRDefault="007776A8" w:rsidP="00FD2468">
      <w:pPr>
        <w:jc w:val="right"/>
        <w:rPr>
          <w:b/>
          <w:bCs/>
          <w:sz w:val="20"/>
          <w:szCs w:val="20"/>
        </w:rPr>
      </w:pPr>
    </w:p>
    <w:p w:rsidR="007776A8" w:rsidRDefault="007776A8" w:rsidP="00FD2468">
      <w:pPr>
        <w:jc w:val="right"/>
        <w:rPr>
          <w:b/>
          <w:bCs/>
          <w:sz w:val="20"/>
          <w:szCs w:val="20"/>
        </w:rPr>
      </w:pPr>
    </w:p>
    <w:p w:rsidR="007776A8" w:rsidRDefault="007776A8" w:rsidP="00FD2468">
      <w:pPr>
        <w:jc w:val="right"/>
        <w:rPr>
          <w:b/>
          <w:bCs/>
          <w:sz w:val="20"/>
          <w:szCs w:val="20"/>
        </w:rPr>
      </w:pPr>
    </w:p>
    <w:p w:rsidR="00D4652A" w:rsidRPr="00FD2468" w:rsidRDefault="00F728CB" w:rsidP="00FD2468">
      <w:pPr>
        <w:jc w:val="right"/>
        <w:rPr>
          <w:b/>
          <w:bCs/>
          <w:sz w:val="20"/>
          <w:szCs w:val="20"/>
        </w:rPr>
      </w:pPr>
      <w:r>
        <w:rPr>
          <w:b/>
          <w:bCs/>
          <w:sz w:val="20"/>
          <w:szCs w:val="20"/>
        </w:rPr>
        <w:t>31</w:t>
      </w:r>
    </w:p>
    <w:p w:rsidR="00866E97" w:rsidRDefault="00866E97" w:rsidP="003334A5">
      <w:pPr>
        <w:jc w:val="center"/>
        <w:rPr>
          <w:b/>
          <w:bCs/>
        </w:rPr>
      </w:pPr>
    </w:p>
    <w:p w:rsidR="007776A8" w:rsidRDefault="007776A8" w:rsidP="003334A5">
      <w:pPr>
        <w:jc w:val="center"/>
        <w:rPr>
          <w:b/>
          <w:bCs/>
        </w:rPr>
      </w:pPr>
    </w:p>
    <w:p w:rsidR="00604BB1" w:rsidRDefault="00604BB1" w:rsidP="003334A5">
      <w:pPr>
        <w:jc w:val="center"/>
        <w:rPr>
          <w:b/>
          <w:bCs/>
        </w:rPr>
      </w:pPr>
    </w:p>
    <w:p w:rsidR="00604BB1" w:rsidRDefault="00604BB1" w:rsidP="003334A5">
      <w:pPr>
        <w:jc w:val="center"/>
        <w:rPr>
          <w:b/>
          <w:bCs/>
        </w:rPr>
      </w:pPr>
    </w:p>
    <w:p w:rsidR="00604BB1" w:rsidRDefault="00604BB1" w:rsidP="003334A5">
      <w:pPr>
        <w:jc w:val="center"/>
        <w:rPr>
          <w:b/>
          <w:bCs/>
        </w:rPr>
      </w:pPr>
    </w:p>
    <w:p w:rsidR="003334A5" w:rsidRPr="00760361" w:rsidRDefault="003334A5" w:rsidP="003334A5">
      <w:pPr>
        <w:jc w:val="center"/>
        <w:rPr>
          <w:b/>
          <w:bCs/>
        </w:rPr>
      </w:pPr>
      <w:r w:rsidRPr="00760361">
        <w:rPr>
          <w:b/>
          <w:bCs/>
        </w:rPr>
        <w:lastRenderedPageBreak/>
        <w:t>Sequence of Courses for</w:t>
      </w:r>
    </w:p>
    <w:p w:rsidR="003334A5" w:rsidRPr="00760361" w:rsidRDefault="003334A5" w:rsidP="003334A5">
      <w:pPr>
        <w:jc w:val="center"/>
        <w:rPr>
          <w:b/>
          <w:bCs/>
        </w:rPr>
      </w:pPr>
      <w:r w:rsidRPr="00760361">
        <w:rPr>
          <w:b/>
          <w:bCs/>
        </w:rPr>
        <w:t xml:space="preserve">P – 12 Music </w:t>
      </w:r>
      <w:r w:rsidRPr="00760361">
        <w:rPr>
          <w:b/>
        </w:rPr>
        <w:t>Teacher Candidates</w:t>
      </w:r>
    </w:p>
    <w:p w:rsidR="003334A5" w:rsidRPr="00760361" w:rsidRDefault="003334A5" w:rsidP="003334A5">
      <w:pPr>
        <w:rPr>
          <w:b/>
          <w:bCs/>
          <w:sz w:val="22"/>
          <w:szCs w:val="22"/>
        </w:rPr>
      </w:pPr>
    </w:p>
    <w:p w:rsidR="003334A5" w:rsidRPr="00760361" w:rsidRDefault="003334A5" w:rsidP="003334A5">
      <w:pPr>
        <w:pStyle w:val="BodyText2"/>
        <w:rPr>
          <w:b w:val="0"/>
          <w:sz w:val="22"/>
          <w:szCs w:val="22"/>
        </w:rPr>
      </w:pPr>
      <w:r w:rsidRPr="00760361">
        <w:rPr>
          <w:rFonts w:ascii="Times New Roman" w:hAnsi="Times New Roman"/>
          <w:b w:val="0"/>
          <w:sz w:val="22"/>
          <w:szCs w:val="22"/>
        </w:rPr>
        <w:t>Candidates should complete all General Education Requirements including PY 201</w:t>
      </w:r>
      <w:r w:rsidRPr="00760361">
        <w:rPr>
          <w:rFonts w:ascii="Times New Roman" w:hAnsi="Times New Roman"/>
          <w:b w:val="0"/>
          <w:i/>
          <w:sz w:val="22"/>
          <w:szCs w:val="22"/>
        </w:rPr>
        <w:t>, Life Span Development,</w:t>
      </w:r>
      <w:r w:rsidRPr="00760361">
        <w:rPr>
          <w:rFonts w:ascii="Times New Roman" w:hAnsi="Times New Roman"/>
          <w:b w:val="0"/>
          <w:sz w:val="22"/>
          <w:szCs w:val="22"/>
        </w:rPr>
        <w:t xml:space="preserve"> prior to Block 1.  Music Candidates may take either ED 315 (</w:t>
      </w:r>
      <w:proofErr w:type="gramStart"/>
      <w:r w:rsidRPr="00760361">
        <w:rPr>
          <w:rFonts w:ascii="Times New Roman" w:hAnsi="Times New Roman"/>
          <w:b w:val="0"/>
          <w:sz w:val="22"/>
          <w:szCs w:val="22"/>
        </w:rPr>
        <w:t>Fall</w:t>
      </w:r>
      <w:proofErr w:type="gramEnd"/>
      <w:r w:rsidRPr="00760361">
        <w:rPr>
          <w:rFonts w:ascii="Times New Roman" w:hAnsi="Times New Roman"/>
          <w:b w:val="0"/>
          <w:sz w:val="22"/>
          <w:szCs w:val="22"/>
        </w:rPr>
        <w:t>) or ED 410 (Spring) to meet the Assessme</w:t>
      </w:r>
      <w:r w:rsidR="001849FA">
        <w:rPr>
          <w:rFonts w:ascii="Times New Roman" w:hAnsi="Times New Roman"/>
          <w:b w:val="0"/>
          <w:sz w:val="22"/>
          <w:szCs w:val="22"/>
        </w:rPr>
        <w:t>nt Course Requirement.  A 65</w:t>
      </w:r>
      <w:r w:rsidRPr="00760361">
        <w:rPr>
          <w:rFonts w:ascii="Times New Roman" w:hAnsi="Times New Roman"/>
          <w:b w:val="0"/>
          <w:sz w:val="22"/>
          <w:szCs w:val="22"/>
        </w:rPr>
        <w:t>-hour Field Experience (FE) is required in each of the 4 blocks</w:t>
      </w:r>
      <w:r w:rsidRPr="00760361">
        <w:rPr>
          <w:b w:val="0"/>
          <w:sz w:val="22"/>
          <w:szCs w:val="22"/>
        </w:rPr>
        <w:t>.</w:t>
      </w:r>
    </w:p>
    <w:p w:rsidR="003334A5" w:rsidRPr="00760361" w:rsidRDefault="003334A5" w:rsidP="003334A5">
      <w:pPr>
        <w:pStyle w:val="BodyText2"/>
        <w:rPr>
          <w:b w:val="0"/>
          <w:sz w:val="22"/>
          <w:szCs w:val="22"/>
        </w:rPr>
      </w:pPr>
    </w:p>
    <w:p w:rsidR="003334A5" w:rsidRPr="00760361" w:rsidRDefault="003334A5" w:rsidP="003334A5">
      <w:pPr>
        <w:pStyle w:val="BodyText2"/>
        <w:ind w:left="720" w:firstLine="720"/>
        <w:rPr>
          <w:rFonts w:ascii="Times New Roman" w:hAnsi="Times New Roman"/>
          <w:color w:val="0070C0"/>
          <w:szCs w:val="24"/>
        </w:rPr>
      </w:pPr>
      <w:r w:rsidRPr="00760361">
        <w:rPr>
          <w:rFonts w:ascii="Times New Roman" w:hAnsi="Times New Roman"/>
          <w:color w:val="0070C0"/>
          <w:szCs w:val="24"/>
        </w:rPr>
        <w:t>Fall Entrants</w:t>
      </w:r>
      <w:r w:rsidRPr="00760361">
        <w:rPr>
          <w:rFonts w:ascii="Times New Roman" w:hAnsi="Times New Roman"/>
          <w:color w:val="0070C0"/>
          <w:szCs w:val="24"/>
        </w:rPr>
        <w:tab/>
      </w:r>
      <w:r w:rsidRPr="00760361">
        <w:rPr>
          <w:rFonts w:ascii="Times New Roman" w:hAnsi="Times New Roman"/>
          <w:color w:val="0070C0"/>
          <w:szCs w:val="24"/>
        </w:rPr>
        <w:tab/>
      </w:r>
      <w:r w:rsidRPr="00760361">
        <w:rPr>
          <w:rFonts w:ascii="Times New Roman" w:hAnsi="Times New Roman"/>
          <w:color w:val="0070C0"/>
          <w:szCs w:val="24"/>
        </w:rPr>
        <w:tab/>
      </w:r>
      <w:r>
        <w:rPr>
          <w:rFonts w:ascii="Times New Roman" w:hAnsi="Times New Roman"/>
          <w:color w:val="0070C0"/>
          <w:szCs w:val="24"/>
        </w:rPr>
        <w:tab/>
      </w:r>
      <w:r w:rsidRPr="00760361">
        <w:rPr>
          <w:rFonts w:ascii="Times New Roman" w:hAnsi="Times New Roman"/>
          <w:color w:val="0070C0"/>
          <w:szCs w:val="24"/>
        </w:rPr>
        <w:t>Spring Entrants</w:t>
      </w:r>
    </w:p>
    <w:p w:rsidR="003334A5" w:rsidRDefault="003334A5" w:rsidP="003334A5">
      <w:pPr>
        <w:pStyle w:val="BodyText2"/>
        <w:ind w:left="720" w:firstLine="720"/>
        <w:rPr>
          <w:rFonts w:ascii="Times New Roman" w:hAnsi="Times New Roman"/>
          <w:b w:val="0"/>
          <w:szCs w:val="24"/>
        </w:rPr>
      </w:pPr>
    </w:p>
    <w:p w:rsidR="003334A5" w:rsidRPr="00E06AB6" w:rsidRDefault="003334A5" w:rsidP="003334A5">
      <w:pPr>
        <w:pStyle w:val="BodyText2"/>
        <w:ind w:left="720" w:firstLine="720"/>
        <w:rPr>
          <w:rFonts w:ascii="Times New Roman" w:hAnsi="Times New Roman"/>
          <w:szCs w:val="24"/>
          <w:u w:val="single"/>
        </w:rPr>
      </w:pPr>
      <w:r w:rsidRPr="00E06AB6">
        <w:rPr>
          <w:rFonts w:ascii="Times New Roman" w:hAnsi="Times New Roman"/>
          <w:szCs w:val="24"/>
          <w:u w:val="single"/>
        </w:rPr>
        <w:t>Block - Fall</w:t>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sidRPr="00E06AB6">
        <w:rPr>
          <w:rFonts w:ascii="Times New Roman" w:hAnsi="Times New Roman"/>
          <w:szCs w:val="24"/>
          <w:u w:val="single"/>
        </w:rPr>
        <w:t xml:space="preserve">Block 1 - </w:t>
      </w:r>
      <w:proofErr w:type="gramStart"/>
      <w:r w:rsidRPr="00E06AB6">
        <w:rPr>
          <w:rFonts w:ascii="Times New Roman" w:hAnsi="Times New Roman"/>
          <w:szCs w:val="24"/>
          <w:u w:val="single"/>
        </w:rPr>
        <w:t>Spring</w:t>
      </w:r>
      <w:proofErr w:type="gramEnd"/>
    </w:p>
    <w:p w:rsidR="003334A5" w:rsidRPr="003334A5" w:rsidRDefault="003334A5" w:rsidP="003334A5">
      <w:pPr>
        <w:pStyle w:val="BodyText2"/>
        <w:ind w:left="720" w:firstLine="720"/>
        <w:rPr>
          <w:rFonts w:ascii="Times New Roman" w:hAnsi="Times New Roman"/>
          <w:b w:val="0"/>
          <w:sz w:val="22"/>
          <w:szCs w:val="22"/>
          <w:lang w:val="it-IT"/>
        </w:rPr>
      </w:pPr>
      <w:r w:rsidRPr="003334A5">
        <w:rPr>
          <w:rFonts w:ascii="Times New Roman" w:hAnsi="Times New Roman"/>
          <w:b w:val="0"/>
          <w:sz w:val="22"/>
          <w:szCs w:val="22"/>
          <w:lang w:val="it-IT"/>
        </w:rPr>
        <w:t>ED 301</w:t>
      </w:r>
      <w:r w:rsidRPr="003334A5">
        <w:rPr>
          <w:rFonts w:ascii="Times New Roman" w:hAnsi="Times New Roman"/>
          <w:b w:val="0"/>
          <w:sz w:val="22"/>
          <w:szCs w:val="22"/>
          <w:lang w:val="it-IT"/>
        </w:rPr>
        <w:tab/>
      </w:r>
      <w:r w:rsidRPr="003334A5">
        <w:rPr>
          <w:rFonts w:ascii="Times New Roman" w:hAnsi="Times New Roman"/>
          <w:b w:val="0"/>
          <w:sz w:val="22"/>
          <w:szCs w:val="22"/>
          <w:lang w:val="it-IT"/>
        </w:rPr>
        <w:tab/>
      </w:r>
      <w:r w:rsidRPr="003334A5">
        <w:rPr>
          <w:rFonts w:ascii="Times New Roman" w:hAnsi="Times New Roman"/>
          <w:b w:val="0"/>
          <w:sz w:val="22"/>
          <w:szCs w:val="22"/>
          <w:lang w:val="it-IT"/>
        </w:rPr>
        <w:tab/>
      </w:r>
      <w:r w:rsidRPr="003334A5">
        <w:rPr>
          <w:rFonts w:ascii="Times New Roman" w:hAnsi="Times New Roman"/>
          <w:b w:val="0"/>
          <w:sz w:val="22"/>
          <w:szCs w:val="22"/>
          <w:lang w:val="it-IT"/>
        </w:rPr>
        <w:tab/>
      </w:r>
      <w:r w:rsidRPr="003334A5">
        <w:rPr>
          <w:rFonts w:ascii="Times New Roman" w:hAnsi="Times New Roman"/>
          <w:b w:val="0"/>
          <w:sz w:val="22"/>
          <w:szCs w:val="22"/>
          <w:lang w:val="it-IT"/>
        </w:rPr>
        <w:tab/>
        <w:t>ED 301</w:t>
      </w:r>
    </w:p>
    <w:p w:rsidR="003334A5" w:rsidRPr="003334A5" w:rsidRDefault="00604BB1" w:rsidP="003334A5">
      <w:pPr>
        <w:pStyle w:val="BodyText2"/>
        <w:ind w:left="720" w:firstLine="720"/>
        <w:rPr>
          <w:rFonts w:ascii="Times New Roman" w:hAnsi="Times New Roman"/>
          <w:b w:val="0"/>
          <w:sz w:val="22"/>
          <w:szCs w:val="22"/>
          <w:lang w:val="it-IT"/>
        </w:rPr>
      </w:pPr>
      <w:r>
        <w:rPr>
          <w:rFonts w:ascii="Times New Roman" w:hAnsi="Times New Roman"/>
          <w:b w:val="0"/>
          <w:sz w:val="22"/>
          <w:szCs w:val="22"/>
          <w:lang w:val="it-IT"/>
        </w:rPr>
        <w:t>ED 307</w:t>
      </w:r>
      <w:r>
        <w:rPr>
          <w:rFonts w:ascii="Times New Roman" w:hAnsi="Times New Roman"/>
          <w:b w:val="0"/>
          <w:sz w:val="22"/>
          <w:szCs w:val="22"/>
          <w:lang w:val="it-IT"/>
        </w:rPr>
        <w:tab/>
      </w:r>
      <w:r>
        <w:rPr>
          <w:rFonts w:ascii="Times New Roman" w:hAnsi="Times New Roman"/>
          <w:b w:val="0"/>
          <w:sz w:val="22"/>
          <w:szCs w:val="22"/>
          <w:lang w:val="it-IT"/>
        </w:rPr>
        <w:tab/>
      </w:r>
      <w:r>
        <w:rPr>
          <w:rFonts w:ascii="Times New Roman" w:hAnsi="Times New Roman"/>
          <w:b w:val="0"/>
          <w:sz w:val="22"/>
          <w:szCs w:val="22"/>
          <w:lang w:val="it-IT"/>
        </w:rPr>
        <w:tab/>
      </w:r>
      <w:r>
        <w:rPr>
          <w:rFonts w:ascii="Times New Roman" w:hAnsi="Times New Roman"/>
          <w:b w:val="0"/>
          <w:sz w:val="22"/>
          <w:szCs w:val="22"/>
          <w:lang w:val="it-IT"/>
        </w:rPr>
        <w:tab/>
      </w:r>
      <w:r>
        <w:rPr>
          <w:rFonts w:ascii="Times New Roman" w:hAnsi="Times New Roman"/>
          <w:b w:val="0"/>
          <w:sz w:val="22"/>
          <w:szCs w:val="22"/>
          <w:lang w:val="it-IT"/>
        </w:rPr>
        <w:tab/>
        <w:t>ED 307</w:t>
      </w:r>
    </w:p>
    <w:p w:rsidR="003334A5" w:rsidRDefault="003334A5" w:rsidP="003334A5">
      <w:pPr>
        <w:pStyle w:val="BodyText2"/>
        <w:ind w:left="720" w:firstLine="720"/>
        <w:rPr>
          <w:rFonts w:ascii="Times New Roman" w:hAnsi="Times New Roman"/>
          <w:b w:val="0"/>
          <w:sz w:val="22"/>
          <w:szCs w:val="22"/>
          <w:lang w:val="it-IT"/>
        </w:rPr>
      </w:pPr>
      <w:r w:rsidRPr="003334A5">
        <w:rPr>
          <w:rFonts w:ascii="Times New Roman" w:hAnsi="Times New Roman"/>
          <w:b w:val="0"/>
          <w:sz w:val="22"/>
          <w:szCs w:val="22"/>
          <w:lang w:val="it-IT"/>
        </w:rPr>
        <w:t>ED 308</w:t>
      </w:r>
      <w:r w:rsidRPr="003334A5">
        <w:rPr>
          <w:rFonts w:ascii="Times New Roman" w:hAnsi="Times New Roman"/>
          <w:b w:val="0"/>
          <w:sz w:val="22"/>
          <w:szCs w:val="22"/>
          <w:lang w:val="it-IT"/>
        </w:rPr>
        <w:tab/>
      </w:r>
      <w:r w:rsidRPr="003334A5">
        <w:rPr>
          <w:rFonts w:ascii="Times New Roman" w:hAnsi="Times New Roman"/>
          <w:b w:val="0"/>
          <w:sz w:val="22"/>
          <w:szCs w:val="22"/>
          <w:lang w:val="it-IT"/>
        </w:rPr>
        <w:tab/>
      </w:r>
      <w:r w:rsidRPr="003334A5">
        <w:rPr>
          <w:rFonts w:ascii="Times New Roman" w:hAnsi="Times New Roman"/>
          <w:b w:val="0"/>
          <w:sz w:val="22"/>
          <w:szCs w:val="22"/>
          <w:lang w:val="it-IT"/>
        </w:rPr>
        <w:tab/>
      </w:r>
      <w:r w:rsidRPr="003334A5">
        <w:rPr>
          <w:rFonts w:ascii="Times New Roman" w:hAnsi="Times New Roman"/>
          <w:b w:val="0"/>
          <w:sz w:val="22"/>
          <w:szCs w:val="22"/>
          <w:lang w:val="it-IT"/>
        </w:rPr>
        <w:tab/>
      </w:r>
      <w:r w:rsidRPr="003334A5">
        <w:rPr>
          <w:rFonts w:ascii="Times New Roman" w:hAnsi="Times New Roman"/>
          <w:b w:val="0"/>
          <w:sz w:val="22"/>
          <w:szCs w:val="22"/>
          <w:lang w:val="it-IT"/>
        </w:rPr>
        <w:tab/>
        <w:t>ED 308</w:t>
      </w:r>
    </w:p>
    <w:p w:rsidR="00604BB1" w:rsidRPr="003334A5" w:rsidRDefault="00604BB1" w:rsidP="003334A5">
      <w:pPr>
        <w:pStyle w:val="BodyText2"/>
        <w:ind w:left="720" w:firstLine="720"/>
        <w:rPr>
          <w:rFonts w:ascii="Times New Roman" w:hAnsi="Times New Roman"/>
          <w:b w:val="0"/>
          <w:sz w:val="22"/>
          <w:szCs w:val="22"/>
          <w:lang w:val="it-IT"/>
        </w:rPr>
      </w:pPr>
      <w:r>
        <w:rPr>
          <w:rFonts w:ascii="Times New Roman" w:hAnsi="Times New Roman"/>
          <w:b w:val="0"/>
          <w:sz w:val="22"/>
          <w:szCs w:val="22"/>
          <w:lang w:val="it-IT"/>
        </w:rPr>
        <w:t>EDC 301</w:t>
      </w:r>
      <w:r>
        <w:rPr>
          <w:rFonts w:ascii="Times New Roman" w:hAnsi="Times New Roman"/>
          <w:b w:val="0"/>
          <w:sz w:val="22"/>
          <w:szCs w:val="22"/>
          <w:lang w:val="it-IT"/>
        </w:rPr>
        <w:tab/>
      </w:r>
      <w:r>
        <w:rPr>
          <w:rFonts w:ascii="Times New Roman" w:hAnsi="Times New Roman"/>
          <w:b w:val="0"/>
          <w:sz w:val="22"/>
          <w:szCs w:val="22"/>
          <w:lang w:val="it-IT"/>
        </w:rPr>
        <w:tab/>
      </w:r>
      <w:r>
        <w:rPr>
          <w:rFonts w:ascii="Times New Roman" w:hAnsi="Times New Roman"/>
          <w:b w:val="0"/>
          <w:sz w:val="22"/>
          <w:szCs w:val="22"/>
          <w:lang w:val="it-IT"/>
        </w:rPr>
        <w:tab/>
      </w:r>
      <w:r>
        <w:rPr>
          <w:rFonts w:ascii="Times New Roman" w:hAnsi="Times New Roman"/>
          <w:b w:val="0"/>
          <w:sz w:val="22"/>
          <w:szCs w:val="22"/>
          <w:lang w:val="it-IT"/>
        </w:rPr>
        <w:tab/>
        <w:t>EDC 301</w:t>
      </w:r>
    </w:p>
    <w:p w:rsidR="003334A5" w:rsidRPr="00760361" w:rsidRDefault="003334A5" w:rsidP="003334A5">
      <w:pPr>
        <w:pStyle w:val="BodyText2"/>
        <w:ind w:left="720" w:firstLine="720"/>
        <w:rPr>
          <w:rFonts w:ascii="Times New Roman" w:hAnsi="Times New Roman"/>
          <w:b w:val="0"/>
          <w:sz w:val="22"/>
          <w:szCs w:val="22"/>
        </w:rPr>
      </w:pPr>
      <w:r w:rsidRPr="00760361">
        <w:rPr>
          <w:rFonts w:ascii="Times New Roman" w:hAnsi="Times New Roman"/>
          <w:b w:val="0"/>
          <w:sz w:val="22"/>
          <w:szCs w:val="22"/>
        </w:rPr>
        <w:t xml:space="preserve">Major </w:t>
      </w:r>
      <w:r w:rsidRPr="00760361">
        <w:rPr>
          <w:rFonts w:ascii="Times New Roman" w:hAnsi="Times New Roman"/>
          <w:b w:val="0"/>
          <w:sz w:val="22"/>
          <w:szCs w:val="22"/>
        </w:rPr>
        <w:tab/>
      </w:r>
      <w:r w:rsidRPr="00760361">
        <w:rPr>
          <w:rFonts w:ascii="Times New Roman" w:hAnsi="Times New Roman"/>
          <w:b w:val="0"/>
          <w:sz w:val="22"/>
          <w:szCs w:val="22"/>
        </w:rPr>
        <w:tab/>
      </w:r>
      <w:r w:rsidRPr="00760361">
        <w:rPr>
          <w:rFonts w:ascii="Times New Roman" w:hAnsi="Times New Roman"/>
          <w:b w:val="0"/>
          <w:sz w:val="22"/>
          <w:szCs w:val="22"/>
        </w:rPr>
        <w:tab/>
      </w:r>
      <w:r w:rsidRPr="00760361">
        <w:rPr>
          <w:rFonts w:ascii="Times New Roman" w:hAnsi="Times New Roman"/>
          <w:b w:val="0"/>
          <w:sz w:val="22"/>
          <w:szCs w:val="22"/>
        </w:rPr>
        <w:tab/>
      </w:r>
      <w:r w:rsidRPr="00760361">
        <w:rPr>
          <w:rFonts w:ascii="Times New Roman" w:hAnsi="Times New Roman"/>
          <w:b w:val="0"/>
          <w:sz w:val="22"/>
          <w:szCs w:val="22"/>
        </w:rPr>
        <w:tab/>
        <w:t>Major</w:t>
      </w:r>
    </w:p>
    <w:p w:rsidR="003334A5" w:rsidRDefault="00604BB1" w:rsidP="003334A5">
      <w:pPr>
        <w:pStyle w:val="BodyText2"/>
        <w:ind w:left="720" w:firstLine="720"/>
        <w:rPr>
          <w:rFonts w:ascii="Times New Roman" w:hAnsi="Times New Roman"/>
          <w:b w:val="0"/>
          <w:szCs w:val="24"/>
        </w:rPr>
      </w:pPr>
      <w:r>
        <w:rPr>
          <w:rFonts w:ascii="Times New Roman" w:hAnsi="Times New Roman"/>
          <w:b w:val="0"/>
          <w:sz w:val="22"/>
          <w:szCs w:val="22"/>
        </w:rPr>
        <w:t>FE –65 hours</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FE – 65</w:t>
      </w:r>
      <w:r w:rsidR="003334A5" w:rsidRPr="00760361">
        <w:rPr>
          <w:rFonts w:ascii="Times New Roman" w:hAnsi="Times New Roman"/>
          <w:b w:val="0"/>
          <w:sz w:val="22"/>
          <w:szCs w:val="22"/>
        </w:rPr>
        <w:t xml:space="preserve"> hours</w:t>
      </w:r>
      <w:r w:rsidR="003334A5" w:rsidRPr="00760361">
        <w:rPr>
          <w:rFonts w:ascii="Times New Roman" w:hAnsi="Times New Roman"/>
          <w:b w:val="0"/>
          <w:sz w:val="22"/>
          <w:szCs w:val="22"/>
        </w:rPr>
        <w:tab/>
      </w:r>
      <w:r w:rsidR="003334A5">
        <w:rPr>
          <w:rFonts w:ascii="Times New Roman" w:hAnsi="Times New Roman"/>
          <w:b w:val="0"/>
          <w:szCs w:val="24"/>
        </w:rPr>
        <w:tab/>
      </w:r>
      <w:r w:rsidR="003334A5">
        <w:rPr>
          <w:rFonts w:ascii="Times New Roman" w:hAnsi="Times New Roman"/>
          <w:b w:val="0"/>
          <w:szCs w:val="24"/>
        </w:rPr>
        <w:tab/>
      </w:r>
      <w:r w:rsidR="003334A5">
        <w:rPr>
          <w:rFonts w:ascii="Times New Roman" w:hAnsi="Times New Roman"/>
          <w:b w:val="0"/>
          <w:szCs w:val="24"/>
        </w:rPr>
        <w:tab/>
      </w:r>
    </w:p>
    <w:p w:rsidR="00604BB1" w:rsidRDefault="00604BB1" w:rsidP="003334A5">
      <w:pPr>
        <w:pStyle w:val="BodyText2"/>
        <w:ind w:left="720" w:firstLine="720"/>
        <w:rPr>
          <w:rFonts w:ascii="Times New Roman" w:hAnsi="Times New Roman"/>
          <w:szCs w:val="24"/>
          <w:u w:val="single"/>
        </w:rPr>
      </w:pPr>
    </w:p>
    <w:p w:rsidR="00604BB1" w:rsidRPr="00604BB1" w:rsidRDefault="003334A5" w:rsidP="00604BB1">
      <w:pPr>
        <w:pStyle w:val="BodyText2"/>
        <w:ind w:left="720" w:firstLine="720"/>
        <w:rPr>
          <w:rFonts w:ascii="Times New Roman" w:hAnsi="Times New Roman"/>
          <w:szCs w:val="24"/>
        </w:rPr>
      </w:pPr>
      <w:r w:rsidRPr="00E06AB6">
        <w:rPr>
          <w:rFonts w:ascii="Times New Roman" w:hAnsi="Times New Roman"/>
          <w:szCs w:val="24"/>
          <w:u w:val="single"/>
        </w:rPr>
        <w:t>Block 2 - Spring</w:t>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sidRPr="00E06AB6">
        <w:rPr>
          <w:rFonts w:ascii="Times New Roman" w:hAnsi="Times New Roman"/>
          <w:szCs w:val="24"/>
          <w:u w:val="single"/>
        </w:rPr>
        <w:t xml:space="preserve">Block 2 - </w:t>
      </w:r>
      <w:proofErr w:type="gramStart"/>
      <w:r w:rsidRPr="00E06AB6">
        <w:rPr>
          <w:rFonts w:ascii="Times New Roman" w:hAnsi="Times New Roman"/>
          <w:szCs w:val="24"/>
          <w:u w:val="single"/>
        </w:rPr>
        <w:t>Fall</w:t>
      </w:r>
      <w:proofErr w:type="gramEnd"/>
    </w:p>
    <w:p w:rsidR="003334A5" w:rsidRPr="00760361" w:rsidRDefault="00604BB1" w:rsidP="003334A5">
      <w:pPr>
        <w:pStyle w:val="BodyText2"/>
        <w:ind w:left="720" w:firstLine="720"/>
        <w:rPr>
          <w:rFonts w:ascii="Times New Roman" w:hAnsi="Times New Roman"/>
          <w:b w:val="0"/>
          <w:sz w:val="22"/>
          <w:szCs w:val="22"/>
        </w:rPr>
      </w:pPr>
      <w:r>
        <w:rPr>
          <w:rFonts w:ascii="Times New Roman" w:hAnsi="Times New Roman"/>
          <w:b w:val="0"/>
          <w:sz w:val="22"/>
          <w:szCs w:val="22"/>
        </w:rPr>
        <w:t xml:space="preserve">ED 410 or ED 315 </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ED 408</w:t>
      </w:r>
    </w:p>
    <w:p w:rsidR="00604BB1" w:rsidRDefault="003334A5" w:rsidP="00604BB1">
      <w:pPr>
        <w:pStyle w:val="BodyText2"/>
        <w:ind w:left="720" w:firstLine="720"/>
        <w:rPr>
          <w:rFonts w:ascii="Times New Roman" w:hAnsi="Times New Roman"/>
          <w:b w:val="0"/>
          <w:sz w:val="22"/>
          <w:szCs w:val="22"/>
        </w:rPr>
      </w:pPr>
      <w:r w:rsidRPr="00760361">
        <w:rPr>
          <w:rFonts w:ascii="Times New Roman" w:hAnsi="Times New Roman"/>
          <w:b w:val="0"/>
          <w:sz w:val="22"/>
          <w:szCs w:val="22"/>
        </w:rPr>
        <w:t>(ED 315)</w:t>
      </w:r>
      <w:r w:rsidRPr="00760361">
        <w:rPr>
          <w:rFonts w:ascii="Times New Roman" w:hAnsi="Times New Roman"/>
          <w:b w:val="0"/>
          <w:sz w:val="22"/>
          <w:szCs w:val="22"/>
        </w:rPr>
        <w:tab/>
      </w:r>
      <w:r w:rsidR="00CF0594">
        <w:rPr>
          <w:rFonts w:ascii="Times New Roman" w:hAnsi="Times New Roman"/>
          <w:b w:val="0"/>
          <w:sz w:val="22"/>
          <w:szCs w:val="22"/>
        </w:rPr>
        <w:tab/>
      </w:r>
      <w:r w:rsidR="00CF0594">
        <w:rPr>
          <w:rFonts w:ascii="Times New Roman" w:hAnsi="Times New Roman"/>
          <w:b w:val="0"/>
          <w:sz w:val="22"/>
          <w:szCs w:val="22"/>
        </w:rPr>
        <w:tab/>
      </w:r>
      <w:r w:rsidR="00CF0594">
        <w:rPr>
          <w:rFonts w:ascii="Times New Roman" w:hAnsi="Times New Roman"/>
          <w:b w:val="0"/>
          <w:sz w:val="22"/>
          <w:szCs w:val="22"/>
        </w:rPr>
        <w:tab/>
        <w:t>EDC 31</w:t>
      </w:r>
      <w:r w:rsidR="00604BB1">
        <w:rPr>
          <w:rFonts w:ascii="Times New Roman" w:hAnsi="Times New Roman"/>
          <w:b w:val="0"/>
          <w:sz w:val="22"/>
          <w:szCs w:val="22"/>
        </w:rPr>
        <w:t>1</w:t>
      </w:r>
    </w:p>
    <w:p w:rsidR="003334A5" w:rsidRPr="00760361" w:rsidRDefault="00CF0594" w:rsidP="003334A5">
      <w:pPr>
        <w:pStyle w:val="BodyText2"/>
        <w:ind w:left="720" w:firstLine="720"/>
        <w:rPr>
          <w:rFonts w:ascii="Times New Roman" w:hAnsi="Times New Roman"/>
          <w:b w:val="0"/>
          <w:sz w:val="22"/>
          <w:szCs w:val="22"/>
        </w:rPr>
      </w:pPr>
      <w:r>
        <w:rPr>
          <w:rFonts w:ascii="Times New Roman" w:hAnsi="Times New Roman"/>
          <w:b w:val="0"/>
          <w:sz w:val="22"/>
          <w:szCs w:val="22"/>
        </w:rPr>
        <w:t>EDC 31</w:t>
      </w:r>
      <w:r w:rsidR="00604BB1">
        <w:rPr>
          <w:rFonts w:ascii="Times New Roman" w:hAnsi="Times New Roman"/>
          <w:b w:val="0"/>
          <w:sz w:val="22"/>
          <w:szCs w:val="22"/>
        </w:rPr>
        <w:t>1</w:t>
      </w:r>
      <w:r w:rsidR="003334A5" w:rsidRPr="00760361">
        <w:rPr>
          <w:rFonts w:ascii="Times New Roman" w:hAnsi="Times New Roman"/>
          <w:b w:val="0"/>
          <w:sz w:val="22"/>
          <w:szCs w:val="22"/>
        </w:rPr>
        <w:tab/>
      </w:r>
      <w:r w:rsidR="003334A5" w:rsidRPr="00760361">
        <w:rPr>
          <w:rFonts w:ascii="Times New Roman" w:hAnsi="Times New Roman"/>
          <w:b w:val="0"/>
          <w:sz w:val="22"/>
          <w:szCs w:val="22"/>
        </w:rPr>
        <w:tab/>
      </w:r>
      <w:r w:rsidR="003334A5" w:rsidRPr="00760361">
        <w:rPr>
          <w:rFonts w:ascii="Times New Roman" w:hAnsi="Times New Roman"/>
          <w:b w:val="0"/>
          <w:sz w:val="22"/>
          <w:szCs w:val="22"/>
        </w:rPr>
        <w:tab/>
      </w:r>
      <w:r w:rsidR="00604BB1">
        <w:rPr>
          <w:rFonts w:ascii="Times New Roman" w:hAnsi="Times New Roman"/>
          <w:b w:val="0"/>
          <w:sz w:val="22"/>
          <w:szCs w:val="22"/>
        </w:rPr>
        <w:tab/>
      </w:r>
      <w:r w:rsidR="003334A5" w:rsidRPr="00760361">
        <w:rPr>
          <w:rFonts w:ascii="Times New Roman" w:hAnsi="Times New Roman"/>
          <w:b w:val="0"/>
          <w:sz w:val="22"/>
          <w:szCs w:val="22"/>
        </w:rPr>
        <w:t>MUE</w:t>
      </w:r>
    </w:p>
    <w:p w:rsidR="003334A5" w:rsidRPr="00760361" w:rsidRDefault="003334A5" w:rsidP="003334A5">
      <w:pPr>
        <w:pStyle w:val="BodyText2"/>
        <w:ind w:left="720" w:firstLine="720"/>
        <w:rPr>
          <w:rFonts w:ascii="Times New Roman" w:hAnsi="Times New Roman"/>
          <w:b w:val="0"/>
          <w:sz w:val="22"/>
          <w:szCs w:val="22"/>
        </w:rPr>
      </w:pPr>
      <w:r w:rsidRPr="00760361">
        <w:rPr>
          <w:rFonts w:ascii="Times New Roman" w:hAnsi="Times New Roman"/>
          <w:b w:val="0"/>
          <w:sz w:val="22"/>
          <w:szCs w:val="22"/>
        </w:rPr>
        <w:t>MUE</w:t>
      </w:r>
      <w:r w:rsidRPr="00760361">
        <w:rPr>
          <w:rFonts w:ascii="Times New Roman" w:hAnsi="Times New Roman"/>
          <w:b w:val="0"/>
          <w:sz w:val="22"/>
          <w:szCs w:val="22"/>
        </w:rPr>
        <w:tab/>
      </w:r>
      <w:r w:rsidRPr="00760361">
        <w:rPr>
          <w:rFonts w:ascii="Times New Roman" w:hAnsi="Times New Roman"/>
          <w:b w:val="0"/>
          <w:sz w:val="22"/>
          <w:szCs w:val="22"/>
        </w:rPr>
        <w:tab/>
      </w:r>
      <w:r w:rsidRPr="00760361">
        <w:rPr>
          <w:rFonts w:ascii="Times New Roman" w:hAnsi="Times New Roman"/>
          <w:b w:val="0"/>
          <w:sz w:val="22"/>
          <w:szCs w:val="22"/>
        </w:rPr>
        <w:tab/>
      </w:r>
      <w:r w:rsidRPr="00760361">
        <w:rPr>
          <w:rFonts w:ascii="Times New Roman" w:hAnsi="Times New Roman"/>
          <w:b w:val="0"/>
          <w:sz w:val="22"/>
          <w:szCs w:val="22"/>
        </w:rPr>
        <w:tab/>
      </w:r>
      <w:r w:rsidRPr="00760361">
        <w:rPr>
          <w:rFonts w:ascii="Times New Roman" w:hAnsi="Times New Roman"/>
          <w:b w:val="0"/>
          <w:sz w:val="22"/>
          <w:szCs w:val="22"/>
        </w:rPr>
        <w:tab/>
        <w:t>Major</w:t>
      </w:r>
    </w:p>
    <w:p w:rsidR="003334A5" w:rsidRPr="00760361" w:rsidRDefault="003334A5" w:rsidP="003334A5">
      <w:pPr>
        <w:pStyle w:val="BodyText2"/>
        <w:ind w:left="720" w:firstLine="720"/>
        <w:rPr>
          <w:rFonts w:ascii="Times New Roman" w:hAnsi="Times New Roman"/>
          <w:b w:val="0"/>
          <w:sz w:val="22"/>
          <w:szCs w:val="22"/>
        </w:rPr>
      </w:pPr>
      <w:r w:rsidRPr="00760361">
        <w:rPr>
          <w:rFonts w:ascii="Times New Roman" w:hAnsi="Times New Roman"/>
          <w:b w:val="0"/>
          <w:sz w:val="22"/>
          <w:szCs w:val="22"/>
        </w:rPr>
        <w:t>Major</w:t>
      </w:r>
      <w:r w:rsidRPr="00760361">
        <w:rPr>
          <w:rFonts w:ascii="Times New Roman" w:hAnsi="Times New Roman"/>
          <w:b w:val="0"/>
          <w:sz w:val="22"/>
          <w:szCs w:val="22"/>
        </w:rPr>
        <w:tab/>
      </w:r>
      <w:r w:rsidRPr="00760361">
        <w:rPr>
          <w:rFonts w:ascii="Times New Roman" w:hAnsi="Times New Roman"/>
          <w:b w:val="0"/>
          <w:sz w:val="22"/>
          <w:szCs w:val="22"/>
        </w:rPr>
        <w:tab/>
      </w:r>
      <w:r w:rsidRPr="00760361">
        <w:rPr>
          <w:rFonts w:ascii="Times New Roman" w:hAnsi="Times New Roman"/>
          <w:b w:val="0"/>
          <w:sz w:val="22"/>
          <w:szCs w:val="22"/>
        </w:rPr>
        <w:tab/>
      </w:r>
      <w:r w:rsidRPr="00760361">
        <w:rPr>
          <w:rFonts w:ascii="Times New Roman" w:hAnsi="Times New Roman"/>
          <w:b w:val="0"/>
          <w:sz w:val="22"/>
          <w:szCs w:val="22"/>
        </w:rPr>
        <w:tab/>
      </w:r>
      <w:r w:rsidRPr="00760361">
        <w:rPr>
          <w:rFonts w:ascii="Times New Roman" w:hAnsi="Times New Roman"/>
          <w:b w:val="0"/>
          <w:sz w:val="22"/>
          <w:szCs w:val="22"/>
        </w:rPr>
        <w:tab/>
        <w:t>FE – 50 hours</w:t>
      </w:r>
    </w:p>
    <w:p w:rsidR="00604BB1" w:rsidRDefault="00604BB1" w:rsidP="00604BB1">
      <w:pPr>
        <w:pStyle w:val="BodyText2"/>
        <w:ind w:left="720" w:firstLine="720"/>
        <w:rPr>
          <w:rFonts w:ascii="Times New Roman" w:hAnsi="Times New Roman"/>
          <w:b w:val="0"/>
          <w:szCs w:val="24"/>
        </w:rPr>
      </w:pPr>
      <w:r>
        <w:rPr>
          <w:rFonts w:ascii="Times New Roman" w:hAnsi="Times New Roman"/>
          <w:b w:val="0"/>
          <w:sz w:val="22"/>
          <w:szCs w:val="22"/>
        </w:rPr>
        <w:t>FE – 65</w:t>
      </w:r>
      <w:r w:rsidR="003334A5" w:rsidRPr="00760361">
        <w:rPr>
          <w:rFonts w:ascii="Times New Roman" w:hAnsi="Times New Roman"/>
          <w:b w:val="0"/>
          <w:sz w:val="22"/>
          <w:szCs w:val="22"/>
        </w:rPr>
        <w:t xml:space="preserve"> hours</w:t>
      </w:r>
      <w:r w:rsidR="003334A5" w:rsidRPr="00760361">
        <w:rPr>
          <w:rFonts w:ascii="Times New Roman" w:hAnsi="Times New Roman"/>
          <w:b w:val="0"/>
          <w:sz w:val="22"/>
          <w:szCs w:val="22"/>
        </w:rPr>
        <w:tab/>
      </w:r>
      <w:r w:rsidR="003334A5">
        <w:rPr>
          <w:rFonts w:ascii="Times New Roman" w:hAnsi="Times New Roman"/>
          <w:b w:val="0"/>
          <w:szCs w:val="24"/>
        </w:rPr>
        <w:tab/>
      </w:r>
      <w:r w:rsidR="003334A5">
        <w:rPr>
          <w:rFonts w:ascii="Times New Roman" w:hAnsi="Times New Roman"/>
          <w:b w:val="0"/>
          <w:szCs w:val="24"/>
        </w:rPr>
        <w:tab/>
      </w:r>
      <w:r w:rsidR="003334A5">
        <w:rPr>
          <w:rFonts w:ascii="Times New Roman" w:hAnsi="Times New Roman"/>
          <w:b w:val="0"/>
          <w:szCs w:val="24"/>
        </w:rPr>
        <w:tab/>
      </w:r>
    </w:p>
    <w:p w:rsidR="003334A5" w:rsidRDefault="003334A5" w:rsidP="00604BB1">
      <w:pPr>
        <w:pStyle w:val="BodyText2"/>
        <w:ind w:left="4320" w:firstLine="720"/>
        <w:rPr>
          <w:rFonts w:ascii="Times New Roman" w:hAnsi="Times New Roman"/>
          <w:b w:val="0"/>
          <w:szCs w:val="24"/>
        </w:rPr>
      </w:pPr>
    </w:p>
    <w:p w:rsidR="003334A5" w:rsidRDefault="003334A5" w:rsidP="00604BB1">
      <w:pPr>
        <w:pStyle w:val="BodyText2"/>
        <w:ind w:left="720" w:firstLine="720"/>
        <w:rPr>
          <w:rFonts w:ascii="Times New Roman" w:hAnsi="Times New Roman"/>
          <w:b w:val="0"/>
          <w:szCs w:val="24"/>
        </w:rPr>
      </w:pPr>
      <w:r w:rsidRPr="00E06AB6">
        <w:rPr>
          <w:rFonts w:ascii="Times New Roman" w:hAnsi="Times New Roman"/>
          <w:szCs w:val="24"/>
          <w:u w:val="single"/>
        </w:rPr>
        <w:t xml:space="preserve">Block </w:t>
      </w:r>
      <w:r w:rsidR="00604BB1">
        <w:rPr>
          <w:rFonts w:ascii="Times New Roman" w:hAnsi="Times New Roman"/>
          <w:szCs w:val="24"/>
          <w:u w:val="single"/>
        </w:rPr>
        <w:t>3 - Fall</w:t>
      </w:r>
      <w:r w:rsidR="00604BB1">
        <w:rPr>
          <w:rFonts w:ascii="Times New Roman" w:hAnsi="Times New Roman"/>
          <w:b w:val="0"/>
          <w:szCs w:val="24"/>
        </w:rPr>
        <w:tab/>
      </w:r>
      <w:r w:rsidR="00604BB1">
        <w:rPr>
          <w:rFonts w:ascii="Times New Roman" w:hAnsi="Times New Roman"/>
          <w:b w:val="0"/>
          <w:szCs w:val="24"/>
        </w:rPr>
        <w:tab/>
      </w:r>
      <w:r w:rsidR="00604BB1">
        <w:rPr>
          <w:rFonts w:ascii="Times New Roman" w:hAnsi="Times New Roman"/>
          <w:b w:val="0"/>
          <w:szCs w:val="24"/>
        </w:rPr>
        <w:tab/>
      </w:r>
      <w:r w:rsidR="00604BB1">
        <w:rPr>
          <w:rFonts w:ascii="Times New Roman" w:hAnsi="Times New Roman"/>
          <w:b w:val="0"/>
          <w:szCs w:val="24"/>
        </w:rPr>
        <w:tab/>
      </w:r>
      <w:proofErr w:type="gramStart"/>
      <w:r w:rsidR="00604BB1">
        <w:rPr>
          <w:rFonts w:ascii="Times New Roman" w:hAnsi="Times New Roman"/>
          <w:szCs w:val="24"/>
          <w:u w:val="single"/>
        </w:rPr>
        <w:t xml:space="preserve">Block </w:t>
      </w:r>
      <w:r w:rsidR="00604BB1" w:rsidRPr="00604BB1">
        <w:rPr>
          <w:rFonts w:ascii="Times New Roman" w:hAnsi="Times New Roman"/>
          <w:szCs w:val="24"/>
          <w:u w:val="single"/>
        </w:rPr>
        <w:t xml:space="preserve"> –</w:t>
      </w:r>
      <w:proofErr w:type="gramEnd"/>
      <w:r w:rsidR="00604BB1" w:rsidRPr="00604BB1">
        <w:rPr>
          <w:rFonts w:ascii="Times New Roman" w:hAnsi="Times New Roman"/>
          <w:szCs w:val="24"/>
          <w:u w:val="single"/>
        </w:rPr>
        <w:t xml:space="preserve"> Spring</w:t>
      </w:r>
      <w:r w:rsidR="00604BB1">
        <w:rPr>
          <w:rFonts w:ascii="Times New Roman" w:hAnsi="Times New Roman"/>
          <w:b w:val="0"/>
          <w:szCs w:val="24"/>
        </w:rPr>
        <w:t xml:space="preserve"> </w:t>
      </w:r>
    </w:p>
    <w:p w:rsidR="00604BB1" w:rsidRDefault="00CF0594" w:rsidP="003334A5">
      <w:pPr>
        <w:pStyle w:val="BodyText2"/>
        <w:ind w:left="720" w:firstLine="720"/>
        <w:rPr>
          <w:rFonts w:ascii="Times New Roman" w:hAnsi="Times New Roman"/>
          <w:b w:val="0"/>
          <w:sz w:val="22"/>
          <w:szCs w:val="22"/>
        </w:rPr>
      </w:pPr>
      <w:r>
        <w:rPr>
          <w:rFonts w:ascii="Times New Roman" w:hAnsi="Times New Roman"/>
          <w:b w:val="0"/>
          <w:sz w:val="22"/>
          <w:szCs w:val="22"/>
        </w:rPr>
        <w:t xml:space="preserve">ED 408 </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ED 410 or ED 315</w:t>
      </w:r>
    </w:p>
    <w:p w:rsidR="003334A5" w:rsidRPr="00760361" w:rsidRDefault="00604BB1" w:rsidP="003334A5">
      <w:pPr>
        <w:pStyle w:val="BodyText2"/>
        <w:ind w:left="720" w:firstLine="720"/>
        <w:rPr>
          <w:rFonts w:ascii="Times New Roman" w:hAnsi="Times New Roman"/>
          <w:b w:val="0"/>
          <w:sz w:val="22"/>
          <w:szCs w:val="22"/>
        </w:rPr>
      </w:pPr>
      <w:r>
        <w:rPr>
          <w:rFonts w:ascii="Times New Roman" w:hAnsi="Times New Roman"/>
          <w:b w:val="0"/>
          <w:sz w:val="22"/>
          <w:szCs w:val="22"/>
        </w:rPr>
        <w:t xml:space="preserve">ED 309  </w:t>
      </w:r>
      <w:r w:rsidR="00CF0594">
        <w:rPr>
          <w:rFonts w:ascii="Times New Roman" w:hAnsi="Times New Roman"/>
          <w:b w:val="0"/>
          <w:sz w:val="22"/>
          <w:szCs w:val="22"/>
        </w:rPr>
        <w:tab/>
      </w:r>
      <w:r w:rsidR="00CF0594">
        <w:rPr>
          <w:rFonts w:ascii="Times New Roman" w:hAnsi="Times New Roman"/>
          <w:b w:val="0"/>
          <w:sz w:val="22"/>
          <w:szCs w:val="22"/>
        </w:rPr>
        <w:tab/>
      </w:r>
      <w:r w:rsidR="00CF0594">
        <w:rPr>
          <w:rFonts w:ascii="Times New Roman" w:hAnsi="Times New Roman"/>
          <w:b w:val="0"/>
          <w:sz w:val="22"/>
          <w:szCs w:val="22"/>
        </w:rPr>
        <w:tab/>
      </w:r>
      <w:r w:rsidR="00CF0594">
        <w:rPr>
          <w:rFonts w:ascii="Times New Roman" w:hAnsi="Times New Roman"/>
          <w:b w:val="0"/>
          <w:sz w:val="22"/>
          <w:szCs w:val="22"/>
        </w:rPr>
        <w:tab/>
        <w:t>ED 309</w:t>
      </w:r>
    </w:p>
    <w:p w:rsidR="003334A5" w:rsidRPr="00760361" w:rsidRDefault="003334A5" w:rsidP="003334A5">
      <w:pPr>
        <w:pStyle w:val="BodyText2"/>
        <w:ind w:left="720" w:firstLine="720"/>
        <w:rPr>
          <w:rFonts w:ascii="Times New Roman" w:hAnsi="Times New Roman"/>
          <w:b w:val="0"/>
          <w:sz w:val="22"/>
          <w:szCs w:val="22"/>
        </w:rPr>
      </w:pPr>
      <w:r w:rsidRPr="00760361">
        <w:rPr>
          <w:rFonts w:ascii="Times New Roman" w:hAnsi="Times New Roman"/>
          <w:b w:val="0"/>
          <w:sz w:val="22"/>
          <w:szCs w:val="22"/>
        </w:rPr>
        <w:t>MUE</w:t>
      </w:r>
      <w:r w:rsidRPr="00760361">
        <w:rPr>
          <w:rFonts w:ascii="Times New Roman" w:hAnsi="Times New Roman"/>
          <w:b w:val="0"/>
          <w:sz w:val="22"/>
          <w:szCs w:val="22"/>
        </w:rPr>
        <w:tab/>
      </w:r>
      <w:r w:rsidRPr="00760361">
        <w:rPr>
          <w:rFonts w:ascii="Times New Roman" w:hAnsi="Times New Roman"/>
          <w:b w:val="0"/>
          <w:sz w:val="22"/>
          <w:szCs w:val="22"/>
        </w:rPr>
        <w:tab/>
      </w:r>
      <w:r w:rsidRPr="00760361">
        <w:rPr>
          <w:rFonts w:ascii="Times New Roman" w:hAnsi="Times New Roman"/>
          <w:b w:val="0"/>
          <w:sz w:val="22"/>
          <w:szCs w:val="22"/>
        </w:rPr>
        <w:tab/>
      </w:r>
      <w:r w:rsidRPr="00760361">
        <w:rPr>
          <w:rFonts w:ascii="Times New Roman" w:hAnsi="Times New Roman"/>
          <w:b w:val="0"/>
          <w:sz w:val="22"/>
          <w:szCs w:val="22"/>
        </w:rPr>
        <w:tab/>
      </w:r>
      <w:r w:rsidRPr="00760361">
        <w:rPr>
          <w:rFonts w:ascii="Times New Roman" w:hAnsi="Times New Roman"/>
          <w:b w:val="0"/>
          <w:sz w:val="22"/>
          <w:szCs w:val="22"/>
        </w:rPr>
        <w:tab/>
        <w:t>MUE</w:t>
      </w:r>
    </w:p>
    <w:p w:rsidR="003334A5" w:rsidRPr="00760361" w:rsidRDefault="003334A5" w:rsidP="003334A5">
      <w:pPr>
        <w:pStyle w:val="BodyText2"/>
        <w:ind w:left="720" w:firstLine="720"/>
        <w:rPr>
          <w:rFonts w:ascii="Times New Roman" w:hAnsi="Times New Roman"/>
          <w:b w:val="0"/>
          <w:sz w:val="22"/>
          <w:szCs w:val="22"/>
        </w:rPr>
      </w:pPr>
      <w:r w:rsidRPr="00760361">
        <w:rPr>
          <w:rFonts w:ascii="Times New Roman" w:hAnsi="Times New Roman"/>
          <w:b w:val="0"/>
          <w:sz w:val="22"/>
          <w:szCs w:val="22"/>
        </w:rPr>
        <w:t>Major</w:t>
      </w:r>
      <w:r w:rsidRPr="00760361">
        <w:rPr>
          <w:rFonts w:ascii="Times New Roman" w:hAnsi="Times New Roman"/>
          <w:b w:val="0"/>
          <w:sz w:val="22"/>
          <w:szCs w:val="22"/>
        </w:rPr>
        <w:tab/>
      </w:r>
      <w:r w:rsidRPr="00760361">
        <w:rPr>
          <w:rFonts w:ascii="Times New Roman" w:hAnsi="Times New Roman"/>
          <w:b w:val="0"/>
          <w:sz w:val="22"/>
          <w:szCs w:val="22"/>
        </w:rPr>
        <w:tab/>
      </w:r>
      <w:r w:rsidRPr="00760361">
        <w:rPr>
          <w:rFonts w:ascii="Times New Roman" w:hAnsi="Times New Roman"/>
          <w:b w:val="0"/>
          <w:sz w:val="22"/>
          <w:szCs w:val="22"/>
        </w:rPr>
        <w:tab/>
      </w:r>
      <w:r w:rsidRPr="00760361">
        <w:rPr>
          <w:rFonts w:ascii="Times New Roman" w:hAnsi="Times New Roman"/>
          <w:b w:val="0"/>
          <w:sz w:val="22"/>
          <w:szCs w:val="22"/>
        </w:rPr>
        <w:tab/>
      </w:r>
      <w:r w:rsidRPr="00760361">
        <w:rPr>
          <w:rFonts w:ascii="Times New Roman" w:hAnsi="Times New Roman"/>
          <w:b w:val="0"/>
          <w:sz w:val="22"/>
          <w:szCs w:val="22"/>
        </w:rPr>
        <w:tab/>
        <w:t>Major</w:t>
      </w:r>
      <w:r w:rsidRPr="00760361">
        <w:rPr>
          <w:rFonts w:ascii="Times New Roman" w:hAnsi="Times New Roman"/>
          <w:b w:val="0"/>
          <w:sz w:val="22"/>
          <w:szCs w:val="22"/>
        </w:rPr>
        <w:tab/>
      </w:r>
    </w:p>
    <w:p w:rsidR="003334A5" w:rsidRPr="00760361" w:rsidRDefault="001849FA" w:rsidP="003334A5">
      <w:pPr>
        <w:pStyle w:val="BodyText2"/>
        <w:ind w:left="720" w:firstLine="720"/>
        <w:rPr>
          <w:rFonts w:ascii="Times New Roman" w:hAnsi="Times New Roman"/>
          <w:b w:val="0"/>
          <w:sz w:val="22"/>
          <w:szCs w:val="22"/>
        </w:rPr>
      </w:pPr>
      <w:r>
        <w:rPr>
          <w:rFonts w:ascii="Times New Roman" w:hAnsi="Times New Roman"/>
          <w:b w:val="0"/>
          <w:sz w:val="22"/>
          <w:szCs w:val="22"/>
        </w:rPr>
        <w:t>FE – 65 hours</w:t>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r>
      <w:r>
        <w:rPr>
          <w:rFonts w:ascii="Times New Roman" w:hAnsi="Times New Roman"/>
          <w:b w:val="0"/>
          <w:sz w:val="22"/>
          <w:szCs w:val="22"/>
        </w:rPr>
        <w:tab/>
        <w:t>FE – 65</w:t>
      </w:r>
      <w:r w:rsidR="003334A5" w:rsidRPr="00760361">
        <w:rPr>
          <w:rFonts w:ascii="Times New Roman" w:hAnsi="Times New Roman"/>
          <w:b w:val="0"/>
          <w:sz w:val="22"/>
          <w:szCs w:val="22"/>
        </w:rPr>
        <w:t xml:space="preserve"> hours</w:t>
      </w:r>
    </w:p>
    <w:p w:rsidR="003334A5" w:rsidRDefault="003334A5" w:rsidP="003334A5">
      <w:pPr>
        <w:pStyle w:val="BodyText2"/>
        <w:ind w:left="720" w:firstLine="720"/>
        <w:rPr>
          <w:rFonts w:ascii="Times New Roman" w:hAnsi="Times New Roman"/>
          <w:b w:val="0"/>
          <w:szCs w:val="24"/>
        </w:rPr>
      </w:pP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p>
    <w:p w:rsidR="003334A5" w:rsidRPr="00760361" w:rsidRDefault="00CF0594" w:rsidP="003334A5">
      <w:pPr>
        <w:pStyle w:val="BodyText2"/>
        <w:ind w:left="720" w:firstLine="720"/>
        <w:rPr>
          <w:rFonts w:ascii="Times New Roman" w:hAnsi="Times New Roman"/>
          <w:sz w:val="22"/>
          <w:szCs w:val="22"/>
        </w:rPr>
      </w:pPr>
      <w:r>
        <w:rPr>
          <w:rFonts w:ascii="Times New Roman" w:hAnsi="Times New Roman"/>
          <w:sz w:val="22"/>
          <w:szCs w:val="22"/>
          <w:u w:val="single"/>
        </w:rPr>
        <w:t>Block 4</w:t>
      </w:r>
      <w:r w:rsidR="003334A5" w:rsidRPr="00760361">
        <w:rPr>
          <w:rFonts w:ascii="Times New Roman" w:hAnsi="Times New Roman"/>
          <w:sz w:val="22"/>
          <w:szCs w:val="22"/>
          <w:u w:val="single"/>
        </w:rPr>
        <w:t xml:space="preserve"> - </w:t>
      </w:r>
      <w:r>
        <w:rPr>
          <w:rFonts w:ascii="Times New Roman" w:hAnsi="Times New Roman"/>
          <w:sz w:val="22"/>
          <w:szCs w:val="22"/>
          <w:u w:val="single"/>
        </w:rPr>
        <w:t>Spring</w:t>
      </w:r>
      <w:r w:rsidR="003334A5" w:rsidRPr="00760361">
        <w:rPr>
          <w:rFonts w:ascii="Times New Roman" w:hAnsi="Times New Roman"/>
          <w:sz w:val="22"/>
          <w:szCs w:val="22"/>
        </w:rPr>
        <w:tab/>
      </w:r>
      <w:r w:rsidR="003334A5" w:rsidRPr="00760361">
        <w:rPr>
          <w:rFonts w:ascii="Times New Roman" w:hAnsi="Times New Roman"/>
          <w:sz w:val="22"/>
          <w:szCs w:val="22"/>
        </w:rPr>
        <w:tab/>
      </w:r>
      <w:r w:rsidR="003334A5" w:rsidRPr="00760361">
        <w:rPr>
          <w:rFonts w:ascii="Times New Roman" w:hAnsi="Times New Roman"/>
          <w:sz w:val="22"/>
          <w:szCs w:val="22"/>
        </w:rPr>
        <w:tab/>
      </w:r>
      <w:r>
        <w:rPr>
          <w:rFonts w:ascii="Times New Roman" w:hAnsi="Times New Roman"/>
          <w:sz w:val="22"/>
          <w:szCs w:val="22"/>
          <w:u w:val="single"/>
        </w:rPr>
        <w:t>Block 4</w:t>
      </w:r>
      <w:r w:rsidR="003334A5" w:rsidRPr="00760361">
        <w:rPr>
          <w:rFonts w:ascii="Times New Roman" w:hAnsi="Times New Roman"/>
          <w:sz w:val="22"/>
          <w:szCs w:val="22"/>
          <w:u w:val="single"/>
        </w:rPr>
        <w:t xml:space="preserve"> - </w:t>
      </w:r>
      <w:proofErr w:type="gramStart"/>
      <w:r>
        <w:rPr>
          <w:rFonts w:ascii="Times New Roman" w:hAnsi="Times New Roman"/>
          <w:sz w:val="22"/>
          <w:szCs w:val="22"/>
          <w:u w:val="single"/>
        </w:rPr>
        <w:t>Fall</w:t>
      </w:r>
      <w:proofErr w:type="gramEnd"/>
    </w:p>
    <w:p w:rsidR="003334A5" w:rsidRPr="00760361" w:rsidRDefault="003334A5" w:rsidP="003334A5">
      <w:pPr>
        <w:pStyle w:val="BodyText2"/>
        <w:ind w:left="720" w:firstLine="720"/>
        <w:rPr>
          <w:rFonts w:ascii="Times New Roman" w:hAnsi="Times New Roman"/>
          <w:b w:val="0"/>
          <w:sz w:val="22"/>
          <w:szCs w:val="22"/>
        </w:rPr>
      </w:pPr>
      <w:r w:rsidRPr="00760361">
        <w:rPr>
          <w:rFonts w:ascii="Times New Roman" w:hAnsi="Times New Roman"/>
          <w:b w:val="0"/>
          <w:sz w:val="22"/>
          <w:szCs w:val="22"/>
        </w:rPr>
        <w:t>ED 499-Internship</w:t>
      </w:r>
      <w:r w:rsidRPr="00760361">
        <w:rPr>
          <w:rFonts w:ascii="Times New Roman" w:hAnsi="Times New Roman"/>
          <w:b w:val="0"/>
          <w:sz w:val="22"/>
          <w:szCs w:val="22"/>
        </w:rPr>
        <w:tab/>
      </w:r>
      <w:r w:rsidRPr="00760361">
        <w:rPr>
          <w:rFonts w:ascii="Times New Roman" w:hAnsi="Times New Roman"/>
          <w:b w:val="0"/>
          <w:sz w:val="22"/>
          <w:szCs w:val="22"/>
        </w:rPr>
        <w:tab/>
      </w:r>
      <w:r w:rsidRPr="00760361">
        <w:rPr>
          <w:rFonts w:ascii="Times New Roman" w:hAnsi="Times New Roman"/>
          <w:b w:val="0"/>
          <w:sz w:val="22"/>
          <w:szCs w:val="22"/>
        </w:rPr>
        <w:tab/>
        <w:t>ED 499-Internship</w:t>
      </w:r>
    </w:p>
    <w:p w:rsidR="003334A5" w:rsidRDefault="003334A5" w:rsidP="003334A5">
      <w:pPr>
        <w:pStyle w:val="BodyText2"/>
        <w:rPr>
          <w:rFonts w:ascii="Times New Roman" w:hAnsi="Times New Roman"/>
          <w:szCs w:val="24"/>
        </w:rPr>
      </w:pPr>
    </w:p>
    <w:p w:rsidR="00CF0594" w:rsidRDefault="00CF0594" w:rsidP="003334A5">
      <w:pPr>
        <w:pStyle w:val="BodyText2"/>
        <w:rPr>
          <w:rFonts w:ascii="Times New Roman" w:hAnsi="Times New Roman"/>
          <w:szCs w:val="24"/>
        </w:rPr>
        <w:sectPr w:rsidR="00CF0594" w:rsidSect="00171F8D">
          <w:footerReference w:type="default" r:id="rId28"/>
          <w:pgSz w:w="12240" w:h="15840" w:code="1"/>
          <w:pgMar w:top="432" w:right="1440" w:bottom="432" w:left="1440" w:header="720" w:footer="720" w:gutter="0"/>
          <w:cols w:space="720"/>
          <w:docGrid w:linePitch="360"/>
        </w:sectPr>
      </w:pPr>
    </w:p>
    <w:p w:rsidR="003334A5" w:rsidRDefault="003334A5" w:rsidP="003334A5">
      <w:pPr>
        <w:pStyle w:val="BodyText2"/>
        <w:ind w:left="720" w:firstLine="720"/>
        <w:rPr>
          <w:rFonts w:ascii="Times New Roman" w:hAnsi="Times New Roman"/>
          <w:b w:val="0"/>
          <w:sz w:val="16"/>
          <w:szCs w:val="16"/>
        </w:rPr>
      </w:pPr>
    </w:p>
    <w:p w:rsidR="003334A5" w:rsidRPr="003334A5" w:rsidRDefault="003334A5" w:rsidP="003334A5">
      <w:pPr>
        <w:rPr>
          <w:b/>
        </w:rPr>
      </w:pPr>
      <w:r w:rsidRPr="003334A5">
        <w:rPr>
          <w:b/>
        </w:rPr>
        <w:t>Required for all music candidates</w:t>
      </w:r>
      <w:r w:rsidRPr="003334A5">
        <w:rPr>
          <w:b/>
        </w:rPr>
        <w:tab/>
      </w:r>
    </w:p>
    <w:p w:rsidR="003334A5" w:rsidRDefault="003334A5" w:rsidP="003334A5"/>
    <w:p w:rsidR="003334A5" w:rsidRPr="003334A5" w:rsidRDefault="003334A5" w:rsidP="003334A5">
      <w:pPr>
        <w:rPr>
          <w:b/>
        </w:rPr>
      </w:pPr>
      <w:r w:rsidRPr="00E06AB6">
        <w:t>ED 301 – Intro to Education</w:t>
      </w:r>
      <w:r>
        <w:t xml:space="preserve">                                           </w:t>
      </w:r>
      <w:r w:rsidR="00CF0594">
        <w:rPr>
          <w:sz w:val="22"/>
          <w:szCs w:val="22"/>
        </w:rPr>
        <w:t>ED 307</w:t>
      </w:r>
      <w:r w:rsidRPr="00E06AB6">
        <w:rPr>
          <w:sz w:val="22"/>
          <w:szCs w:val="22"/>
        </w:rPr>
        <w:t xml:space="preserve"> – </w:t>
      </w:r>
      <w:r w:rsidR="00CF0594">
        <w:rPr>
          <w:sz w:val="22"/>
          <w:szCs w:val="22"/>
        </w:rPr>
        <w:t xml:space="preserve">Multicultural </w:t>
      </w:r>
      <w:r w:rsidRPr="00E06AB6">
        <w:rPr>
          <w:sz w:val="22"/>
          <w:szCs w:val="22"/>
        </w:rPr>
        <w:t>Foundations of Education</w:t>
      </w:r>
      <w:r w:rsidRPr="00E06AB6">
        <w:rPr>
          <w:sz w:val="22"/>
          <w:szCs w:val="22"/>
        </w:rPr>
        <w:tab/>
      </w:r>
      <w:r w:rsidRPr="00E06AB6">
        <w:rPr>
          <w:sz w:val="22"/>
          <w:szCs w:val="22"/>
        </w:rPr>
        <w:tab/>
      </w:r>
    </w:p>
    <w:p w:rsidR="003334A5" w:rsidRPr="00E06AB6" w:rsidRDefault="003334A5" w:rsidP="003334A5">
      <w:pPr>
        <w:rPr>
          <w:sz w:val="22"/>
          <w:szCs w:val="22"/>
        </w:rPr>
      </w:pPr>
      <w:r w:rsidRPr="00E06AB6">
        <w:rPr>
          <w:sz w:val="22"/>
          <w:szCs w:val="22"/>
        </w:rPr>
        <w:t>ED 308 – Educational Psycho</w:t>
      </w:r>
      <w:r>
        <w:rPr>
          <w:sz w:val="22"/>
          <w:szCs w:val="22"/>
        </w:rPr>
        <w:t xml:space="preserve">logy </w:t>
      </w:r>
    </w:p>
    <w:p w:rsidR="003334A5" w:rsidRDefault="003334A5" w:rsidP="003334A5">
      <w:pPr>
        <w:rPr>
          <w:sz w:val="22"/>
          <w:szCs w:val="22"/>
        </w:rPr>
      </w:pPr>
      <w:r w:rsidRPr="00E06AB6">
        <w:rPr>
          <w:sz w:val="22"/>
          <w:szCs w:val="22"/>
        </w:rPr>
        <w:t>ED 309 – Classroom Management</w:t>
      </w:r>
    </w:p>
    <w:p w:rsidR="003334A5" w:rsidRDefault="003334A5" w:rsidP="003334A5">
      <w:pPr>
        <w:rPr>
          <w:sz w:val="22"/>
          <w:szCs w:val="22"/>
        </w:rPr>
      </w:pPr>
      <w:r>
        <w:rPr>
          <w:sz w:val="22"/>
          <w:szCs w:val="22"/>
        </w:rPr>
        <w:t>ED 315 OR ED 410 – Educational Assessment</w:t>
      </w:r>
      <w:r>
        <w:rPr>
          <w:sz w:val="22"/>
          <w:szCs w:val="22"/>
        </w:rPr>
        <w:tab/>
      </w:r>
    </w:p>
    <w:p w:rsidR="003334A5" w:rsidRDefault="003334A5" w:rsidP="003334A5">
      <w:pPr>
        <w:rPr>
          <w:sz w:val="22"/>
          <w:szCs w:val="22"/>
        </w:rPr>
      </w:pPr>
      <w:r w:rsidRPr="00E06AB6">
        <w:rPr>
          <w:sz w:val="22"/>
          <w:szCs w:val="22"/>
        </w:rPr>
        <w:t>ED 408 – Teaching Content Area Reading</w:t>
      </w:r>
    </w:p>
    <w:p w:rsidR="003334A5" w:rsidRDefault="003334A5" w:rsidP="003334A5">
      <w:pPr>
        <w:ind w:left="4320" w:hanging="4320"/>
        <w:rPr>
          <w:sz w:val="22"/>
          <w:szCs w:val="22"/>
        </w:rPr>
      </w:pPr>
      <w:r w:rsidRPr="00E06AB6">
        <w:rPr>
          <w:sz w:val="22"/>
          <w:szCs w:val="22"/>
        </w:rPr>
        <w:t>E</w:t>
      </w:r>
      <w:r w:rsidR="00CF0594">
        <w:rPr>
          <w:sz w:val="22"/>
          <w:szCs w:val="22"/>
        </w:rPr>
        <w:t>DC 301 – Teaching Exceptional Children</w:t>
      </w:r>
    </w:p>
    <w:p w:rsidR="003334A5" w:rsidRPr="00E06AB6" w:rsidRDefault="003334A5" w:rsidP="003334A5">
      <w:pPr>
        <w:rPr>
          <w:sz w:val="22"/>
          <w:szCs w:val="22"/>
        </w:rPr>
      </w:pPr>
      <w:r w:rsidRPr="00E06AB6">
        <w:rPr>
          <w:sz w:val="22"/>
          <w:szCs w:val="22"/>
        </w:rPr>
        <w:t xml:space="preserve">EDC 311 – Instructional Strategies for </w:t>
      </w:r>
    </w:p>
    <w:p w:rsidR="003334A5" w:rsidRPr="00E06AB6" w:rsidRDefault="003334A5" w:rsidP="003334A5">
      <w:pPr>
        <w:ind w:left="5040" w:hanging="5040"/>
        <w:rPr>
          <w:sz w:val="22"/>
          <w:szCs w:val="22"/>
        </w:rPr>
      </w:pPr>
      <w:r w:rsidRPr="00E06AB6">
        <w:rPr>
          <w:sz w:val="22"/>
          <w:szCs w:val="22"/>
        </w:rPr>
        <w:t xml:space="preserve">                    Inclusive Classrooms</w:t>
      </w:r>
    </w:p>
    <w:p w:rsidR="003334A5" w:rsidRPr="00E06AB6" w:rsidRDefault="003334A5" w:rsidP="003334A5">
      <w:pPr>
        <w:ind w:left="5040" w:hanging="5040"/>
        <w:rPr>
          <w:sz w:val="22"/>
          <w:szCs w:val="22"/>
        </w:rPr>
      </w:pPr>
      <w:r w:rsidRPr="00E06AB6">
        <w:rPr>
          <w:sz w:val="22"/>
          <w:szCs w:val="22"/>
        </w:rPr>
        <w:t>ED 49</w:t>
      </w:r>
      <w:r>
        <w:rPr>
          <w:sz w:val="22"/>
          <w:szCs w:val="22"/>
        </w:rPr>
        <w:t>9</w:t>
      </w:r>
      <w:r w:rsidRPr="00E06AB6">
        <w:rPr>
          <w:sz w:val="22"/>
          <w:szCs w:val="22"/>
        </w:rPr>
        <w:t xml:space="preserve"> </w:t>
      </w:r>
      <w:r>
        <w:rPr>
          <w:sz w:val="22"/>
          <w:szCs w:val="22"/>
        </w:rPr>
        <w:t>- Music</w:t>
      </w:r>
      <w:r w:rsidRPr="00E06AB6">
        <w:rPr>
          <w:sz w:val="22"/>
          <w:szCs w:val="22"/>
        </w:rPr>
        <w:t xml:space="preserve"> Internship</w:t>
      </w:r>
    </w:p>
    <w:p w:rsidR="003334A5" w:rsidRDefault="003334A5" w:rsidP="003334A5">
      <w:pPr>
        <w:rPr>
          <w:b/>
        </w:rPr>
      </w:pPr>
    </w:p>
    <w:p w:rsidR="003334A5" w:rsidRDefault="003334A5" w:rsidP="003334A5">
      <w:pPr>
        <w:rPr>
          <w:b/>
        </w:rPr>
      </w:pPr>
    </w:p>
    <w:p w:rsidR="003334A5" w:rsidRPr="00FD2468" w:rsidRDefault="00FD2468" w:rsidP="00374D63">
      <w:pPr>
        <w:jc w:val="right"/>
        <w:rPr>
          <w:b/>
          <w:sz w:val="20"/>
          <w:szCs w:val="20"/>
        </w:rPr>
      </w:pPr>
      <w:r>
        <w:rPr>
          <w:b/>
        </w:rPr>
        <w:t xml:space="preserve">  </w:t>
      </w:r>
      <w:r>
        <w:rPr>
          <w:b/>
        </w:rPr>
        <w:tab/>
      </w:r>
      <w:r w:rsidR="004E61B5">
        <w:rPr>
          <w:b/>
        </w:rPr>
        <w:t xml:space="preserve">            </w:t>
      </w:r>
      <w:r w:rsidR="00374D63">
        <w:rPr>
          <w:b/>
        </w:rPr>
        <w:t xml:space="preserve">                </w:t>
      </w:r>
      <w:r w:rsidR="00374D63">
        <w:rPr>
          <w:b/>
        </w:rPr>
        <w:tab/>
      </w:r>
      <w:r w:rsidR="007776A8">
        <w:rPr>
          <w:b/>
        </w:rPr>
        <w:t xml:space="preserve"> </w:t>
      </w:r>
      <w:r w:rsidR="00C67DA2">
        <w:rPr>
          <w:b/>
          <w:sz w:val="20"/>
          <w:szCs w:val="20"/>
        </w:rPr>
        <w:t>32</w:t>
      </w:r>
    </w:p>
    <w:p w:rsidR="00693464" w:rsidRDefault="00CF0594" w:rsidP="003334A5">
      <w:pPr>
        <w:rPr>
          <w:b/>
        </w:rPr>
      </w:pPr>
      <w:r>
        <w:rPr>
          <w:b/>
        </w:rPr>
        <w:t xml:space="preserve"> </w:t>
      </w:r>
    </w:p>
    <w:p w:rsidR="00CF0594" w:rsidRDefault="00CF0594" w:rsidP="003334A5">
      <w:pPr>
        <w:rPr>
          <w:b/>
        </w:rPr>
      </w:pPr>
    </w:p>
    <w:p w:rsidR="00CF0594" w:rsidRDefault="00CF0594" w:rsidP="003334A5">
      <w:pPr>
        <w:rPr>
          <w:b/>
        </w:rPr>
      </w:pPr>
    </w:p>
    <w:p w:rsidR="003334A5" w:rsidRDefault="003334A5" w:rsidP="003334A5">
      <w:pPr>
        <w:rPr>
          <w:b/>
        </w:rPr>
      </w:pPr>
      <w:r w:rsidRPr="00E06AB6">
        <w:rPr>
          <w:b/>
        </w:rPr>
        <w:t>Discipline-Specific Methods Course</w:t>
      </w:r>
    </w:p>
    <w:p w:rsidR="003334A5" w:rsidRPr="003334A5" w:rsidRDefault="003334A5" w:rsidP="003334A5">
      <w:pPr>
        <w:rPr>
          <w:b/>
          <w:sz w:val="22"/>
          <w:szCs w:val="22"/>
        </w:rPr>
      </w:pPr>
    </w:p>
    <w:p w:rsidR="003334A5" w:rsidRPr="003334A5" w:rsidRDefault="003334A5" w:rsidP="003334A5">
      <w:pPr>
        <w:rPr>
          <w:sz w:val="22"/>
          <w:szCs w:val="22"/>
        </w:rPr>
      </w:pPr>
      <w:r w:rsidRPr="003334A5">
        <w:rPr>
          <w:sz w:val="22"/>
          <w:szCs w:val="22"/>
        </w:rPr>
        <w:t>MUE 321 – Choir or Band Observation</w:t>
      </w:r>
    </w:p>
    <w:p w:rsidR="003334A5" w:rsidRDefault="003334A5" w:rsidP="003334A5">
      <w:pPr>
        <w:pStyle w:val="BodyText2"/>
        <w:rPr>
          <w:rFonts w:ascii="Times New Roman" w:hAnsi="Times New Roman"/>
          <w:b w:val="0"/>
          <w:sz w:val="22"/>
          <w:szCs w:val="22"/>
        </w:rPr>
      </w:pPr>
      <w:r w:rsidRPr="003334A5">
        <w:rPr>
          <w:rFonts w:ascii="Times New Roman" w:hAnsi="Times New Roman"/>
          <w:b w:val="0"/>
          <w:sz w:val="22"/>
          <w:szCs w:val="22"/>
        </w:rPr>
        <w:t>MUE 328 – Teachin</w:t>
      </w:r>
      <w:r>
        <w:rPr>
          <w:rFonts w:ascii="Times New Roman" w:hAnsi="Times New Roman"/>
          <w:b w:val="0"/>
          <w:sz w:val="22"/>
          <w:szCs w:val="22"/>
        </w:rPr>
        <w:t>g General Music</w:t>
      </w:r>
    </w:p>
    <w:p w:rsidR="003334A5" w:rsidRDefault="003334A5" w:rsidP="003334A5">
      <w:pPr>
        <w:pStyle w:val="BodyText2"/>
        <w:rPr>
          <w:rFonts w:ascii="Times New Roman" w:hAnsi="Times New Roman"/>
          <w:b w:val="0"/>
          <w:sz w:val="22"/>
          <w:szCs w:val="22"/>
        </w:rPr>
      </w:pPr>
      <w:r>
        <w:rPr>
          <w:rFonts w:ascii="Times New Roman" w:hAnsi="Times New Roman"/>
          <w:b w:val="0"/>
          <w:sz w:val="22"/>
          <w:szCs w:val="22"/>
        </w:rPr>
        <w:t xml:space="preserve">MUE 428 – Vocal Choral Methods for Secondary Schools </w:t>
      </w:r>
    </w:p>
    <w:p w:rsidR="003334A5" w:rsidRDefault="003334A5" w:rsidP="003334A5">
      <w:pPr>
        <w:pStyle w:val="BodyText2"/>
        <w:rPr>
          <w:rFonts w:ascii="Times New Roman" w:hAnsi="Times New Roman"/>
          <w:b w:val="0"/>
          <w:sz w:val="22"/>
          <w:szCs w:val="22"/>
        </w:rPr>
      </w:pPr>
      <w:r>
        <w:rPr>
          <w:rFonts w:ascii="Times New Roman" w:hAnsi="Times New Roman"/>
          <w:b w:val="0"/>
          <w:sz w:val="22"/>
          <w:szCs w:val="22"/>
        </w:rPr>
        <w:t xml:space="preserve">Or </w:t>
      </w:r>
    </w:p>
    <w:p w:rsidR="003334A5" w:rsidRPr="003334A5" w:rsidRDefault="003334A5" w:rsidP="003334A5">
      <w:pPr>
        <w:pStyle w:val="BodyText2"/>
        <w:rPr>
          <w:rFonts w:ascii="Times New Roman" w:hAnsi="Times New Roman"/>
          <w:b w:val="0"/>
          <w:sz w:val="22"/>
          <w:szCs w:val="22"/>
        </w:rPr>
        <w:sectPr w:rsidR="003334A5" w:rsidRPr="003334A5" w:rsidSect="000D2E3A">
          <w:type w:val="continuous"/>
          <w:pgSz w:w="12240" w:h="15840" w:code="1"/>
          <w:pgMar w:top="720" w:right="1440" w:bottom="720" w:left="1440" w:header="720" w:footer="720" w:gutter="0"/>
          <w:cols w:num="2" w:space="720"/>
          <w:docGrid w:linePitch="360"/>
        </w:sectPr>
      </w:pPr>
      <w:r>
        <w:rPr>
          <w:rFonts w:ascii="Times New Roman" w:hAnsi="Times New Roman"/>
          <w:b w:val="0"/>
          <w:sz w:val="22"/>
          <w:szCs w:val="22"/>
        </w:rPr>
        <w:t>MUE 429 - Organizing and Directing Instrume</w:t>
      </w:r>
      <w:r w:rsidR="00890F2D">
        <w:rPr>
          <w:rFonts w:ascii="Times New Roman" w:hAnsi="Times New Roman"/>
          <w:b w:val="0"/>
          <w:sz w:val="22"/>
          <w:szCs w:val="22"/>
        </w:rPr>
        <w:t>ntal Groups in Secondary School</w:t>
      </w:r>
    </w:p>
    <w:p w:rsidR="00FA75ED" w:rsidRPr="007776A8" w:rsidRDefault="004A54D9" w:rsidP="00890F2D">
      <w:pPr>
        <w:jc w:val="center"/>
        <w:rPr>
          <w:rFonts w:ascii="Arial" w:hAnsi="Arial" w:cs="Arial"/>
          <w:b/>
          <w:sz w:val="22"/>
          <w:szCs w:val="22"/>
        </w:rPr>
      </w:pPr>
      <w:r w:rsidRPr="007776A8">
        <w:rPr>
          <w:rFonts w:ascii="Arial" w:hAnsi="Arial" w:cs="Arial"/>
          <w:b/>
          <w:sz w:val="22"/>
          <w:szCs w:val="22"/>
        </w:rPr>
        <w:lastRenderedPageBreak/>
        <w:t>Program for Instrumental Music Certification (P-12)</w:t>
      </w:r>
    </w:p>
    <w:p w:rsidR="004A54D9" w:rsidRPr="007776A8" w:rsidRDefault="004A54D9" w:rsidP="00FA75ED">
      <w:pPr>
        <w:rPr>
          <w:rFonts w:ascii="Arial" w:hAnsi="Arial" w:cs="Arial"/>
          <w:b/>
          <w:sz w:val="20"/>
          <w:szCs w:val="20"/>
        </w:rPr>
      </w:pPr>
      <w:r w:rsidRPr="007776A8">
        <w:rPr>
          <w:rFonts w:ascii="Arial" w:hAnsi="Arial" w:cs="Arial"/>
          <w:b/>
          <w:sz w:val="20"/>
          <w:szCs w:val="20"/>
        </w:rPr>
        <w:t>General Education Courses (GER) 64 hours</w:t>
      </w:r>
    </w:p>
    <w:p w:rsidR="004A54D9" w:rsidRPr="007776A8" w:rsidRDefault="004A54D9" w:rsidP="004A54D9">
      <w:pPr>
        <w:rPr>
          <w:rFonts w:ascii="Arial" w:hAnsi="Arial" w:cs="Arial"/>
          <w:sz w:val="20"/>
          <w:szCs w:val="20"/>
        </w:rPr>
      </w:pPr>
      <w:r w:rsidRPr="007776A8">
        <w:rPr>
          <w:rFonts w:ascii="Arial" w:hAnsi="Arial" w:cs="Arial"/>
          <w:sz w:val="20"/>
          <w:szCs w:val="20"/>
        </w:rPr>
        <w:t>Includes courses in:  Humanities, Fine Arts, Science, Mathematics, and Social Sciences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08"/>
      </w:tblGrid>
      <w:tr w:rsidR="004A54D9" w:rsidRPr="00C3778B" w:rsidTr="00C3778B">
        <w:trPr>
          <w:trHeight w:val="278"/>
        </w:trPr>
        <w:tc>
          <w:tcPr>
            <w:tcW w:w="6948" w:type="dxa"/>
            <w:shd w:val="clear" w:color="auto" w:fill="auto"/>
          </w:tcPr>
          <w:p w:rsidR="004A54D9" w:rsidRPr="00C3778B" w:rsidRDefault="004A54D9" w:rsidP="00C3778B">
            <w:pPr>
              <w:jc w:val="center"/>
              <w:rPr>
                <w:rFonts w:ascii="Arial" w:hAnsi="Arial" w:cs="Arial"/>
                <w:b/>
                <w:sz w:val="20"/>
                <w:szCs w:val="20"/>
              </w:rPr>
            </w:pPr>
            <w:r w:rsidRPr="00C3778B">
              <w:rPr>
                <w:rFonts w:ascii="Arial" w:hAnsi="Arial" w:cs="Arial"/>
                <w:b/>
                <w:sz w:val="20"/>
                <w:szCs w:val="20"/>
              </w:rPr>
              <w:t xml:space="preserve">Music Major Core </w:t>
            </w:r>
          </w:p>
        </w:tc>
        <w:tc>
          <w:tcPr>
            <w:tcW w:w="1908" w:type="dxa"/>
            <w:shd w:val="clear" w:color="auto" w:fill="auto"/>
          </w:tcPr>
          <w:p w:rsidR="004A54D9" w:rsidRPr="00C3778B" w:rsidRDefault="004A54D9" w:rsidP="00C3778B">
            <w:pPr>
              <w:jc w:val="center"/>
              <w:rPr>
                <w:rFonts w:ascii="Arial" w:hAnsi="Arial" w:cs="Arial"/>
                <w:b/>
                <w:sz w:val="20"/>
                <w:szCs w:val="20"/>
              </w:rPr>
            </w:pPr>
            <w:r w:rsidRPr="00C3778B">
              <w:rPr>
                <w:rFonts w:ascii="Arial" w:hAnsi="Arial" w:cs="Arial"/>
                <w:b/>
                <w:sz w:val="20"/>
                <w:szCs w:val="20"/>
              </w:rPr>
              <w:t>Semester Hours</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MUA 2_1  Private Lessons</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1.5</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MUA 2_1  Private Lessons</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1.5</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MUA 2_1 Private Lessons</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1.5</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MUA 2_1 Private Lessons (performance jury must recommend promotion to 400 level</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1.5</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MUA 4_1 Private Lessons (performance jury must recommend promotion to recital level</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1.5</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MUA 498 Senior Recital</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1.5</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MUX 3__ Ensembles (at least half must be conducted ensembles)</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7</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 100 - Introduction to Music Literature</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3 (GER)</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 xml:space="preserve">MU 106 – Introduction to Music Technology </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1</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 201 – Music Theory I</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3</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 203 – Musicianship Skills I</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1</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 202 – Music Theory II</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3</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 204 - Musicianship Skills II</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1</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 301 – Music Theory III</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3</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 303 – Musicianship Skills III</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1</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 311 – Music History I</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3</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 312 – Music History II</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3</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 325 – Conducting</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2</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 199 – Concert Attendance (P/F – Must PASS this course at least 7 times before graduation)</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0</w:t>
            </w:r>
          </w:p>
        </w:tc>
      </w:tr>
      <w:tr w:rsidR="004A54D9" w:rsidRPr="00C3778B" w:rsidTr="00C3778B">
        <w:tc>
          <w:tcPr>
            <w:tcW w:w="6948" w:type="dxa"/>
            <w:shd w:val="clear" w:color="auto" w:fill="auto"/>
          </w:tcPr>
          <w:p w:rsidR="004A54D9" w:rsidRPr="00C3778B" w:rsidRDefault="004A54D9" w:rsidP="00B30061">
            <w:pPr>
              <w:rPr>
                <w:rFonts w:ascii="Arial" w:hAnsi="Arial" w:cs="Arial"/>
                <w:b/>
                <w:sz w:val="20"/>
                <w:szCs w:val="20"/>
              </w:rPr>
            </w:pPr>
            <w:r w:rsidRPr="00C3778B">
              <w:rPr>
                <w:rFonts w:ascii="Arial" w:hAnsi="Arial" w:cs="Arial"/>
                <w:b/>
                <w:sz w:val="20"/>
                <w:szCs w:val="20"/>
              </w:rPr>
              <w:t>Total</w:t>
            </w:r>
          </w:p>
        </w:tc>
        <w:tc>
          <w:tcPr>
            <w:tcW w:w="1908" w:type="dxa"/>
            <w:shd w:val="clear" w:color="auto" w:fill="auto"/>
          </w:tcPr>
          <w:p w:rsidR="004A54D9" w:rsidRPr="00C3778B" w:rsidRDefault="004A54D9" w:rsidP="00C3778B">
            <w:pPr>
              <w:jc w:val="center"/>
              <w:rPr>
                <w:rFonts w:ascii="Arial" w:hAnsi="Arial" w:cs="Arial"/>
                <w:b/>
                <w:sz w:val="20"/>
                <w:szCs w:val="20"/>
              </w:rPr>
            </w:pPr>
            <w:r w:rsidRPr="00C3778B">
              <w:rPr>
                <w:rFonts w:ascii="Arial" w:hAnsi="Arial" w:cs="Arial"/>
                <w:b/>
                <w:sz w:val="20"/>
                <w:szCs w:val="20"/>
              </w:rPr>
              <w:t>40</w:t>
            </w:r>
          </w:p>
        </w:tc>
      </w:tr>
    </w:tbl>
    <w:p w:rsidR="004A54D9" w:rsidRPr="007776A8" w:rsidRDefault="004A54D9" w:rsidP="004A54D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08"/>
      </w:tblGrid>
      <w:tr w:rsidR="004A54D9" w:rsidRPr="00C3778B" w:rsidTr="00C3778B">
        <w:tc>
          <w:tcPr>
            <w:tcW w:w="6948" w:type="dxa"/>
            <w:shd w:val="clear" w:color="auto" w:fill="auto"/>
          </w:tcPr>
          <w:p w:rsidR="004A54D9" w:rsidRPr="00C3778B" w:rsidRDefault="004A54D9" w:rsidP="00C3778B">
            <w:pPr>
              <w:jc w:val="center"/>
              <w:rPr>
                <w:rFonts w:ascii="Arial" w:hAnsi="Arial" w:cs="Arial"/>
                <w:b/>
                <w:sz w:val="20"/>
                <w:szCs w:val="20"/>
              </w:rPr>
            </w:pPr>
            <w:r w:rsidRPr="00C3778B">
              <w:rPr>
                <w:rFonts w:ascii="Arial" w:hAnsi="Arial" w:cs="Arial"/>
                <w:b/>
                <w:sz w:val="20"/>
                <w:szCs w:val="20"/>
              </w:rPr>
              <w:t>Music Education Courses</w:t>
            </w:r>
          </w:p>
        </w:tc>
        <w:tc>
          <w:tcPr>
            <w:tcW w:w="1908" w:type="dxa"/>
            <w:shd w:val="clear" w:color="auto" w:fill="auto"/>
          </w:tcPr>
          <w:p w:rsidR="004A54D9" w:rsidRPr="00C3778B" w:rsidRDefault="004A54D9" w:rsidP="00C3778B">
            <w:pPr>
              <w:jc w:val="center"/>
              <w:rPr>
                <w:rFonts w:ascii="Arial" w:hAnsi="Arial" w:cs="Arial"/>
                <w:b/>
                <w:sz w:val="20"/>
                <w:szCs w:val="20"/>
              </w:rPr>
            </w:pPr>
            <w:r w:rsidRPr="00C3778B">
              <w:rPr>
                <w:rFonts w:ascii="Arial" w:hAnsi="Arial" w:cs="Arial"/>
                <w:b/>
                <w:sz w:val="20"/>
                <w:szCs w:val="20"/>
              </w:rPr>
              <w:t>Semester Hours</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MUA 1 x 1 - Secondary Instrument - Brass or WW</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1</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MUA 1 x 1 - Secondary Instrument – Brass or WW</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1</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MUA 1 x 1 - Secondary Instrument – Brass or WW</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1</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MUA 1 x 1 - Secondary Instrument – Percussion</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1</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 xml:space="preserve">MUA 1 x 1 - Secondary Instrument – String </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1</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MUE 321 - Secondary Instrument – Choir Observation</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1</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MU 302 – Music Theory IV (Modern Materials)</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3</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 xml:space="preserve">MU 401 – Form &amp; Analysis </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2</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 xml:space="preserve">MU 416 – Orchestration </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2</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 xml:space="preserve">MU 425 – Advanced Conducting </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2</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 xml:space="preserve">MUE 327 – Teaching General Music </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3</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 xml:space="preserve">MUE 429 – Instrumental Methods/Secondary </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3</w:t>
            </w:r>
          </w:p>
        </w:tc>
      </w:tr>
      <w:tr w:rsidR="004A54D9" w:rsidRPr="00C3778B" w:rsidTr="00C3778B">
        <w:tc>
          <w:tcPr>
            <w:tcW w:w="6948" w:type="dxa"/>
            <w:shd w:val="clear" w:color="auto" w:fill="auto"/>
          </w:tcPr>
          <w:p w:rsidR="004A54D9" w:rsidRPr="00C3778B" w:rsidRDefault="004A54D9" w:rsidP="00B30061">
            <w:pPr>
              <w:rPr>
                <w:rFonts w:ascii="Arial" w:hAnsi="Arial" w:cs="Arial"/>
                <w:sz w:val="20"/>
                <w:szCs w:val="20"/>
              </w:rPr>
            </w:pPr>
            <w:r w:rsidRPr="00C3778B">
              <w:rPr>
                <w:rFonts w:ascii="Arial" w:hAnsi="Arial" w:cs="Arial"/>
                <w:sz w:val="20"/>
                <w:szCs w:val="20"/>
              </w:rPr>
              <w:t>Piano Proficiency Exam</w:t>
            </w:r>
          </w:p>
        </w:tc>
        <w:tc>
          <w:tcPr>
            <w:tcW w:w="1908" w:type="dxa"/>
            <w:shd w:val="clear" w:color="auto" w:fill="auto"/>
          </w:tcPr>
          <w:p w:rsidR="004A54D9" w:rsidRPr="00C3778B" w:rsidRDefault="004A54D9" w:rsidP="00C3778B">
            <w:pPr>
              <w:jc w:val="center"/>
              <w:rPr>
                <w:rFonts w:ascii="Arial" w:hAnsi="Arial" w:cs="Arial"/>
                <w:sz w:val="20"/>
                <w:szCs w:val="20"/>
              </w:rPr>
            </w:pPr>
            <w:r w:rsidRPr="00C3778B">
              <w:rPr>
                <w:rFonts w:ascii="Arial" w:hAnsi="Arial" w:cs="Arial"/>
                <w:sz w:val="20"/>
                <w:szCs w:val="20"/>
              </w:rPr>
              <w:t>0</w:t>
            </w:r>
          </w:p>
        </w:tc>
      </w:tr>
      <w:tr w:rsidR="004A54D9" w:rsidRPr="00C3778B" w:rsidTr="00C3778B">
        <w:tc>
          <w:tcPr>
            <w:tcW w:w="6948" w:type="dxa"/>
            <w:shd w:val="clear" w:color="auto" w:fill="auto"/>
          </w:tcPr>
          <w:p w:rsidR="004A54D9" w:rsidRPr="00C3778B" w:rsidRDefault="004A54D9" w:rsidP="00B30061">
            <w:pPr>
              <w:rPr>
                <w:rFonts w:ascii="Arial" w:hAnsi="Arial" w:cs="Arial"/>
                <w:b/>
                <w:sz w:val="20"/>
                <w:szCs w:val="20"/>
              </w:rPr>
            </w:pPr>
            <w:r w:rsidRPr="00C3778B">
              <w:rPr>
                <w:rFonts w:ascii="Arial" w:hAnsi="Arial" w:cs="Arial"/>
                <w:b/>
                <w:sz w:val="20"/>
                <w:szCs w:val="20"/>
              </w:rPr>
              <w:t>Total</w:t>
            </w:r>
          </w:p>
        </w:tc>
        <w:tc>
          <w:tcPr>
            <w:tcW w:w="1908" w:type="dxa"/>
            <w:shd w:val="clear" w:color="auto" w:fill="auto"/>
          </w:tcPr>
          <w:p w:rsidR="004A54D9" w:rsidRPr="00C3778B" w:rsidRDefault="004A54D9" w:rsidP="00C3778B">
            <w:pPr>
              <w:jc w:val="center"/>
              <w:rPr>
                <w:rFonts w:ascii="Arial" w:hAnsi="Arial" w:cs="Arial"/>
                <w:b/>
                <w:sz w:val="20"/>
                <w:szCs w:val="20"/>
              </w:rPr>
            </w:pPr>
            <w:r w:rsidRPr="00C3778B">
              <w:rPr>
                <w:rFonts w:ascii="Arial" w:hAnsi="Arial" w:cs="Arial"/>
                <w:b/>
                <w:sz w:val="20"/>
                <w:szCs w:val="20"/>
              </w:rPr>
              <w:t>21</w:t>
            </w:r>
          </w:p>
        </w:tc>
      </w:tr>
    </w:tbl>
    <w:p w:rsidR="004A54D9" w:rsidRPr="007776A8" w:rsidRDefault="004A54D9" w:rsidP="004A54D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4A54D9" w:rsidRPr="00C3778B" w:rsidTr="00C3778B">
        <w:tc>
          <w:tcPr>
            <w:tcW w:w="6588" w:type="dxa"/>
            <w:tcBorders>
              <w:bottom w:val="single" w:sz="4" w:space="0" w:color="auto"/>
            </w:tcBorders>
            <w:shd w:val="clear" w:color="auto" w:fill="auto"/>
          </w:tcPr>
          <w:p w:rsidR="004A54D9" w:rsidRPr="00C3778B" w:rsidRDefault="004A54D9" w:rsidP="00C3778B">
            <w:pPr>
              <w:jc w:val="center"/>
              <w:rPr>
                <w:rFonts w:ascii="Arial" w:hAnsi="Arial" w:cs="Arial"/>
                <w:b/>
                <w:sz w:val="20"/>
                <w:szCs w:val="20"/>
              </w:rPr>
            </w:pPr>
            <w:r w:rsidRPr="00C3778B">
              <w:rPr>
                <w:rFonts w:ascii="Arial" w:hAnsi="Arial" w:cs="Arial"/>
                <w:b/>
                <w:sz w:val="20"/>
                <w:szCs w:val="20"/>
              </w:rPr>
              <w:t>Education Courses</w:t>
            </w:r>
          </w:p>
        </w:tc>
        <w:tc>
          <w:tcPr>
            <w:tcW w:w="2268" w:type="dxa"/>
            <w:tcBorders>
              <w:bottom w:val="single" w:sz="4" w:space="0" w:color="auto"/>
            </w:tcBorders>
            <w:shd w:val="clear" w:color="auto" w:fill="auto"/>
          </w:tcPr>
          <w:p w:rsidR="004A54D9" w:rsidRPr="00C3778B" w:rsidRDefault="004A54D9" w:rsidP="00C3778B">
            <w:pPr>
              <w:jc w:val="center"/>
              <w:rPr>
                <w:rFonts w:ascii="Arial" w:hAnsi="Arial" w:cs="Arial"/>
                <w:b/>
                <w:sz w:val="20"/>
                <w:szCs w:val="20"/>
              </w:rPr>
            </w:pPr>
            <w:r w:rsidRPr="00C3778B">
              <w:rPr>
                <w:rFonts w:ascii="Arial" w:hAnsi="Arial" w:cs="Arial"/>
                <w:b/>
                <w:sz w:val="20"/>
                <w:szCs w:val="20"/>
              </w:rPr>
              <w:t>Semester Hours</w:t>
            </w:r>
          </w:p>
        </w:tc>
      </w:tr>
      <w:tr w:rsidR="004A54D9" w:rsidRPr="00C3778B" w:rsidTr="00C3778B">
        <w:tc>
          <w:tcPr>
            <w:tcW w:w="6588" w:type="dxa"/>
            <w:shd w:val="clear" w:color="auto" w:fill="FFFF99"/>
          </w:tcPr>
          <w:p w:rsidR="004A54D9" w:rsidRPr="00C3778B" w:rsidRDefault="004A54D9" w:rsidP="00B30061">
            <w:pPr>
              <w:rPr>
                <w:rFonts w:ascii="Arial" w:hAnsi="Arial" w:cs="Arial"/>
                <w:sz w:val="20"/>
                <w:szCs w:val="20"/>
              </w:rPr>
            </w:pPr>
            <w:r w:rsidRPr="00C3778B">
              <w:rPr>
                <w:rFonts w:ascii="Arial" w:hAnsi="Arial" w:cs="Arial"/>
                <w:sz w:val="20"/>
                <w:szCs w:val="20"/>
              </w:rPr>
              <w:t>Block 1</w:t>
            </w:r>
          </w:p>
        </w:tc>
        <w:tc>
          <w:tcPr>
            <w:tcW w:w="2268" w:type="dxa"/>
            <w:shd w:val="clear" w:color="auto" w:fill="FFFF99"/>
          </w:tcPr>
          <w:p w:rsidR="004A54D9" w:rsidRPr="00C3778B" w:rsidRDefault="004A54D9" w:rsidP="00C3778B">
            <w:pPr>
              <w:jc w:val="center"/>
              <w:rPr>
                <w:rFonts w:ascii="Arial" w:hAnsi="Arial" w:cs="Arial"/>
                <w:sz w:val="20"/>
                <w:szCs w:val="20"/>
              </w:rPr>
            </w:pPr>
          </w:p>
        </w:tc>
      </w:tr>
      <w:tr w:rsidR="004A54D9" w:rsidRPr="00C3778B" w:rsidTr="00C3778B">
        <w:tc>
          <w:tcPr>
            <w:tcW w:w="6588" w:type="dxa"/>
            <w:shd w:val="clear" w:color="auto" w:fill="FFFF99"/>
          </w:tcPr>
          <w:p w:rsidR="004A54D9" w:rsidRPr="00C3778B" w:rsidRDefault="004A54D9" w:rsidP="00B30061">
            <w:pPr>
              <w:rPr>
                <w:rFonts w:ascii="Arial" w:hAnsi="Arial" w:cs="Arial"/>
                <w:sz w:val="20"/>
                <w:szCs w:val="20"/>
              </w:rPr>
            </w:pPr>
            <w:r w:rsidRPr="00C3778B">
              <w:rPr>
                <w:rFonts w:ascii="Arial" w:hAnsi="Arial" w:cs="Arial"/>
                <w:sz w:val="20"/>
                <w:szCs w:val="20"/>
              </w:rPr>
              <w:t>ED 301:  Introduction to Education</w:t>
            </w:r>
          </w:p>
        </w:tc>
        <w:tc>
          <w:tcPr>
            <w:tcW w:w="2268" w:type="dxa"/>
            <w:shd w:val="clear" w:color="auto" w:fill="FFFF99"/>
          </w:tcPr>
          <w:p w:rsidR="004A54D9" w:rsidRPr="00C3778B" w:rsidRDefault="004A54D9" w:rsidP="00C3778B">
            <w:pPr>
              <w:jc w:val="center"/>
              <w:rPr>
                <w:rFonts w:ascii="Arial" w:hAnsi="Arial" w:cs="Arial"/>
                <w:sz w:val="20"/>
                <w:szCs w:val="20"/>
              </w:rPr>
            </w:pPr>
            <w:r w:rsidRPr="00C3778B">
              <w:rPr>
                <w:rFonts w:ascii="Arial" w:hAnsi="Arial" w:cs="Arial"/>
                <w:sz w:val="20"/>
                <w:szCs w:val="20"/>
              </w:rPr>
              <w:t>1</w:t>
            </w:r>
          </w:p>
        </w:tc>
      </w:tr>
      <w:tr w:rsidR="004A54D9" w:rsidRPr="00C3778B" w:rsidTr="00C3778B">
        <w:tc>
          <w:tcPr>
            <w:tcW w:w="6588" w:type="dxa"/>
            <w:shd w:val="clear" w:color="auto" w:fill="FFFF99"/>
          </w:tcPr>
          <w:p w:rsidR="004A54D9" w:rsidRPr="00C3778B" w:rsidRDefault="006D20A8" w:rsidP="00B30061">
            <w:pPr>
              <w:rPr>
                <w:rFonts w:ascii="Arial" w:hAnsi="Arial" w:cs="Arial"/>
                <w:sz w:val="20"/>
                <w:szCs w:val="20"/>
              </w:rPr>
            </w:pPr>
            <w:r>
              <w:rPr>
                <w:rFonts w:ascii="Arial" w:hAnsi="Arial" w:cs="Arial"/>
                <w:sz w:val="20"/>
                <w:szCs w:val="20"/>
              </w:rPr>
              <w:t>ED 307</w:t>
            </w:r>
            <w:r w:rsidR="004A54D9" w:rsidRPr="00C3778B">
              <w:rPr>
                <w:rFonts w:ascii="Arial" w:hAnsi="Arial" w:cs="Arial"/>
                <w:sz w:val="20"/>
                <w:szCs w:val="20"/>
              </w:rPr>
              <w:t xml:space="preserve">:  </w:t>
            </w:r>
            <w:r>
              <w:rPr>
                <w:rFonts w:ascii="Arial" w:hAnsi="Arial" w:cs="Arial"/>
                <w:sz w:val="20"/>
                <w:szCs w:val="20"/>
              </w:rPr>
              <w:t xml:space="preserve">Multicultural </w:t>
            </w:r>
            <w:r w:rsidR="004A54D9" w:rsidRPr="00C3778B">
              <w:rPr>
                <w:rFonts w:ascii="Arial" w:hAnsi="Arial" w:cs="Arial"/>
                <w:sz w:val="20"/>
                <w:szCs w:val="20"/>
              </w:rPr>
              <w:t>Foundations of Education</w:t>
            </w:r>
          </w:p>
        </w:tc>
        <w:tc>
          <w:tcPr>
            <w:tcW w:w="2268" w:type="dxa"/>
            <w:shd w:val="clear" w:color="auto" w:fill="FFFF99"/>
          </w:tcPr>
          <w:p w:rsidR="004A54D9" w:rsidRPr="00C3778B" w:rsidRDefault="004A54D9" w:rsidP="00C3778B">
            <w:pPr>
              <w:jc w:val="center"/>
              <w:rPr>
                <w:rFonts w:ascii="Arial" w:hAnsi="Arial" w:cs="Arial"/>
                <w:sz w:val="20"/>
                <w:szCs w:val="20"/>
              </w:rPr>
            </w:pPr>
            <w:r w:rsidRPr="00C3778B">
              <w:rPr>
                <w:rFonts w:ascii="Arial" w:hAnsi="Arial" w:cs="Arial"/>
                <w:sz w:val="20"/>
                <w:szCs w:val="20"/>
              </w:rPr>
              <w:t>3</w:t>
            </w:r>
          </w:p>
        </w:tc>
      </w:tr>
      <w:tr w:rsidR="004A54D9" w:rsidRPr="00C3778B" w:rsidTr="00C3778B">
        <w:tc>
          <w:tcPr>
            <w:tcW w:w="6588" w:type="dxa"/>
            <w:shd w:val="clear" w:color="auto" w:fill="FFFF99"/>
          </w:tcPr>
          <w:p w:rsidR="004A54D9" w:rsidRPr="00C3778B" w:rsidRDefault="004A54D9" w:rsidP="00B30061">
            <w:pPr>
              <w:rPr>
                <w:rFonts w:ascii="Arial" w:hAnsi="Arial" w:cs="Arial"/>
                <w:sz w:val="20"/>
                <w:szCs w:val="20"/>
              </w:rPr>
            </w:pPr>
            <w:r w:rsidRPr="00C3778B">
              <w:rPr>
                <w:rFonts w:ascii="Arial" w:hAnsi="Arial" w:cs="Arial"/>
                <w:sz w:val="20"/>
                <w:szCs w:val="20"/>
              </w:rPr>
              <w:t>ED 308:  Educational Psychology</w:t>
            </w:r>
          </w:p>
        </w:tc>
        <w:tc>
          <w:tcPr>
            <w:tcW w:w="2268" w:type="dxa"/>
            <w:shd w:val="clear" w:color="auto" w:fill="FFFF99"/>
          </w:tcPr>
          <w:p w:rsidR="004A54D9" w:rsidRPr="00C3778B" w:rsidRDefault="004A54D9" w:rsidP="00C3778B">
            <w:pPr>
              <w:jc w:val="center"/>
              <w:rPr>
                <w:rFonts w:ascii="Arial" w:hAnsi="Arial" w:cs="Arial"/>
                <w:sz w:val="20"/>
                <w:szCs w:val="20"/>
              </w:rPr>
            </w:pPr>
            <w:r w:rsidRPr="00C3778B">
              <w:rPr>
                <w:rFonts w:ascii="Arial" w:hAnsi="Arial" w:cs="Arial"/>
                <w:sz w:val="20"/>
                <w:szCs w:val="20"/>
              </w:rPr>
              <w:t>3</w:t>
            </w:r>
          </w:p>
        </w:tc>
      </w:tr>
      <w:tr w:rsidR="006D20A8" w:rsidRPr="00C3778B" w:rsidTr="00C3778B">
        <w:tc>
          <w:tcPr>
            <w:tcW w:w="6588" w:type="dxa"/>
            <w:shd w:val="clear" w:color="auto" w:fill="FFFF99"/>
          </w:tcPr>
          <w:p w:rsidR="006D20A8" w:rsidRPr="00C3778B" w:rsidRDefault="006D20A8" w:rsidP="00B30061">
            <w:pPr>
              <w:rPr>
                <w:rFonts w:ascii="Arial" w:hAnsi="Arial" w:cs="Arial"/>
                <w:sz w:val="20"/>
                <w:szCs w:val="20"/>
              </w:rPr>
            </w:pPr>
            <w:r>
              <w:rPr>
                <w:rFonts w:ascii="Arial" w:hAnsi="Arial" w:cs="Arial"/>
                <w:sz w:val="20"/>
                <w:szCs w:val="20"/>
              </w:rPr>
              <w:t>EDC 301: Teaching the Exceptional Child</w:t>
            </w:r>
          </w:p>
        </w:tc>
        <w:tc>
          <w:tcPr>
            <w:tcW w:w="2268" w:type="dxa"/>
            <w:shd w:val="clear" w:color="auto" w:fill="FFFF99"/>
          </w:tcPr>
          <w:p w:rsidR="006D20A8" w:rsidRPr="00C3778B" w:rsidRDefault="006D20A8" w:rsidP="00C3778B">
            <w:pPr>
              <w:jc w:val="center"/>
              <w:rPr>
                <w:rFonts w:ascii="Arial" w:hAnsi="Arial" w:cs="Arial"/>
                <w:sz w:val="20"/>
                <w:szCs w:val="20"/>
              </w:rPr>
            </w:pPr>
            <w:r>
              <w:rPr>
                <w:rFonts w:ascii="Arial" w:hAnsi="Arial" w:cs="Arial"/>
                <w:sz w:val="20"/>
                <w:szCs w:val="20"/>
              </w:rPr>
              <w:t>3</w:t>
            </w:r>
          </w:p>
        </w:tc>
      </w:tr>
      <w:tr w:rsidR="004A54D9" w:rsidRPr="00C3778B" w:rsidTr="00C3778B">
        <w:tc>
          <w:tcPr>
            <w:tcW w:w="6588" w:type="dxa"/>
            <w:shd w:val="clear" w:color="auto" w:fill="CCFFCC"/>
          </w:tcPr>
          <w:p w:rsidR="004A54D9" w:rsidRPr="00C3778B" w:rsidRDefault="004A54D9" w:rsidP="00B30061">
            <w:pPr>
              <w:rPr>
                <w:rFonts w:ascii="Arial" w:hAnsi="Arial" w:cs="Arial"/>
                <w:sz w:val="20"/>
                <w:szCs w:val="20"/>
              </w:rPr>
            </w:pPr>
            <w:r w:rsidRPr="00C3778B">
              <w:rPr>
                <w:rFonts w:ascii="Arial" w:hAnsi="Arial" w:cs="Arial"/>
                <w:sz w:val="20"/>
                <w:szCs w:val="20"/>
              </w:rPr>
              <w:t>ED 309:  Classroom and Behavior Management</w:t>
            </w:r>
            <w:r w:rsidR="006D20A8">
              <w:rPr>
                <w:rFonts w:ascii="Arial" w:hAnsi="Arial" w:cs="Arial"/>
                <w:sz w:val="20"/>
                <w:szCs w:val="20"/>
              </w:rPr>
              <w:t xml:space="preserve"> – Block 2 or Block 3</w:t>
            </w:r>
          </w:p>
        </w:tc>
        <w:tc>
          <w:tcPr>
            <w:tcW w:w="2268" w:type="dxa"/>
            <w:shd w:val="clear" w:color="auto" w:fill="CCFFCC"/>
          </w:tcPr>
          <w:p w:rsidR="004A54D9" w:rsidRPr="00C3778B" w:rsidRDefault="004A54D9" w:rsidP="00C3778B">
            <w:pPr>
              <w:jc w:val="center"/>
              <w:rPr>
                <w:rFonts w:ascii="Arial" w:hAnsi="Arial" w:cs="Arial"/>
                <w:sz w:val="20"/>
                <w:szCs w:val="20"/>
              </w:rPr>
            </w:pPr>
            <w:r w:rsidRPr="00C3778B">
              <w:rPr>
                <w:rFonts w:ascii="Arial" w:hAnsi="Arial" w:cs="Arial"/>
                <w:sz w:val="20"/>
                <w:szCs w:val="20"/>
              </w:rPr>
              <w:t>3</w:t>
            </w:r>
          </w:p>
        </w:tc>
      </w:tr>
      <w:tr w:rsidR="004A54D9" w:rsidRPr="00C3778B" w:rsidTr="00C3778B">
        <w:tc>
          <w:tcPr>
            <w:tcW w:w="6588" w:type="dxa"/>
            <w:tcBorders>
              <w:bottom w:val="single" w:sz="4" w:space="0" w:color="auto"/>
            </w:tcBorders>
            <w:shd w:val="clear" w:color="auto" w:fill="CCFFCC"/>
          </w:tcPr>
          <w:p w:rsidR="004A54D9" w:rsidRPr="00C3778B" w:rsidRDefault="004A54D9" w:rsidP="00B30061">
            <w:pPr>
              <w:rPr>
                <w:rFonts w:ascii="Arial" w:hAnsi="Arial" w:cs="Arial"/>
                <w:sz w:val="20"/>
                <w:szCs w:val="20"/>
              </w:rPr>
            </w:pPr>
            <w:r w:rsidRPr="00C3778B">
              <w:rPr>
                <w:rFonts w:ascii="Arial" w:hAnsi="Arial" w:cs="Arial"/>
                <w:sz w:val="20"/>
                <w:szCs w:val="20"/>
              </w:rPr>
              <w:t>EDC 311:  Instructional Strategies</w:t>
            </w:r>
            <w:r w:rsidR="006D20A8">
              <w:rPr>
                <w:rFonts w:ascii="Arial" w:hAnsi="Arial" w:cs="Arial"/>
                <w:sz w:val="20"/>
                <w:szCs w:val="20"/>
              </w:rPr>
              <w:t xml:space="preserve"> – Block 2 or Block 3</w:t>
            </w:r>
          </w:p>
        </w:tc>
        <w:tc>
          <w:tcPr>
            <w:tcW w:w="2268" w:type="dxa"/>
            <w:tcBorders>
              <w:bottom w:val="single" w:sz="4" w:space="0" w:color="auto"/>
            </w:tcBorders>
            <w:shd w:val="clear" w:color="auto" w:fill="CCFFCC"/>
          </w:tcPr>
          <w:p w:rsidR="004A54D9" w:rsidRPr="00C3778B" w:rsidRDefault="004A54D9" w:rsidP="00C3778B">
            <w:pPr>
              <w:jc w:val="center"/>
              <w:rPr>
                <w:rFonts w:ascii="Arial" w:hAnsi="Arial" w:cs="Arial"/>
                <w:sz w:val="20"/>
                <w:szCs w:val="20"/>
              </w:rPr>
            </w:pPr>
            <w:r w:rsidRPr="00C3778B">
              <w:rPr>
                <w:rFonts w:ascii="Arial" w:hAnsi="Arial" w:cs="Arial"/>
                <w:sz w:val="20"/>
                <w:szCs w:val="20"/>
              </w:rPr>
              <w:t>3</w:t>
            </w:r>
          </w:p>
        </w:tc>
      </w:tr>
      <w:tr w:rsidR="004A54D9" w:rsidRPr="00C3778B" w:rsidTr="00C3778B">
        <w:tc>
          <w:tcPr>
            <w:tcW w:w="6588" w:type="dxa"/>
            <w:shd w:val="clear" w:color="auto" w:fill="FFCC99"/>
          </w:tcPr>
          <w:p w:rsidR="004A54D9" w:rsidRPr="00C3778B" w:rsidRDefault="006D20A8" w:rsidP="00B30061">
            <w:pPr>
              <w:rPr>
                <w:rFonts w:ascii="Arial" w:hAnsi="Arial" w:cs="Arial"/>
                <w:sz w:val="20"/>
                <w:szCs w:val="20"/>
              </w:rPr>
            </w:pPr>
            <w:r>
              <w:rPr>
                <w:rFonts w:ascii="Arial" w:hAnsi="Arial" w:cs="Arial"/>
                <w:sz w:val="20"/>
                <w:szCs w:val="20"/>
              </w:rPr>
              <w:t>Block 2 &amp; 3</w:t>
            </w:r>
          </w:p>
        </w:tc>
        <w:tc>
          <w:tcPr>
            <w:tcW w:w="2268" w:type="dxa"/>
            <w:shd w:val="clear" w:color="auto" w:fill="FFCC99"/>
          </w:tcPr>
          <w:p w:rsidR="004A54D9" w:rsidRPr="00C3778B" w:rsidRDefault="004A54D9" w:rsidP="00C3778B">
            <w:pPr>
              <w:jc w:val="center"/>
              <w:rPr>
                <w:rFonts w:ascii="Arial" w:hAnsi="Arial" w:cs="Arial"/>
                <w:sz w:val="20"/>
                <w:szCs w:val="20"/>
              </w:rPr>
            </w:pPr>
          </w:p>
        </w:tc>
      </w:tr>
      <w:tr w:rsidR="004A54D9" w:rsidRPr="00C3778B" w:rsidTr="00C3778B">
        <w:tc>
          <w:tcPr>
            <w:tcW w:w="6588" w:type="dxa"/>
            <w:shd w:val="clear" w:color="auto" w:fill="FFCC99"/>
          </w:tcPr>
          <w:p w:rsidR="004A54D9" w:rsidRPr="00C3778B" w:rsidRDefault="004A54D9" w:rsidP="00B30061">
            <w:pPr>
              <w:rPr>
                <w:rFonts w:ascii="Arial" w:hAnsi="Arial" w:cs="Arial"/>
                <w:sz w:val="20"/>
                <w:szCs w:val="20"/>
              </w:rPr>
            </w:pPr>
            <w:r w:rsidRPr="00C3778B">
              <w:rPr>
                <w:rFonts w:ascii="Arial" w:hAnsi="Arial" w:cs="Arial"/>
                <w:sz w:val="20"/>
                <w:szCs w:val="20"/>
              </w:rPr>
              <w:t>ED 408:  Content Area Reading</w:t>
            </w:r>
          </w:p>
        </w:tc>
        <w:tc>
          <w:tcPr>
            <w:tcW w:w="2268" w:type="dxa"/>
            <w:shd w:val="clear" w:color="auto" w:fill="FFCC99"/>
          </w:tcPr>
          <w:p w:rsidR="004A54D9" w:rsidRPr="00C3778B" w:rsidRDefault="004A54D9" w:rsidP="00C3778B">
            <w:pPr>
              <w:jc w:val="center"/>
              <w:rPr>
                <w:rFonts w:ascii="Arial" w:hAnsi="Arial" w:cs="Arial"/>
                <w:sz w:val="20"/>
                <w:szCs w:val="20"/>
              </w:rPr>
            </w:pPr>
            <w:r w:rsidRPr="00C3778B">
              <w:rPr>
                <w:rFonts w:ascii="Arial" w:hAnsi="Arial" w:cs="Arial"/>
                <w:sz w:val="20"/>
                <w:szCs w:val="20"/>
              </w:rPr>
              <w:t>3</w:t>
            </w:r>
          </w:p>
        </w:tc>
      </w:tr>
      <w:tr w:rsidR="004A54D9" w:rsidRPr="00C3778B" w:rsidTr="00C3778B">
        <w:tc>
          <w:tcPr>
            <w:tcW w:w="6588" w:type="dxa"/>
            <w:shd w:val="clear" w:color="auto" w:fill="FFCC99"/>
          </w:tcPr>
          <w:p w:rsidR="004A54D9" w:rsidRPr="00C3778B" w:rsidRDefault="004A54D9" w:rsidP="00B30061">
            <w:pPr>
              <w:rPr>
                <w:rFonts w:ascii="Arial" w:hAnsi="Arial" w:cs="Arial"/>
                <w:sz w:val="20"/>
                <w:szCs w:val="20"/>
              </w:rPr>
            </w:pPr>
            <w:r w:rsidRPr="00C3778B">
              <w:rPr>
                <w:rFonts w:ascii="Arial" w:hAnsi="Arial" w:cs="Arial"/>
                <w:sz w:val="20"/>
                <w:szCs w:val="20"/>
              </w:rPr>
              <w:t xml:space="preserve">ED 410:  Foundations of Educational Evaluation </w:t>
            </w:r>
            <w:r w:rsidR="002729A6">
              <w:rPr>
                <w:rFonts w:ascii="Arial" w:hAnsi="Arial" w:cs="Arial"/>
                <w:sz w:val="20"/>
                <w:szCs w:val="20"/>
              </w:rPr>
              <w:t xml:space="preserve"> o</w:t>
            </w:r>
            <w:r w:rsidR="002349AE">
              <w:rPr>
                <w:rFonts w:ascii="Arial" w:hAnsi="Arial" w:cs="Arial"/>
                <w:sz w:val="20"/>
                <w:szCs w:val="20"/>
              </w:rPr>
              <w:t>r</w:t>
            </w:r>
          </w:p>
        </w:tc>
        <w:tc>
          <w:tcPr>
            <w:tcW w:w="2268" w:type="dxa"/>
            <w:shd w:val="clear" w:color="auto" w:fill="FFCC99"/>
          </w:tcPr>
          <w:p w:rsidR="004A54D9" w:rsidRPr="00C3778B" w:rsidRDefault="004A54D9" w:rsidP="00C3778B">
            <w:pPr>
              <w:jc w:val="center"/>
              <w:rPr>
                <w:rFonts w:ascii="Arial" w:hAnsi="Arial" w:cs="Arial"/>
                <w:sz w:val="20"/>
                <w:szCs w:val="20"/>
              </w:rPr>
            </w:pPr>
            <w:r w:rsidRPr="00C3778B">
              <w:rPr>
                <w:rFonts w:ascii="Arial" w:hAnsi="Arial" w:cs="Arial"/>
                <w:sz w:val="20"/>
                <w:szCs w:val="20"/>
              </w:rPr>
              <w:t>3</w:t>
            </w:r>
          </w:p>
        </w:tc>
      </w:tr>
      <w:tr w:rsidR="002349AE" w:rsidRPr="00C3778B" w:rsidTr="00C3778B">
        <w:tc>
          <w:tcPr>
            <w:tcW w:w="6588" w:type="dxa"/>
            <w:shd w:val="clear" w:color="auto" w:fill="FFCC99"/>
          </w:tcPr>
          <w:p w:rsidR="002349AE" w:rsidRPr="00C3778B" w:rsidRDefault="002349AE" w:rsidP="00B30061">
            <w:pPr>
              <w:rPr>
                <w:rFonts w:ascii="Arial" w:hAnsi="Arial" w:cs="Arial"/>
                <w:sz w:val="20"/>
                <w:szCs w:val="20"/>
              </w:rPr>
            </w:pPr>
            <w:r>
              <w:rPr>
                <w:rFonts w:ascii="Arial" w:hAnsi="Arial" w:cs="Arial"/>
                <w:sz w:val="20"/>
                <w:szCs w:val="20"/>
              </w:rPr>
              <w:t>ED 315 – Educational Evaluation and Assessment</w:t>
            </w:r>
          </w:p>
        </w:tc>
        <w:tc>
          <w:tcPr>
            <w:tcW w:w="2268" w:type="dxa"/>
            <w:shd w:val="clear" w:color="auto" w:fill="FFCC99"/>
          </w:tcPr>
          <w:p w:rsidR="002349AE" w:rsidRPr="00C3778B" w:rsidRDefault="002349AE" w:rsidP="00C3778B">
            <w:pPr>
              <w:jc w:val="center"/>
              <w:rPr>
                <w:rFonts w:ascii="Arial" w:hAnsi="Arial" w:cs="Arial"/>
                <w:sz w:val="20"/>
                <w:szCs w:val="20"/>
              </w:rPr>
            </w:pPr>
          </w:p>
        </w:tc>
      </w:tr>
      <w:tr w:rsidR="004A54D9" w:rsidRPr="00C3778B" w:rsidTr="00C3778B">
        <w:tc>
          <w:tcPr>
            <w:tcW w:w="6588" w:type="dxa"/>
            <w:shd w:val="clear" w:color="auto" w:fill="CCFFFF"/>
          </w:tcPr>
          <w:p w:rsidR="004A54D9" w:rsidRPr="00C3778B" w:rsidRDefault="002729A6" w:rsidP="00B30061">
            <w:pPr>
              <w:rPr>
                <w:rFonts w:ascii="Arial" w:hAnsi="Arial" w:cs="Arial"/>
                <w:sz w:val="20"/>
                <w:szCs w:val="20"/>
              </w:rPr>
            </w:pPr>
            <w:r>
              <w:rPr>
                <w:rFonts w:ascii="Arial" w:hAnsi="Arial" w:cs="Arial"/>
                <w:sz w:val="20"/>
                <w:szCs w:val="20"/>
              </w:rPr>
              <w:t>ED 499</w:t>
            </w:r>
            <w:r w:rsidR="004A54D9" w:rsidRPr="00C3778B">
              <w:rPr>
                <w:rFonts w:ascii="Arial" w:hAnsi="Arial" w:cs="Arial"/>
                <w:sz w:val="20"/>
                <w:szCs w:val="20"/>
              </w:rPr>
              <w:t>:  Internship</w:t>
            </w:r>
          </w:p>
        </w:tc>
        <w:tc>
          <w:tcPr>
            <w:tcW w:w="2268" w:type="dxa"/>
            <w:shd w:val="clear" w:color="auto" w:fill="CCFFFF"/>
          </w:tcPr>
          <w:p w:rsidR="004A54D9" w:rsidRPr="00C3778B" w:rsidRDefault="004A54D9" w:rsidP="00C3778B">
            <w:pPr>
              <w:jc w:val="center"/>
              <w:rPr>
                <w:rFonts w:ascii="Arial" w:hAnsi="Arial" w:cs="Arial"/>
                <w:sz w:val="20"/>
                <w:szCs w:val="20"/>
              </w:rPr>
            </w:pPr>
            <w:r w:rsidRPr="00C3778B">
              <w:rPr>
                <w:rFonts w:ascii="Arial" w:hAnsi="Arial" w:cs="Arial"/>
                <w:sz w:val="20"/>
                <w:szCs w:val="20"/>
              </w:rPr>
              <w:t>12 hrs.</w:t>
            </w:r>
          </w:p>
        </w:tc>
      </w:tr>
      <w:tr w:rsidR="004A54D9" w:rsidRPr="00C3778B" w:rsidTr="00C3778B">
        <w:tc>
          <w:tcPr>
            <w:tcW w:w="6588" w:type="dxa"/>
            <w:shd w:val="clear" w:color="auto" w:fill="auto"/>
          </w:tcPr>
          <w:p w:rsidR="004A54D9" w:rsidRPr="00C3778B" w:rsidRDefault="004A54D9" w:rsidP="00B30061">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4A54D9" w:rsidRPr="00C3778B" w:rsidRDefault="006D20A8" w:rsidP="00C3778B">
            <w:pPr>
              <w:jc w:val="center"/>
              <w:rPr>
                <w:rFonts w:ascii="Arial" w:hAnsi="Arial" w:cs="Arial"/>
                <w:b/>
                <w:sz w:val="20"/>
                <w:szCs w:val="20"/>
              </w:rPr>
            </w:pPr>
            <w:r>
              <w:rPr>
                <w:rFonts w:ascii="Arial" w:hAnsi="Arial" w:cs="Arial"/>
                <w:b/>
                <w:sz w:val="20"/>
                <w:szCs w:val="20"/>
              </w:rPr>
              <w:t>34</w:t>
            </w:r>
          </w:p>
        </w:tc>
      </w:tr>
    </w:tbl>
    <w:p w:rsidR="003334A5" w:rsidRDefault="004A54D9" w:rsidP="003334A5">
      <w:pPr>
        <w:rPr>
          <w:b/>
        </w:rPr>
      </w:pPr>
      <w:r w:rsidRPr="007776A8">
        <w:rPr>
          <w:rFonts w:ascii="Arial" w:hAnsi="Arial" w:cs="Arial"/>
          <w:sz w:val="20"/>
          <w:szCs w:val="20"/>
        </w:rPr>
        <w:t>Visit the</w:t>
      </w:r>
      <w:r w:rsidRPr="007776A8">
        <w:rPr>
          <w:rFonts w:ascii="Arial" w:hAnsi="Arial" w:cs="Arial"/>
          <w:b/>
          <w:sz w:val="20"/>
          <w:szCs w:val="20"/>
        </w:rPr>
        <w:t xml:space="preserve"> Department of Music </w:t>
      </w:r>
      <w:r w:rsidRPr="007776A8">
        <w:rPr>
          <w:rFonts w:ascii="Arial" w:hAnsi="Arial" w:cs="Arial"/>
          <w:sz w:val="20"/>
          <w:szCs w:val="20"/>
        </w:rPr>
        <w:t xml:space="preserve">website:  </w:t>
      </w:r>
      <w:hyperlink r:id="rId29" w:history="1">
        <w:r w:rsidRPr="007776A8">
          <w:rPr>
            <w:rStyle w:val="Hyperlink"/>
            <w:rFonts w:ascii="Arial" w:hAnsi="Arial" w:cs="Arial"/>
            <w:sz w:val="20"/>
            <w:szCs w:val="20"/>
          </w:rPr>
          <w:t>http://www.uah.edu/colleges/liberal/music</w:t>
        </w:r>
      </w:hyperlink>
      <w:r w:rsidR="00FD2468" w:rsidRPr="007776A8">
        <w:rPr>
          <w:rFonts w:ascii="Arial" w:hAnsi="Arial" w:cs="Arial"/>
          <w:sz w:val="20"/>
          <w:szCs w:val="20"/>
        </w:rPr>
        <w:t xml:space="preserve">       </w:t>
      </w:r>
      <w:r w:rsidR="00FD2468">
        <w:rPr>
          <w:rFonts w:ascii="Arial" w:hAnsi="Arial" w:cs="Arial"/>
          <w:sz w:val="20"/>
          <w:szCs w:val="20"/>
        </w:rPr>
        <w:t xml:space="preserve">                        </w:t>
      </w:r>
      <w:r w:rsidR="00C67DA2">
        <w:rPr>
          <w:rFonts w:ascii="Arial" w:hAnsi="Arial" w:cs="Arial"/>
          <w:sz w:val="20"/>
          <w:szCs w:val="20"/>
        </w:rPr>
        <w:t>33</w:t>
      </w:r>
    </w:p>
    <w:p w:rsidR="002349AE" w:rsidRDefault="002349AE" w:rsidP="00D77A4F">
      <w:pPr>
        <w:jc w:val="center"/>
        <w:rPr>
          <w:rFonts w:ascii="Arial" w:hAnsi="Arial" w:cs="Arial"/>
          <w:b/>
          <w:sz w:val="22"/>
          <w:szCs w:val="22"/>
        </w:rPr>
      </w:pPr>
    </w:p>
    <w:p w:rsidR="00D77A4F" w:rsidRPr="00FD4CC1" w:rsidRDefault="00D77A4F" w:rsidP="002729A6">
      <w:pPr>
        <w:jc w:val="center"/>
        <w:rPr>
          <w:rFonts w:ascii="Arial" w:hAnsi="Arial" w:cs="Arial"/>
          <w:b/>
          <w:sz w:val="22"/>
          <w:szCs w:val="22"/>
        </w:rPr>
      </w:pPr>
      <w:r>
        <w:rPr>
          <w:rFonts w:ascii="Arial" w:hAnsi="Arial" w:cs="Arial"/>
          <w:b/>
          <w:sz w:val="22"/>
          <w:szCs w:val="22"/>
        </w:rPr>
        <w:lastRenderedPageBreak/>
        <w:t xml:space="preserve">Program for Choral Music </w:t>
      </w:r>
      <w:r w:rsidRPr="00FD4CC1">
        <w:rPr>
          <w:rFonts w:ascii="Arial" w:hAnsi="Arial" w:cs="Arial"/>
          <w:b/>
          <w:sz w:val="22"/>
          <w:szCs w:val="22"/>
        </w:rPr>
        <w:t>Certification</w:t>
      </w:r>
      <w:r>
        <w:rPr>
          <w:rFonts w:ascii="Arial" w:hAnsi="Arial" w:cs="Arial"/>
          <w:b/>
          <w:sz w:val="22"/>
          <w:szCs w:val="22"/>
        </w:rPr>
        <w:t xml:space="preserve"> (P-12)</w:t>
      </w:r>
    </w:p>
    <w:p w:rsidR="00D77A4F" w:rsidRPr="00FD4CC1" w:rsidRDefault="00D77A4F" w:rsidP="00D77A4F">
      <w:pPr>
        <w:rPr>
          <w:rFonts w:ascii="Arial" w:hAnsi="Arial" w:cs="Arial"/>
          <w:b/>
          <w:sz w:val="22"/>
          <w:szCs w:val="22"/>
        </w:rPr>
      </w:pPr>
      <w:r w:rsidRPr="00FD4CC1">
        <w:rPr>
          <w:rFonts w:ascii="Arial" w:hAnsi="Arial" w:cs="Arial"/>
          <w:b/>
          <w:sz w:val="22"/>
          <w:szCs w:val="22"/>
        </w:rPr>
        <w:t>General Education Courses (GER) 64 hours</w:t>
      </w:r>
    </w:p>
    <w:p w:rsidR="00D77A4F" w:rsidRPr="005D53FA" w:rsidRDefault="00D77A4F" w:rsidP="00D77A4F">
      <w:pPr>
        <w:rPr>
          <w:rFonts w:ascii="Arial" w:hAnsi="Arial" w:cs="Arial"/>
          <w:sz w:val="20"/>
          <w:szCs w:val="20"/>
        </w:rPr>
      </w:pPr>
      <w:r w:rsidRPr="005D53FA">
        <w:rPr>
          <w:rFonts w:ascii="Arial" w:hAnsi="Arial" w:cs="Arial"/>
          <w:sz w:val="20"/>
          <w:szCs w:val="20"/>
        </w:rPr>
        <w:t>Includes courses in:  Humanities, Fine Arts, Science, Mathematics, and Social Sciences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08"/>
      </w:tblGrid>
      <w:tr w:rsidR="00D77A4F" w:rsidRPr="00C3778B" w:rsidTr="00C3778B">
        <w:trPr>
          <w:trHeight w:val="278"/>
        </w:trPr>
        <w:tc>
          <w:tcPr>
            <w:tcW w:w="6948" w:type="dxa"/>
            <w:shd w:val="clear" w:color="auto" w:fill="auto"/>
          </w:tcPr>
          <w:p w:rsidR="00D77A4F" w:rsidRPr="00C3778B" w:rsidRDefault="00D77A4F" w:rsidP="00C3778B">
            <w:pPr>
              <w:jc w:val="center"/>
              <w:rPr>
                <w:rFonts w:ascii="Arial" w:hAnsi="Arial" w:cs="Arial"/>
                <w:b/>
                <w:sz w:val="20"/>
                <w:szCs w:val="20"/>
              </w:rPr>
            </w:pPr>
            <w:r w:rsidRPr="00C3778B">
              <w:rPr>
                <w:rFonts w:ascii="Arial" w:hAnsi="Arial" w:cs="Arial"/>
                <w:b/>
                <w:sz w:val="20"/>
                <w:szCs w:val="20"/>
              </w:rPr>
              <w:t xml:space="preserve">Music Major Core </w:t>
            </w:r>
          </w:p>
        </w:tc>
        <w:tc>
          <w:tcPr>
            <w:tcW w:w="1908" w:type="dxa"/>
            <w:shd w:val="clear" w:color="auto" w:fill="auto"/>
          </w:tcPr>
          <w:p w:rsidR="00D77A4F" w:rsidRPr="00C3778B" w:rsidRDefault="00D77A4F" w:rsidP="00C3778B">
            <w:pPr>
              <w:jc w:val="center"/>
              <w:rPr>
                <w:rFonts w:ascii="Arial" w:hAnsi="Arial" w:cs="Arial"/>
                <w:b/>
                <w:sz w:val="20"/>
                <w:szCs w:val="20"/>
              </w:rPr>
            </w:pPr>
            <w:r w:rsidRPr="00C3778B">
              <w:rPr>
                <w:rFonts w:ascii="Arial" w:hAnsi="Arial" w:cs="Arial"/>
                <w:b/>
                <w:sz w:val="20"/>
                <w:szCs w:val="20"/>
              </w:rPr>
              <w:t>Semester Hours</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MUA 2_1  Private Lessons</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1.5</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MUA 2_1  Private Lessons</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1.5</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MUA 2_1 Private Lessons</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1.5</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MUA 2_1 Private Lessons (performance jury must recommend promotion to 400 level</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1.5</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MUA 4_1 Private Lessons (performance jury must recommend promotion to recital level</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1.5</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MUA 498 Senior Recital</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1.5</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MUX 3__ Ensembles (at least half must be conducted ensembles)</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7</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 100 - Introduction to Music Literature</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3 (GER)</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 xml:space="preserve">MU 106 – Introduction to Music Technology </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1</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 201 – Music Theory I</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3</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 203 – Musicianship Skills I</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1</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 202 – Music Theory II</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3</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 204 - Musicianship Skills II</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1</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 301 – Music Theory III</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3</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 303 – Musicianship Skills III</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1</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 311 – Music History I</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3</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 312 – Music History II</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3</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 325 – Conducting</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2</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 199 – Concert Attendance (P/F – Must PASS this course at least 7 times before graduation)</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0</w:t>
            </w:r>
          </w:p>
        </w:tc>
      </w:tr>
      <w:tr w:rsidR="00D77A4F" w:rsidRPr="00C3778B" w:rsidTr="00C3778B">
        <w:tc>
          <w:tcPr>
            <w:tcW w:w="6948" w:type="dxa"/>
            <w:shd w:val="clear" w:color="auto" w:fill="auto"/>
          </w:tcPr>
          <w:p w:rsidR="00D77A4F" w:rsidRPr="00C3778B" w:rsidRDefault="00D77A4F" w:rsidP="00B30061">
            <w:pPr>
              <w:rPr>
                <w:rFonts w:ascii="Arial" w:hAnsi="Arial" w:cs="Arial"/>
                <w:b/>
                <w:sz w:val="20"/>
                <w:szCs w:val="20"/>
              </w:rPr>
            </w:pPr>
            <w:r w:rsidRPr="00C3778B">
              <w:rPr>
                <w:rFonts w:ascii="Arial" w:hAnsi="Arial" w:cs="Arial"/>
                <w:b/>
                <w:sz w:val="20"/>
                <w:szCs w:val="20"/>
              </w:rPr>
              <w:t>Total</w:t>
            </w:r>
          </w:p>
        </w:tc>
        <w:tc>
          <w:tcPr>
            <w:tcW w:w="1908" w:type="dxa"/>
            <w:shd w:val="clear" w:color="auto" w:fill="auto"/>
          </w:tcPr>
          <w:p w:rsidR="00D77A4F" w:rsidRPr="00C3778B" w:rsidRDefault="00D77A4F" w:rsidP="00C3778B">
            <w:pPr>
              <w:jc w:val="center"/>
              <w:rPr>
                <w:rFonts w:ascii="Arial" w:hAnsi="Arial" w:cs="Arial"/>
                <w:b/>
                <w:sz w:val="20"/>
                <w:szCs w:val="20"/>
              </w:rPr>
            </w:pPr>
            <w:r w:rsidRPr="00C3778B">
              <w:rPr>
                <w:rFonts w:ascii="Arial" w:hAnsi="Arial" w:cs="Arial"/>
                <w:b/>
                <w:sz w:val="20"/>
                <w:szCs w:val="20"/>
              </w:rPr>
              <w:t>40</w:t>
            </w:r>
          </w:p>
        </w:tc>
      </w:tr>
    </w:tbl>
    <w:p w:rsidR="00D77A4F" w:rsidRDefault="00D77A4F" w:rsidP="00D77A4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08"/>
      </w:tblGrid>
      <w:tr w:rsidR="00D77A4F" w:rsidRPr="00C3778B" w:rsidTr="00C3778B">
        <w:tc>
          <w:tcPr>
            <w:tcW w:w="6948" w:type="dxa"/>
            <w:shd w:val="clear" w:color="auto" w:fill="auto"/>
          </w:tcPr>
          <w:p w:rsidR="00D77A4F" w:rsidRPr="00C3778B" w:rsidRDefault="00D77A4F" w:rsidP="00C3778B">
            <w:pPr>
              <w:jc w:val="center"/>
              <w:rPr>
                <w:rFonts w:ascii="Arial" w:hAnsi="Arial" w:cs="Arial"/>
                <w:b/>
                <w:sz w:val="20"/>
                <w:szCs w:val="20"/>
              </w:rPr>
            </w:pPr>
            <w:r w:rsidRPr="00C3778B">
              <w:rPr>
                <w:rFonts w:ascii="Arial" w:hAnsi="Arial" w:cs="Arial"/>
                <w:b/>
                <w:sz w:val="20"/>
                <w:szCs w:val="20"/>
              </w:rPr>
              <w:t>Music Education Courses</w:t>
            </w:r>
          </w:p>
        </w:tc>
        <w:tc>
          <w:tcPr>
            <w:tcW w:w="1908" w:type="dxa"/>
            <w:shd w:val="clear" w:color="auto" w:fill="auto"/>
          </w:tcPr>
          <w:p w:rsidR="00D77A4F" w:rsidRPr="00C3778B" w:rsidRDefault="00D77A4F" w:rsidP="00C3778B">
            <w:pPr>
              <w:jc w:val="center"/>
              <w:rPr>
                <w:rFonts w:ascii="Arial" w:hAnsi="Arial" w:cs="Arial"/>
                <w:b/>
                <w:sz w:val="20"/>
                <w:szCs w:val="20"/>
              </w:rPr>
            </w:pPr>
            <w:r w:rsidRPr="00C3778B">
              <w:rPr>
                <w:rFonts w:ascii="Arial" w:hAnsi="Arial" w:cs="Arial"/>
                <w:b/>
                <w:sz w:val="20"/>
                <w:szCs w:val="20"/>
              </w:rPr>
              <w:t>Semester Hours</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MUA 131 - Secondary Instrument – Piano</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1</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MUA 131 - Secondary Instrument – Piano</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1</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MUA 131 - Secondary Instrument – Piano</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1</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MUA 140, 141, or 151 - Secondary Instrument – String</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1</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 xml:space="preserve">MU 322 – Secondary Instrument – Diction </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1</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MUE 321 - Secondary Instrument – Band Observation</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1</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MU 302 – Music Theory IV (Modern Materials)</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3</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 xml:space="preserve">MU 401 – Form &amp; Analysis </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2</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 xml:space="preserve">MU 416 – Orchestration </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2</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 xml:space="preserve">MU 425 – Advanced Conducting </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2</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 xml:space="preserve">MUE 327 – Teaching General Music </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3</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 xml:space="preserve">MUE 428 – Choral Methods/Secondary </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3</w:t>
            </w:r>
          </w:p>
        </w:tc>
      </w:tr>
      <w:tr w:rsidR="00D77A4F" w:rsidRPr="00C3778B" w:rsidTr="00C3778B">
        <w:tc>
          <w:tcPr>
            <w:tcW w:w="6948" w:type="dxa"/>
            <w:shd w:val="clear" w:color="auto" w:fill="auto"/>
          </w:tcPr>
          <w:p w:rsidR="00D77A4F" w:rsidRPr="00C3778B" w:rsidRDefault="00D77A4F" w:rsidP="00B30061">
            <w:pPr>
              <w:rPr>
                <w:rFonts w:ascii="Arial" w:hAnsi="Arial" w:cs="Arial"/>
                <w:sz w:val="20"/>
                <w:szCs w:val="20"/>
              </w:rPr>
            </w:pPr>
            <w:r w:rsidRPr="00C3778B">
              <w:rPr>
                <w:rFonts w:ascii="Arial" w:hAnsi="Arial" w:cs="Arial"/>
                <w:sz w:val="20"/>
                <w:szCs w:val="20"/>
              </w:rPr>
              <w:t>Piano Proficiency Exam</w:t>
            </w:r>
          </w:p>
        </w:tc>
        <w:tc>
          <w:tcPr>
            <w:tcW w:w="1908" w:type="dxa"/>
            <w:shd w:val="clear" w:color="auto" w:fill="auto"/>
          </w:tcPr>
          <w:p w:rsidR="00D77A4F" w:rsidRPr="00C3778B" w:rsidRDefault="00D77A4F" w:rsidP="00C3778B">
            <w:pPr>
              <w:jc w:val="center"/>
              <w:rPr>
                <w:rFonts w:ascii="Arial" w:hAnsi="Arial" w:cs="Arial"/>
                <w:sz w:val="20"/>
                <w:szCs w:val="20"/>
              </w:rPr>
            </w:pPr>
            <w:r w:rsidRPr="00C3778B">
              <w:rPr>
                <w:rFonts w:ascii="Arial" w:hAnsi="Arial" w:cs="Arial"/>
                <w:sz w:val="20"/>
                <w:szCs w:val="20"/>
              </w:rPr>
              <w:t>0</w:t>
            </w:r>
          </w:p>
        </w:tc>
      </w:tr>
      <w:tr w:rsidR="00D77A4F" w:rsidRPr="00C3778B" w:rsidTr="00C3778B">
        <w:tc>
          <w:tcPr>
            <w:tcW w:w="6948" w:type="dxa"/>
            <w:shd w:val="clear" w:color="auto" w:fill="auto"/>
          </w:tcPr>
          <w:p w:rsidR="00D77A4F" w:rsidRPr="00C3778B" w:rsidRDefault="00D77A4F" w:rsidP="00B30061">
            <w:pPr>
              <w:rPr>
                <w:rFonts w:ascii="Arial" w:hAnsi="Arial" w:cs="Arial"/>
                <w:b/>
                <w:sz w:val="20"/>
                <w:szCs w:val="20"/>
              </w:rPr>
            </w:pPr>
            <w:r w:rsidRPr="00C3778B">
              <w:rPr>
                <w:rFonts w:ascii="Arial" w:hAnsi="Arial" w:cs="Arial"/>
                <w:b/>
                <w:sz w:val="20"/>
                <w:szCs w:val="20"/>
              </w:rPr>
              <w:t>Total</w:t>
            </w:r>
          </w:p>
        </w:tc>
        <w:tc>
          <w:tcPr>
            <w:tcW w:w="1908" w:type="dxa"/>
            <w:shd w:val="clear" w:color="auto" w:fill="auto"/>
          </w:tcPr>
          <w:p w:rsidR="00D77A4F" w:rsidRPr="00C3778B" w:rsidRDefault="00D77A4F" w:rsidP="00C3778B">
            <w:pPr>
              <w:jc w:val="center"/>
              <w:rPr>
                <w:rFonts w:ascii="Arial" w:hAnsi="Arial" w:cs="Arial"/>
                <w:b/>
                <w:sz w:val="20"/>
                <w:szCs w:val="20"/>
              </w:rPr>
            </w:pPr>
            <w:r w:rsidRPr="00C3778B">
              <w:rPr>
                <w:rFonts w:ascii="Arial" w:hAnsi="Arial" w:cs="Arial"/>
                <w:b/>
                <w:sz w:val="20"/>
                <w:szCs w:val="20"/>
              </w:rPr>
              <w:t>21</w:t>
            </w:r>
          </w:p>
        </w:tc>
      </w:tr>
    </w:tbl>
    <w:p w:rsidR="002349AE" w:rsidRDefault="002349AE" w:rsidP="00D77A4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268"/>
      </w:tblGrid>
      <w:tr w:rsidR="00D77A4F" w:rsidRPr="00C3778B" w:rsidTr="00C3778B">
        <w:tc>
          <w:tcPr>
            <w:tcW w:w="6588" w:type="dxa"/>
            <w:tcBorders>
              <w:bottom w:val="single" w:sz="4" w:space="0" w:color="auto"/>
            </w:tcBorders>
            <w:shd w:val="clear" w:color="auto" w:fill="auto"/>
          </w:tcPr>
          <w:p w:rsidR="00D77A4F" w:rsidRPr="00C3778B" w:rsidRDefault="00D77A4F" w:rsidP="00C3778B">
            <w:pPr>
              <w:jc w:val="center"/>
              <w:rPr>
                <w:rFonts w:ascii="Arial" w:hAnsi="Arial" w:cs="Arial"/>
                <w:b/>
                <w:sz w:val="20"/>
                <w:szCs w:val="20"/>
              </w:rPr>
            </w:pPr>
            <w:r w:rsidRPr="00C3778B">
              <w:rPr>
                <w:rFonts w:ascii="Arial" w:hAnsi="Arial" w:cs="Arial"/>
                <w:b/>
                <w:sz w:val="20"/>
                <w:szCs w:val="20"/>
              </w:rPr>
              <w:t>Education Courses</w:t>
            </w:r>
          </w:p>
        </w:tc>
        <w:tc>
          <w:tcPr>
            <w:tcW w:w="2268" w:type="dxa"/>
            <w:tcBorders>
              <w:bottom w:val="single" w:sz="4" w:space="0" w:color="auto"/>
            </w:tcBorders>
            <w:shd w:val="clear" w:color="auto" w:fill="auto"/>
          </w:tcPr>
          <w:p w:rsidR="00D77A4F" w:rsidRPr="00C3778B" w:rsidRDefault="00D77A4F" w:rsidP="00C3778B">
            <w:pPr>
              <w:jc w:val="center"/>
              <w:rPr>
                <w:rFonts w:ascii="Arial" w:hAnsi="Arial" w:cs="Arial"/>
                <w:b/>
                <w:sz w:val="20"/>
                <w:szCs w:val="20"/>
              </w:rPr>
            </w:pPr>
            <w:r w:rsidRPr="00C3778B">
              <w:rPr>
                <w:rFonts w:ascii="Arial" w:hAnsi="Arial" w:cs="Arial"/>
                <w:b/>
                <w:sz w:val="20"/>
                <w:szCs w:val="20"/>
              </w:rPr>
              <w:t>Semester Hours</w:t>
            </w:r>
          </w:p>
        </w:tc>
      </w:tr>
      <w:tr w:rsidR="00D77A4F" w:rsidRPr="00C3778B" w:rsidTr="00C3778B">
        <w:tc>
          <w:tcPr>
            <w:tcW w:w="6588" w:type="dxa"/>
            <w:shd w:val="clear" w:color="auto" w:fill="FFFF99"/>
          </w:tcPr>
          <w:p w:rsidR="00D77A4F" w:rsidRPr="00C3778B" w:rsidRDefault="00D77A4F" w:rsidP="00B30061">
            <w:pPr>
              <w:rPr>
                <w:rFonts w:ascii="Arial" w:hAnsi="Arial" w:cs="Arial"/>
                <w:sz w:val="20"/>
                <w:szCs w:val="20"/>
              </w:rPr>
            </w:pPr>
            <w:r w:rsidRPr="00C3778B">
              <w:rPr>
                <w:rFonts w:ascii="Arial" w:hAnsi="Arial" w:cs="Arial"/>
                <w:sz w:val="20"/>
                <w:szCs w:val="20"/>
              </w:rPr>
              <w:t>Block 1</w:t>
            </w:r>
          </w:p>
        </w:tc>
        <w:tc>
          <w:tcPr>
            <w:tcW w:w="2268" w:type="dxa"/>
            <w:shd w:val="clear" w:color="auto" w:fill="FFFF99"/>
          </w:tcPr>
          <w:p w:rsidR="00D77A4F" w:rsidRPr="00C3778B" w:rsidRDefault="00D77A4F" w:rsidP="00C3778B">
            <w:pPr>
              <w:jc w:val="center"/>
              <w:rPr>
                <w:rFonts w:ascii="Arial" w:hAnsi="Arial" w:cs="Arial"/>
                <w:sz w:val="20"/>
                <w:szCs w:val="20"/>
              </w:rPr>
            </w:pPr>
          </w:p>
        </w:tc>
      </w:tr>
      <w:tr w:rsidR="00D77A4F" w:rsidRPr="00C3778B" w:rsidTr="00C3778B">
        <w:tc>
          <w:tcPr>
            <w:tcW w:w="6588" w:type="dxa"/>
            <w:shd w:val="clear" w:color="auto" w:fill="FFFF99"/>
          </w:tcPr>
          <w:p w:rsidR="00D77A4F" w:rsidRPr="00C3778B" w:rsidRDefault="00D77A4F" w:rsidP="00B30061">
            <w:pPr>
              <w:rPr>
                <w:rFonts w:ascii="Arial" w:hAnsi="Arial" w:cs="Arial"/>
                <w:sz w:val="20"/>
                <w:szCs w:val="20"/>
              </w:rPr>
            </w:pPr>
            <w:r w:rsidRPr="00C3778B">
              <w:rPr>
                <w:rFonts w:ascii="Arial" w:hAnsi="Arial" w:cs="Arial"/>
                <w:sz w:val="20"/>
                <w:szCs w:val="20"/>
              </w:rPr>
              <w:t>ED 301:  Introduction to Education</w:t>
            </w:r>
          </w:p>
        </w:tc>
        <w:tc>
          <w:tcPr>
            <w:tcW w:w="2268" w:type="dxa"/>
            <w:shd w:val="clear" w:color="auto" w:fill="FFFF99"/>
          </w:tcPr>
          <w:p w:rsidR="00D77A4F" w:rsidRPr="00C3778B" w:rsidRDefault="00D77A4F" w:rsidP="00C3778B">
            <w:pPr>
              <w:jc w:val="center"/>
              <w:rPr>
                <w:rFonts w:ascii="Arial" w:hAnsi="Arial" w:cs="Arial"/>
                <w:sz w:val="20"/>
                <w:szCs w:val="20"/>
              </w:rPr>
            </w:pPr>
            <w:r w:rsidRPr="00C3778B">
              <w:rPr>
                <w:rFonts w:ascii="Arial" w:hAnsi="Arial" w:cs="Arial"/>
                <w:sz w:val="20"/>
                <w:szCs w:val="20"/>
              </w:rPr>
              <w:t>1</w:t>
            </w:r>
          </w:p>
        </w:tc>
      </w:tr>
      <w:tr w:rsidR="00D77A4F" w:rsidRPr="00C3778B" w:rsidTr="00C3778B">
        <w:tc>
          <w:tcPr>
            <w:tcW w:w="6588" w:type="dxa"/>
            <w:shd w:val="clear" w:color="auto" w:fill="FFFF99"/>
          </w:tcPr>
          <w:p w:rsidR="00D77A4F" w:rsidRPr="00C3778B" w:rsidRDefault="002349AE" w:rsidP="00B30061">
            <w:pPr>
              <w:rPr>
                <w:rFonts w:ascii="Arial" w:hAnsi="Arial" w:cs="Arial"/>
                <w:sz w:val="20"/>
                <w:szCs w:val="20"/>
              </w:rPr>
            </w:pPr>
            <w:r>
              <w:rPr>
                <w:rFonts w:ascii="Arial" w:hAnsi="Arial" w:cs="Arial"/>
                <w:sz w:val="20"/>
                <w:szCs w:val="20"/>
              </w:rPr>
              <w:t>ED 307</w:t>
            </w:r>
            <w:r w:rsidR="00D77A4F" w:rsidRPr="00C3778B">
              <w:rPr>
                <w:rFonts w:ascii="Arial" w:hAnsi="Arial" w:cs="Arial"/>
                <w:sz w:val="20"/>
                <w:szCs w:val="20"/>
              </w:rPr>
              <w:t xml:space="preserve">:  </w:t>
            </w:r>
            <w:r>
              <w:rPr>
                <w:rFonts w:ascii="Arial" w:hAnsi="Arial" w:cs="Arial"/>
                <w:sz w:val="20"/>
                <w:szCs w:val="20"/>
              </w:rPr>
              <w:t xml:space="preserve">Multicultural </w:t>
            </w:r>
            <w:r w:rsidR="00D77A4F" w:rsidRPr="00C3778B">
              <w:rPr>
                <w:rFonts w:ascii="Arial" w:hAnsi="Arial" w:cs="Arial"/>
                <w:sz w:val="20"/>
                <w:szCs w:val="20"/>
              </w:rPr>
              <w:t>Foundations of Education</w:t>
            </w:r>
          </w:p>
        </w:tc>
        <w:tc>
          <w:tcPr>
            <w:tcW w:w="2268" w:type="dxa"/>
            <w:shd w:val="clear" w:color="auto" w:fill="FFFF99"/>
          </w:tcPr>
          <w:p w:rsidR="00D77A4F" w:rsidRPr="00C3778B" w:rsidRDefault="00D77A4F" w:rsidP="00C3778B">
            <w:pPr>
              <w:jc w:val="center"/>
              <w:rPr>
                <w:rFonts w:ascii="Arial" w:hAnsi="Arial" w:cs="Arial"/>
                <w:sz w:val="20"/>
                <w:szCs w:val="20"/>
              </w:rPr>
            </w:pPr>
            <w:r w:rsidRPr="00C3778B">
              <w:rPr>
                <w:rFonts w:ascii="Arial" w:hAnsi="Arial" w:cs="Arial"/>
                <w:sz w:val="20"/>
                <w:szCs w:val="20"/>
              </w:rPr>
              <w:t>3</w:t>
            </w:r>
          </w:p>
        </w:tc>
      </w:tr>
      <w:tr w:rsidR="00D77A4F" w:rsidRPr="00C3778B" w:rsidTr="00C3778B">
        <w:tc>
          <w:tcPr>
            <w:tcW w:w="6588" w:type="dxa"/>
            <w:shd w:val="clear" w:color="auto" w:fill="FFFF99"/>
          </w:tcPr>
          <w:p w:rsidR="00D77A4F" w:rsidRPr="00C3778B" w:rsidRDefault="00D77A4F" w:rsidP="00B30061">
            <w:pPr>
              <w:rPr>
                <w:rFonts w:ascii="Arial" w:hAnsi="Arial" w:cs="Arial"/>
                <w:sz w:val="20"/>
                <w:szCs w:val="20"/>
              </w:rPr>
            </w:pPr>
            <w:r w:rsidRPr="00C3778B">
              <w:rPr>
                <w:rFonts w:ascii="Arial" w:hAnsi="Arial" w:cs="Arial"/>
                <w:sz w:val="20"/>
                <w:szCs w:val="20"/>
              </w:rPr>
              <w:t>ED 308:  Educational Psychology</w:t>
            </w:r>
          </w:p>
        </w:tc>
        <w:tc>
          <w:tcPr>
            <w:tcW w:w="2268" w:type="dxa"/>
            <w:shd w:val="clear" w:color="auto" w:fill="FFFF99"/>
          </w:tcPr>
          <w:p w:rsidR="00D77A4F" w:rsidRPr="00C3778B" w:rsidRDefault="00D77A4F" w:rsidP="00C3778B">
            <w:pPr>
              <w:jc w:val="center"/>
              <w:rPr>
                <w:rFonts w:ascii="Arial" w:hAnsi="Arial" w:cs="Arial"/>
                <w:sz w:val="20"/>
                <w:szCs w:val="20"/>
              </w:rPr>
            </w:pPr>
            <w:r w:rsidRPr="00C3778B">
              <w:rPr>
                <w:rFonts w:ascii="Arial" w:hAnsi="Arial" w:cs="Arial"/>
                <w:sz w:val="20"/>
                <w:szCs w:val="20"/>
              </w:rPr>
              <w:t>3</w:t>
            </w:r>
          </w:p>
        </w:tc>
      </w:tr>
      <w:tr w:rsidR="002349AE" w:rsidRPr="00C3778B" w:rsidTr="002349AE">
        <w:trPr>
          <w:trHeight w:val="269"/>
        </w:trPr>
        <w:tc>
          <w:tcPr>
            <w:tcW w:w="6588" w:type="dxa"/>
            <w:shd w:val="clear" w:color="auto" w:fill="FFFF99"/>
          </w:tcPr>
          <w:p w:rsidR="002349AE" w:rsidRPr="00C3778B" w:rsidRDefault="002349AE" w:rsidP="00C92D8C">
            <w:pPr>
              <w:rPr>
                <w:rFonts w:ascii="Arial" w:hAnsi="Arial" w:cs="Arial"/>
                <w:sz w:val="20"/>
                <w:szCs w:val="20"/>
              </w:rPr>
            </w:pPr>
            <w:r w:rsidRPr="00C3778B">
              <w:rPr>
                <w:rFonts w:ascii="Arial" w:hAnsi="Arial" w:cs="Arial"/>
                <w:sz w:val="20"/>
                <w:szCs w:val="20"/>
              </w:rPr>
              <w:t>EDC 301:  Teaching the Exceptional Child</w:t>
            </w:r>
          </w:p>
        </w:tc>
        <w:tc>
          <w:tcPr>
            <w:tcW w:w="2268" w:type="dxa"/>
            <w:shd w:val="clear" w:color="auto" w:fill="FFFF99"/>
          </w:tcPr>
          <w:p w:rsidR="002349AE" w:rsidRPr="00C3778B" w:rsidRDefault="002349AE" w:rsidP="00C92D8C">
            <w:pPr>
              <w:jc w:val="center"/>
              <w:rPr>
                <w:rFonts w:ascii="Arial" w:hAnsi="Arial" w:cs="Arial"/>
                <w:sz w:val="20"/>
                <w:szCs w:val="20"/>
              </w:rPr>
            </w:pPr>
            <w:r w:rsidRPr="00C3778B">
              <w:rPr>
                <w:rFonts w:ascii="Arial" w:hAnsi="Arial" w:cs="Arial"/>
                <w:sz w:val="20"/>
                <w:szCs w:val="20"/>
              </w:rPr>
              <w:t>3</w:t>
            </w:r>
          </w:p>
        </w:tc>
      </w:tr>
      <w:tr w:rsidR="002349AE" w:rsidRPr="00C3778B" w:rsidTr="00C3778B">
        <w:tc>
          <w:tcPr>
            <w:tcW w:w="6588" w:type="dxa"/>
            <w:shd w:val="clear" w:color="auto" w:fill="CCFFCC"/>
          </w:tcPr>
          <w:p w:rsidR="002349AE" w:rsidRPr="00C3778B" w:rsidRDefault="002349AE" w:rsidP="00B30061">
            <w:pPr>
              <w:rPr>
                <w:rFonts w:ascii="Arial" w:hAnsi="Arial" w:cs="Arial"/>
                <w:sz w:val="20"/>
                <w:szCs w:val="20"/>
              </w:rPr>
            </w:pPr>
            <w:r w:rsidRPr="00C3778B">
              <w:rPr>
                <w:rFonts w:ascii="Arial" w:hAnsi="Arial" w:cs="Arial"/>
                <w:sz w:val="20"/>
                <w:szCs w:val="20"/>
              </w:rPr>
              <w:t>ED 309:  Classroom and Behavior Management</w:t>
            </w:r>
            <w:r>
              <w:rPr>
                <w:rFonts w:ascii="Arial" w:hAnsi="Arial" w:cs="Arial"/>
                <w:sz w:val="20"/>
                <w:szCs w:val="20"/>
              </w:rPr>
              <w:t xml:space="preserve"> – Block 2 or Block 3</w:t>
            </w:r>
          </w:p>
        </w:tc>
        <w:tc>
          <w:tcPr>
            <w:tcW w:w="2268" w:type="dxa"/>
            <w:shd w:val="clear" w:color="auto" w:fill="CCFFCC"/>
          </w:tcPr>
          <w:p w:rsidR="002349AE" w:rsidRPr="00C3778B" w:rsidRDefault="002349AE" w:rsidP="00C3778B">
            <w:pPr>
              <w:jc w:val="center"/>
              <w:rPr>
                <w:rFonts w:ascii="Arial" w:hAnsi="Arial" w:cs="Arial"/>
                <w:sz w:val="20"/>
                <w:szCs w:val="20"/>
              </w:rPr>
            </w:pPr>
            <w:r w:rsidRPr="00C3778B">
              <w:rPr>
                <w:rFonts w:ascii="Arial" w:hAnsi="Arial" w:cs="Arial"/>
                <w:sz w:val="20"/>
                <w:szCs w:val="20"/>
              </w:rPr>
              <w:t>3</w:t>
            </w:r>
          </w:p>
        </w:tc>
      </w:tr>
      <w:tr w:rsidR="002349AE" w:rsidRPr="00C3778B" w:rsidTr="00C3778B">
        <w:tc>
          <w:tcPr>
            <w:tcW w:w="6588" w:type="dxa"/>
            <w:tcBorders>
              <w:bottom w:val="single" w:sz="4" w:space="0" w:color="auto"/>
            </w:tcBorders>
            <w:shd w:val="clear" w:color="auto" w:fill="CCFFCC"/>
          </w:tcPr>
          <w:p w:rsidR="002349AE" w:rsidRPr="00C3778B" w:rsidRDefault="002349AE" w:rsidP="00B30061">
            <w:pPr>
              <w:rPr>
                <w:rFonts w:ascii="Arial" w:hAnsi="Arial" w:cs="Arial"/>
                <w:sz w:val="20"/>
                <w:szCs w:val="20"/>
              </w:rPr>
            </w:pPr>
            <w:r w:rsidRPr="00C3778B">
              <w:rPr>
                <w:rFonts w:ascii="Arial" w:hAnsi="Arial" w:cs="Arial"/>
                <w:sz w:val="20"/>
                <w:szCs w:val="20"/>
              </w:rPr>
              <w:t>EDC 311:  Instructional Strategies</w:t>
            </w:r>
            <w:r>
              <w:rPr>
                <w:rFonts w:ascii="Arial" w:hAnsi="Arial" w:cs="Arial"/>
                <w:sz w:val="20"/>
                <w:szCs w:val="20"/>
              </w:rPr>
              <w:t xml:space="preserve"> – Block 2 or Block 3</w:t>
            </w:r>
          </w:p>
        </w:tc>
        <w:tc>
          <w:tcPr>
            <w:tcW w:w="2268" w:type="dxa"/>
            <w:tcBorders>
              <w:bottom w:val="single" w:sz="4" w:space="0" w:color="auto"/>
            </w:tcBorders>
            <w:shd w:val="clear" w:color="auto" w:fill="CCFFCC"/>
          </w:tcPr>
          <w:p w:rsidR="002349AE" w:rsidRPr="00C3778B" w:rsidRDefault="002349AE" w:rsidP="00C3778B">
            <w:pPr>
              <w:jc w:val="center"/>
              <w:rPr>
                <w:rFonts w:ascii="Arial" w:hAnsi="Arial" w:cs="Arial"/>
                <w:sz w:val="20"/>
                <w:szCs w:val="20"/>
              </w:rPr>
            </w:pPr>
            <w:r w:rsidRPr="00C3778B">
              <w:rPr>
                <w:rFonts w:ascii="Arial" w:hAnsi="Arial" w:cs="Arial"/>
                <w:sz w:val="20"/>
                <w:szCs w:val="20"/>
              </w:rPr>
              <w:t>3</w:t>
            </w:r>
          </w:p>
        </w:tc>
      </w:tr>
      <w:tr w:rsidR="002349AE" w:rsidRPr="00C3778B" w:rsidTr="00C3778B">
        <w:tc>
          <w:tcPr>
            <w:tcW w:w="6588" w:type="dxa"/>
            <w:shd w:val="clear" w:color="auto" w:fill="FFCC99"/>
          </w:tcPr>
          <w:p w:rsidR="002349AE" w:rsidRPr="00C3778B" w:rsidRDefault="002349AE" w:rsidP="00B30061">
            <w:pPr>
              <w:rPr>
                <w:rFonts w:ascii="Arial" w:hAnsi="Arial" w:cs="Arial"/>
                <w:sz w:val="20"/>
                <w:szCs w:val="20"/>
              </w:rPr>
            </w:pPr>
            <w:r w:rsidRPr="00C3778B">
              <w:rPr>
                <w:rFonts w:ascii="Arial" w:hAnsi="Arial" w:cs="Arial"/>
                <w:sz w:val="20"/>
                <w:szCs w:val="20"/>
              </w:rPr>
              <w:t>Block</w:t>
            </w:r>
            <w:r>
              <w:rPr>
                <w:rFonts w:ascii="Arial" w:hAnsi="Arial" w:cs="Arial"/>
                <w:sz w:val="20"/>
                <w:szCs w:val="20"/>
              </w:rPr>
              <w:t xml:space="preserve"> 2 &amp; 3</w:t>
            </w:r>
          </w:p>
        </w:tc>
        <w:tc>
          <w:tcPr>
            <w:tcW w:w="2268" w:type="dxa"/>
            <w:shd w:val="clear" w:color="auto" w:fill="FFCC99"/>
          </w:tcPr>
          <w:p w:rsidR="002349AE" w:rsidRPr="00C3778B" w:rsidRDefault="002349AE" w:rsidP="00C3778B">
            <w:pPr>
              <w:jc w:val="center"/>
              <w:rPr>
                <w:rFonts w:ascii="Arial" w:hAnsi="Arial" w:cs="Arial"/>
                <w:sz w:val="20"/>
                <w:szCs w:val="20"/>
              </w:rPr>
            </w:pPr>
          </w:p>
        </w:tc>
      </w:tr>
      <w:tr w:rsidR="002349AE" w:rsidRPr="00C3778B" w:rsidTr="00C3778B">
        <w:tc>
          <w:tcPr>
            <w:tcW w:w="6588" w:type="dxa"/>
            <w:shd w:val="clear" w:color="auto" w:fill="FFCC99"/>
          </w:tcPr>
          <w:p w:rsidR="002349AE" w:rsidRPr="00C3778B" w:rsidRDefault="002349AE" w:rsidP="00B30061">
            <w:pPr>
              <w:rPr>
                <w:rFonts w:ascii="Arial" w:hAnsi="Arial" w:cs="Arial"/>
                <w:sz w:val="20"/>
                <w:szCs w:val="20"/>
              </w:rPr>
            </w:pPr>
            <w:r w:rsidRPr="00C3778B">
              <w:rPr>
                <w:rFonts w:ascii="Arial" w:hAnsi="Arial" w:cs="Arial"/>
                <w:sz w:val="20"/>
                <w:szCs w:val="20"/>
              </w:rPr>
              <w:t>ED 408:  Content Area Reading</w:t>
            </w:r>
          </w:p>
        </w:tc>
        <w:tc>
          <w:tcPr>
            <w:tcW w:w="2268" w:type="dxa"/>
            <w:shd w:val="clear" w:color="auto" w:fill="FFCC99"/>
          </w:tcPr>
          <w:p w:rsidR="002349AE" w:rsidRPr="00C3778B" w:rsidRDefault="002349AE" w:rsidP="00C3778B">
            <w:pPr>
              <w:jc w:val="center"/>
              <w:rPr>
                <w:rFonts w:ascii="Arial" w:hAnsi="Arial" w:cs="Arial"/>
                <w:sz w:val="20"/>
                <w:szCs w:val="20"/>
              </w:rPr>
            </w:pPr>
            <w:r w:rsidRPr="00C3778B">
              <w:rPr>
                <w:rFonts w:ascii="Arial" w:hAnsi="Arial" w:cs="Arial"/>
                <w:sz w:val="20"/>
                <w:szCs w:val="20"/>
              </w:rPr>
              <w:t>3</w:t>
            </w:r>
          </w:p>
        </w:tc>
      </w:tr>
      <w:tr w:rsidR="002349AE" w:rsidRPr="00C3778B" w:rsidTr="00C3778B">
        <w:tc>
          <w:tcPr>
            <w:tcW w:w="6588" w:type="dxa"/>
            <w:shd w:val="clear" w:color="auto" w:fill="FFCC99"/>
          </w:tcPr>
          <w:p w:rsidR="002349AE" w:rsidRPr="00C3778B" w:rsidRDefault="002349AE" w:rsidP="00B30061">
            <w:pPr>
              <w:rPr>
                <w:rFonts w:ascii="Arial" w:hAnsi="Arial" w:cs="Arial"/>
                <w:sz w:val="20"/>
                <w:szCs w:val="20"/>
              </w:rPr>
            </w:pPr>
            <w:r w:rsidRPr="00C3778B">
              <w:rPr>
                <w:rFonts w:ascii="Arial" w:hAnsi="Arial" w:cs="Arial"/>
                <w:sz w:val="20"/>
                <w:szCs w:val="20"/>
              </w:rPr>
              <w:t xml:space="preserve">ED 410:  Foundations of Educational Evaluation </w:t>
            </w:r>
            <w:r>
              <w:rPr>
                <w:rFonts w:ascii="Arial" w:hAnsi="Arial" w:cs="Arial"/>
                <w:sz w:val="20"/>
                <w:szCs w:val="20"/>
              </w:rPr>
              <w:t xml:space="preserve">or </w:t>
            </w:r>
          </w:p>
        </w:tc>
        <w:tc>
          <w:tcPr>
            <w:tcW w:w="2268" w:type="dxa"/>
            <w:shd w:val="clear" w:color="auto" w:fill="FFCC99"/>
          </w:tcPr>
          <w:p w:rsidR="002349AE" w:rsidRPr="00C3778B" w:rsidRDefault="002349AE" w:rsidP="00C3778B">
            <w:pPr>
              <w:jc w:val="center"/>
              <w:rPr>
                <w:rFonts w:ascii="Arial" w:hAnsi="Arial" w:cs="Arial"/>
                <w:sz w:val="20"/>
                <w:szCs w:val="20"/>
              </w:rPr>
            </w:pPr>
            <w:r w:rsidRPr="00C3778B">
              <w:rPr>
                <w:rFonts w:ascii="Arial" w:hAnsi="Arial" w:cs="Arial"/>
                <w:sz w:val="20"/>
                <w:szCs w:val="20"/>
              </w:rPr>
              <w:t>3</w:t>
            </w:r>
          </w:p>
        </w:tc>
      </w:tr>
      <w:tr w:rsidR="002349AE" w:rsidRPr="00C3778B" w:rsidTr="00C3778B">
        <w:tc>
          <w:tcPr>
            <w:tcW w:w="6588" w:type="dxa"/>
            <w:shd w:val="clear" w:color="auto" w:fill="FFCC99"/>
          </w:tcPr>
          <w:p w:rsidR="002349AE" w:rsidRPr="00C3778B" w:rsidRDefault="002349AE" w:rsidP="00B30061">
            <w:pPr>
              <w:rPr>
                <w:rFonts w:ascii="Arial" w:hAnsi="Arial" w:cs="Arial"/>
                <w:sz w:val="20"/>
                <w:szCs w:val="20"/>
              </w:rPr>
            </w:pPr>
            <w:r>
              <w:rPr>
                <w:rFonts w:ascii="Arial" w:hAnsi="Arial" w:cs="Arial"/>
                <w:sz w:val="20"/>
                <w:szCs w:val="20"/>
              </w:rPr>
              <w:t>ED 315 – Educational Evaluation and Assessment</w:t>
            </w:r>
          </w:p>
        </w:tc>
        <w:tc>
          <w:tcPr>
            <w:tcW w:w="2268" w:type="dxa"/>
            <w:shd w:val="clear" w:color="auto" w:fill="FFCC99"/>
          </w:tcPr>
          <w:p w:rsidR="002349AE" w:rsidRPr="00C3778B" w:rsidRDefault="002349AE" w:rsidP="00C3778B">
            <w:pPr>
              <w:jc w:val="center"/>
              <w:rPr>
                <w:rFonts w:ascii="Arial" w:hAnsi="Arial" w:cs="Arial"/>
                <w:sz w:val="20"/>
                <w:szCs w:val="20"/>
              </w:rPr>
            </w:pPr>
          </w:p>
        </w:tc>
      </w:tr>
      <w:tr w:rsidR="002349AE" w:rsidRPr="00C3778B" w:rsidTr="00C3778B">
        <w:tc>
          <w:tcPr>
            <w:tcW w:w="6588" w:type="dxa"/>
            <w:shd w:val="clear" w:color="auto" w:fill="CCFFFF"/>
          </w:tcPr>
          <w:p w:rsidR="002349AE" w:rsidRPr="00C3778B" w:rsidRDefault="002729A6" w:rsidP="00B30061">
            <w:pPr>
              <w:rPr>
                <w:rFonts w:ascii="Arial" w:hAnsi="Arial" w:cs="Arial"/>
                <w:sz w:val="20"/>
                <w:szCs w:val="20"/>
              </w:rPr>
            </w:pPr>
            <w:r>
              <w:rPr>
                <w:rFonts w:ascii="Arial" w:hAnsi="Arial" w:cs="Arial"/>
                <w:sz w:val="20"/>
                <w:szCs w:val="20"/>
              </w:rPr>
              <w:t>ED 499</w:t>
            </w:r>
            <w:r w:rsidR="002349AE" w:rsidRPr="00C3778B">
              <w:rPr>
                <w:rFonts w:ascii="Arial" w:hAnsi="Arial" w:cs="Arial"/>
                <w:sz w:val="20"/>
                <w:szCs w:val="20"/>
              </w:rPr>
              <w:t>:  Internship</w:t>
            </w:r>
          </w:p>
        </w:tc>
        <w:tc>
          <w:tcPr>
            <w:tcW w:w="2268" w:type="dxa"/>
            <w:shd w:val="clear" w:color="auto" w:fill="CCFFFF"/>
          </w:tcPr>
          <w:p w:rsidR="002349AE" w:rsidRPr="00C3778B" w:rsidRDefault="002349AE" w:rsidP="00C3778B">
            <w:pPr>
              <w:jc w:val="center"/>
              <w:rPr>
                <w:rFonts w:ascii="Arial" w:hAnsi="Arial" w:cs="Arial"/>
                <w:sz w:val="20"/>
                <w:szCs w:val="20"/>
              </w:rPr>
            </w:pPr>
            <w:r w:rsidRPr="00C3778B">
              <w:rPr>
                <w:rFonts w:ascii="Arial" w:hAnsi="Arial" w:cs="Arial"/>
                <w:sz w:val="20"/>
                <w:szCs w:val="20"/>
              </w:rPr>
              <w:t>12 hrs.</w:t>
            </w:r>
          </w:p>
        </w:tc>
      </w:tr>
      <w:tr w:rsidR="002349AE" w:rsidRPr="00C3778B" w:rsidTr="00C3778B">
        <w:tc>
          <w:tcPr>
            <w:tcW w:w="6588" w:type="dxa"/>
            <w:shd w:val="clear" w:color="auto" w:fill="auto"/>
          </w:tcPr>
          <w:p w:rsidR="002349AE" w:rsidRPr="00C3778B" w:rsidRDefault="002349AE" w:rsidP="00B30061">
            <w:pPr>
              <w:rPr>
                <w:rFonts w:ascii="Arial" w:hAnsi="Arial" w:cs="Arial"/>
                <w:b/>
                <w:sz w:val="20"/>
                <w:szCs w:val="20"/>
              </w:rPr>
            </w:pPr>
            <w:r w:rsidRPr="00C3778B">
              <w:rPr>
                <w:rFonts w:ascii="Arial" w:hAnsi="Arial" w:cs="Arial"/>
                <w:b/>
                <w:sz w:val="20"/>
                <w:szCs w:val="20"/>
              </w:rPr>
              <w:t>Total</w:t>
            </w:r>
          </w:p>
        </w:tc>
        <w:tc>
          <w:tcPr>
            <w:tcW w:w="2268" w:type="dxa"/>
            <w:shd w:val="clear" w:color="auto" w:fill="auto"/>
          </w:tcPr>
          <w:p w:rsidR="002349AE" w:rsidRPr="00C3778B" w:rsidRDefault="002349AE" w:rsidP="00C3778B">
            <w:pPr>
              <w:jc w:val="center"/>
              <w:rPr>
                <w:rFonts w:ascii="Arial" w:hAnsi="Arial" w:cs="Arial"/>
                <w:b/>
                <w:sz w:val="20"/>
                <w:szCs w:val="20"/>
              </w:rPr>
            </w:pPr>
            <w:r>
              <w:rPr>
                <w:rFonts w:ascii="Arial" w:hAnsi="Arial" w:cs="Arial"/>
                <w:b/>
                <w:sz w:val="20"/>
                <w:szCs w:val="20"/>
              </w:rPr>
              <w:t>3</w:t>
            </w:r>
            <w:r w:rsidR="00C703E0">
              <w:rPr>
                <w:rFonts w:ascii="Arial" w:hAnsi="Arial" w:cs="Arial"/>
                <w:b/>
                <w:sz w:val="20"/>
                <w:szCs w:val="20"/>
              </w:rPr>
              <w:t>4</w:t>
            </w:r>
          </w:p>
        </w:tc>
      </w:tr>
    </w:tbl>
    <w:p w:rsidR="00D77A4F" w:rsidRPr="00C93E54" w:rsidRDefault="00D77A4F" w:rsidP="00D77A4F">
      <w:pPr>
        <w:rPr>
          <w:rFonts w:ascii="Arial" w:hAnsi="Arial" w:cs="Arial"/>
          <w:sz w:val="20"/>
          <w:szCs w:val="20"/>
        </w:rPr>
      </w:pPr>
      <w:r w:rsidRPr="005D53FA">
        <w:rPr>
          <w:rFonts w:ascii="Arial" w:hAnsi="Arial" w:cs="Arial"/>
          <w:sz w:val="20"/>
          <w:szCs w:val="20"/>
        </w:rPr>
        <w:t>Visit the</w:t>
      </w:r>
      <w:r w:rsidRPr="005D53FA">
        <w:rPr>
          <w:rFonts w:ascii="Arial" w:hAnsi="Arial" w:cs="Arial"/>
          <w:b/>
          <w:sz w:val="20"/>
          <w:szCs w:val="20"/>
        </w:rPr>
        <w:t xml:space="preserve"> Department of Music </w:t>
      </w:r>
      <w:r w:rsidRPr="005D53FA">
        <w:rPr>
          <w:rFonts w:ascii="Arial" w:hAnsi="Arial" w:cs="Arial"/>
          <w:sz w:val="20"/>
          <w:szCs w:val="20"/>
        </w:rPr>
        <w:t xml:space="preserve">website:  </w:t>
      </w:r>
      <w:hyperlink r:id="rId30" w:history="1">
        <w:r w:rsidRPr="005D53FA">
          <w:rPr>
            <w:rStyle w:val="Hyperlink"/>
            <w:rFonts w:ascii="Arial" w:hAnsi="Arial" w:cs="Arial"/>
            <w:sz w:val="20"/>
            <w:szCs w:val="20"/>
          </w:rPr>
          <w:t>http://www.uah.edu/colleges/liberal/music</w:t>
        </w:r>
      </w:hyperlink>
      <w:r w:rsidRPr="005D53FA">
        <w:rPr>
          <w:rFonts w:ascii="Arial" w:hAnsi="Arial" w:cs="Arial"/>
          <w:sz w:val="20"/>
          <w:szCs w:val="20"/>
        </w:rPr>
        <w:t xml:space="preserve"> </w:t>
      </w:r>
      <w:r w:rsidR="00C67DA2">
        <w:rPr>
          <w:rFonts w:ascii="Arial" w:hAnsi="Arial" w:cs="Arial"/>
          <w:sz w:val="20"/>
          <w:szCs w:val="20"/>
        </w:rPr>
        <w:t xml:space="preserve">                              34</w:t>
      </w:r>
    </w:p>
    <w:p w:rsidR="00347039" w:rsidRDefault="00347039" w:rsidP="000E42AB">
      <w:pPr>
        <w:pStyle w:val="Heading1"/>
        <w:jc w:val="center"/>
        <w:rPr>
          <w:rFonts w:ascii="Times New Roman" w:hAnsi="Times New Roman" w:cs="Times New Roman"/>
          <w:sz w:val="24"/>
        </w:rPr>
      </w:pPr>
    </w:p>
    <w:p w:rsidR="00347039" w:rsidRDefault="00347039" w:rsidP="000E42AB">
      <w:pPr>
        <w:pStyle w:val="Heading1"/>
        <w:jc w:val="center"/>
        <w:rPr>
          <w:rFonts w:ascii="Times New Roman" w:hAnsi="Times New Roman" w:cs="Times New Roman"/>
          <w:sz w:val="24"/>
        </w:rPr>
      </w:pPr>
    </w:p>
    <w:p w:rsidR="000E42AB" w:rsidRDefault="000E42AB" w:rsidP="00890F2D">
      <w:pPr>
        <w:rPr>
          <w:b/>
        </w:rPr>
      </w:pPr>
    </w:p>
    <w:p w:rsidR="00E009C0" w:rsidRPr="00223F30" w:rsidRDefault="00E009C0" w:rsidP="00E009C0">
      <w:pPr>
        <w:jc w:val="center"/>
        <w:rPr>
          <w:b/>
        </w:rPr>
      </w:pPr>
      <w:r w:rsidRPr="00223F30">
        <w:rPr>
          <w:b/>
        </w:rPr>
        <w:t>Introduction to the Field Experience Program</w:t>
      </w:r>
    </w:p>
    <w:p w:rsidR="00E009C0" w:rsidRPr="001F53A7" w:rsidRDefault="00E009C0" w:rsidP="00E009C0"/>
    <w:p w:rsidR="00E009C0" w:rsidRPr="001F53A7" w:rsidRDefault="00E009C0" w:rsidP="00E009C0">
      <w:pPr>
        <w:ind w:firstLine="720"/>
      </w:pPr>
      <w:r w:rsidRPr="001F53A7">
        <w:t>The Field Experience Program (FEP) is an integral part of the Teacher Education Program at The University of Alabama in Huntsville.  It provides candidates with opportunities to become familiar with and participate in a variety of instructional settings.  From one semester to the next, candidates are provided with opportunities to become more actively involved in classroom sett</w:t>
      </w:r>
      <w:r w:rsidR="001F53A7" w:rsidRPr="001F53A7">
        <w:t xml:space="preserve">ings.  </w:t>
      </w:r>
      <w:r w:rsidRPr="001F53A7">
        <w:t xml:space="preserve">As they gain more knowledge of learners, content, and methodology, they participate in a set of sequential and systematic experiences that enable them to connect the knowledge and skills acquired in campus-based coursework with what they observe and do in public school settings.   </w:t>
      </w:r>
    </w:p>
    <w:p w:rsidR="00E009C0" w:rsidRPr="001F53A7" w:rsidRDefault="00E009C0" w:rsidP="00E009C0">
      <w:pPr>
        <w:ind w:firstLine="720"/>
      </w:pPr>
    </w:p>
    <w:p w:rsidR="001F53A7" w:rsidRDefault="00E009C0" w:rsidP="00223F30">
      <w:pPr>
        <w:pStyle w:val="BodyTextIndent"/>
        <w:ind w:left="1440" w:hanging="720"/>
        <w:rPr>
          <w:rFonts w:ascii="Times New Roman" w:hAnsi="Times New Roman" w:cs="Times New Roman"/>
          <w:sz w:val="24"/>
        </w:rPr>
      </w:pPr>
      <w:r w:rsidRPr="001F53A7">
        <w:rPr>
          <w:rFonts w:ascii="Times New Roman" w:hAnsi="Times New Roman" w:cs="Times New Roman"/>
          <w:sz w:val="24"/>
        </w:rPr>
        <w:t xml:space="preserve">The FEP is designed to provide a continuum of experiences that enables candidates </w:t>
      </w:r>
      <w:r w:rsidR="001F53A7">
        <w:rPr>
          <w:rFonts w:ascii="Times New Roman" w:hAnsi="Times New Roman" w:cs="Times New Roman"/>
          <w:sz w:val="24"/>
        </w:rPr>
        <w:t>acquire</w:t>
      </w:r>
    </w:p>
    <w:p w:rsidR="00E009C0" w:rsidRPr="001F53A7" w:rsidRDefault="008C5494" w:rsidP="001F53A7">
      <w:pPr>
        <w:pStyle w:val="BodyTextIndent"/>
        <w:ind w:left="0" w:firstLine="0"/>
        <w:rPr>
          <w:rFonts w:ascii="Times New Roman" w:hAnsi="Times New Roman" w:cs="Times New Roman"/>
          <w:sz w:val="24"/>
        </w:rPr>
      </w:pPr>
      <w:proofErr w:type="gramStart"/>
      <w:r>
        <w:rPr>
          <w:rFonts w:ascii="Times New Roman" w:hAnsi="Times New Roman" w:cs="Times New Roman"/>
          <w:sz w:val="24"/>
        </w:rPr>
        <w:t>t</w:t>
      </w:r>
      <w:r w:rsidR="008D2BFE" w:rsidRPr="001F53A7">
        <w:rPr>
          <w:rFonts w:ascii="Times New Roman" w:hAnsi="Times New Roman" w:cs="Times New Roman"/>
          <w:sz w:val="24"/>
        </w:rPr>
        <w:t>he</w:t>
      </w:r>
      <w:proofErr w:type="gramEnd"/>
      <w:r>
        <w:rPr>
          <w:rFonts w:ascii="Times New Roman" w:hAnsi="Times New Roman" w:cs="Times New Roman"/>
          <w:sz w:val="24"/>
        </w:rPr>
        <w:t xml:space="preserve"> </w:t>
      </w:r>
      <w:r w:rsidR="00223F30" w:rsidRPr="001F53A7">
        <w:rPr>
          <w:rFonts w:ascii="Times New Roman" w:hAnsi="Times New Roman" w:cs="Times New Roman"/>
          <w:sz w:val="24"/>
        </w:rPr>
        <w:t>knowledge, skills,</w:t>
      </w:r>
      <w:r w:rsidR="008D2BFE" w:rsidRPr="001F53A7">
        <w:rPr>
          <w:rFonts w:ascii="Times New Roman" w:hAnsi="Times New Roman" w:cs="Times New Roman"/>
          <w:sz w:val="24"/>
        </w:rPr>
        <w:t xml:space="preserve"> </w:t>
      </w:r>
      <w:r w:rsidR="00E009C0" w:rsidRPr="001F53A7">
        <w:rPr>
          <w:rFonts w:ascii="Times New Roman" w:hAnsi="Times New Roman" w:cs="Times New Roman"/>
          <w:sz w:val="24"/>
        </w:rPr>
        <w:t>and dispositions essential to their growth as professionals. Candidates are expec</w:t>
      </w:r>
      <w:r w:rsidR="00AD29B3">
        <w:rPr>
          <w:rFonts w:ascii="Times New Roman" w:hAnsi="Times New Roman" w:cs="Times New Roman"/>
          <w:sz w:val="24"/>
        </w:rPr>
        <w:t>ted to complete 200-</w:t>
      </w:r>
      <w:r w:rsidR="00EE0CAD">
        <w:rPr>
          <w:rFonts w:ascii="Times New Roman" w:hAnsi="Times New Roman" w:cs="Times New Roman"/>
          <w:sz w:val="24"/>
        </w:rPr>
        <w:t>210</w:t>
      </w:r>
      <w:r w:rsidR="00E009C0" w:rsidRPr="001F53A7">
        <w:rPr>
          <w:rFonts w:ascii="Times New Roman" w:hAnsi="Times New Roman" w:cs="Times New Roman"/>
          <w:sz w:val="24"/>
        </w:rPr>
        <w:t xml:space="preserve"> hours of field experiences prior to the internship.  Each semester candidates </w:t>
      </w:r>
      <w:r>
        <w:rPr>
          <w:rFonts w:ascii="Times New Roman" w:hAnsi="Times New Roman" w:cs="Times New Roman"/>
          <w:sz w:val="24"/>
        </w:rPr>
        <w:t xml:space="preserve">will </w:t>
      </w:r>
      <w:r w:rsidR="00E009C0" w:rsidRPr="001F53A7">
        <w:rPr>
          <w:rFonts w:ascii="Times New Roman" w:hAnsi="Times New Roman" w:cs="Times New Roman"/>
          <w:sz w:val="24"/>
        </w:rPr>
        <w:t>complete a minim</w:t>
      </w:r>
      <w:r w:rsidR="0003357D">
        <w:rPr>
          <w:rFonts w:ascii="Times New Roman" w:hAnsi="Times New Roman" w:cs="Times New Roman"/>
          <w:sz w:val="24"/>
        </w:rPr>
        <w:t>um of 65</w:t>
      </w:r>
      <w:r w:rsidR="00E009C0" w:rsidRPr="001F53A7">
        <w:rPr>
          <w:rFonts w:ascii="Times New Roman" w:hAnsi="Times New Roman" w:cs="Times New Roman"/>
          <w:sz w:val="24"/>
        </w:rPr>
        <w:t xml:space="preserve"> hours in a school setting, as t</w:t>
      </w:r>
      <w:r w:rsidR="0006252E" w:rsidRPr="001F53A7">
        <w:rPr>
          <w:rFonts w:ascii="Times New Roman" w:hAnsi="Times New Roman" w:cs="Times New Roman"/>
          <w:sz w:val="24"/>
        </w:rPr>
        <w:t xml:space="preserve">hey move from simply observing, </w:t>
      </w:r>
      <w:r w:rsidR="00E009C0" w:rsidRPr="001F53A7">
        <w:rPr>
          <w:rFonts w:ascii="Times New Roman" w:hAnsi="Times New Roman" w:cs="Times New Roman"/>
          <w:sz w:val="24"/>
        </w:rPr>
        <w:t xml:space="preserve">participating </w:t>
      </w:r>
      <w:r w:rsidR="0006252E" w:rsidRPr="001F53A7">
        <w:rPr>
          <w:rFonts w:ascii="Times New Roman" w:hAnsi="Times New Roman" w:cs="Times New Roman"/>
          <w:sz w:val="24"/>
        </w:rPr>
        <w:t xml:space="preserve">and tutoring students </w:t>
      </w:r>
      <w:r w:rsidR="00E009C0" w:rsidRPr="001F53A7">
        <w:rPr>
          <w:rFonts w:ascii="Times New Roman" w:hAnsi="Times New Roman" w:cs="Times New Roman"/>
          <w:sz w:val="24"/>
        </w:rPr>
        <w:t xml:space="preserve">during </w:t>
      </w:r>
      <w:r w:rsidR="00646ED8" w:rsidRPr="001F53A7">
        <w:rPr>
          <w:rFonts w:ascii="Times New Roman" w:hAnsi="Times New Roman" w:cs="Times New Roman"/>
          <w:sz w:val="24"/>
        </w:rPr>
        <w:t>Block 1</w:t>
      </w:r>
      <w:r w:rsidR="00223F30" w:rsidRPr="001F53A7">
        <w:rPr>
          <w:rFonts w:ascii="Times New Roman" w:hAnsi="Times New Roman" w:cs="Times New Roman"/>
          <w:sz w:val="24"/>
        </w:rPr>
        <w:t xml:space="preserve"> experiences</w:t>
      </w:r>
      <w:r>
        <w:rPr>
          <w:rFonts w:ascii="Times New Roman" w:hAnsi="Times New Roman" w:cs="Times New Roman"/>
          <w:sz w:val="24"/>
        </w:rPr>
        <w:t>,</w:t>
      </w:r>
      <w:r w:rsidR="00223F30" w:rsidRPr="001F53A7">
        <w:rPr>
          <w:rFonts w:ascii="Times New Roman" w:hAnsi="Times New Roman" w:cs="Times New Roman"/>
          <w:sz w:val="24"/>
        </w:rPr>
        <w:t xml:space="preserve"> to </w:t>
      </w:r>
      <w:r w:rsidR="00E009C0" w:rsidRPr="001F53A7">
        <w:rPr>
          <w:rFonts w:ascii="Times New Roman" w:hAnsi="Times New Roman" w:cs="Times New Roman"/>
          <w:sz w:val="24"/>
        </w:rPr>
        <w:t>teaching small group and whole class lessons during B</w:t>
      </w:r>
      <w:r w:rsidR="0003357D">
        <w:rPr>
          <w:rFonts w:ascii="Times New Roman" w:hAnsi="Times New Roman" w:cs="Times New Roman"/>
          <w:sz w:val="24"/>
        </w:rPr>
        <w:t>locks 2 and 3</w:t>
      </w:r>
      <w:r w:rsidR="00E009C0" w:rsidRPr="001F53A7">
        <w:rPr>
          <w:rFonts w:ascii="Times New Roman" w:hAnsi="Times New Roman" w:cs="Times New Roman"/>
          <w:sz w:val="24"/>
        </w:rPr>
        <w:t xml:space="preserve"> experiences and finally assuming full</w:t>
      </w:r>
      <w:r w:rsidR="00245D3C" w:rsidRPr="001F53A7">
        <w:rPr>
          <w:rFonts w:ascii="Times New Roman" w:hAnsi="Times New Roman" w:cs="Times New Roman"/>
          <w:sz w:val="24"/>
        </w:rPr>
        <w:t xml:space="preserve"> </w:t>
      </w:r>
      <w:r w:rsidR="00E009C0" w:rsidRPr="001F53A7">
        <w:rPr>
          <w:rFonts w:ascii="Times New Roman" w:hAnsi="Times New Roman" w:cs="Times New Roman"/>
          <w:sz w:val="24"/>
        </w:rPr>
        <w:t xml:space="preserve">responsibility for the classroom </w:t>
      </w:r>
      <w:r w:rsidR="00460B6A" w:rsidRPr="001F53A7">
        <w:rPr>
          <w:rFonts w:ascii="Times New Roman" w:hAnsi="Times New Roman" w:cs="Times New Roman"/>
          <w:sz w:val="24"/>
        </w:rPr>
        <w:t>during their student teaching</w:t>
      </w:r>
      <w:r w:rsidR="00E009C0" w:rsidRPr="001F53A7">
        <w:rPr>
          <w:rFonts w:ascii="Times New Roman" w:hAnsi="Times New Roman" w:cs="Times New Roman"/>
          <w:sz w:val="24"/>
        </w:rPr>
        <w:t>.</w:t>
      </w:r>
    </w:p>
    <w:p w:rsidR="00E009C0" w:rsidRPr="001F53A7" w:rsidRDefault="00E009C0" w:rsidP="001F53A7"/>
    <w:p w:rsidR="00E009C0" w:rsidRPr="001F53A7" w:rsidRDefault="00E009C0" w:rsidP="00E009C0">
      <w:pPr>
        <w:ind w:firstLine="720"/>
      </w:pPr>
      <w:r w:rsidRPr="001F53A7">
        <w:t xml:space="preserve">Each level of field experiences addresses competencies integral to the UAH </w:t>
      </w:r>
      <w:r w:rsidRPr="001F53A7">
        <w:rPr>
          <w:i/>
          <w:iCs/>
        </w:rPr>
        <w:t>Teacher as Leader</w:t>
      </w:r>
      <w:r w:rsidRPr="001F53A7">
        <w:t xml:space="preserve"> model.  As candidates progress through the program and become more actively engaged in instructional responsibilities during each level of field experiences, they will be expected to demonstrate novice, then intermediate, and finally expert abilities in each competency area.  </w:t>
      </w:r>
    </w:p>
    <w:p w:rsidR="00E009C0" w:rsidRPr="001F53A7" w:rsidRDefault="00E009C0" w:rsidP="00E009C0">
      <w:pPr>
        <w:ind w:firstLine="720"/>
      </w:pPr>
    </w:p>
    <w:p w:rsidR="00E009C0" w:rsidRPr="001F53A7" w:rsidRDefault="00E009C0" w:rsidP="00E009C0">
      <w:pPr>
        <w:ind w:firstLine="720"/>
      </w:pPr>
      <w:r w:rsidRPr="001F53A7">
        <w:t>Candidates enrolled in Block</w:t>
      </w:r>
      <w:r w:rsidR="00460B6A" w:rsidRPr="001F53A7">
        <w:t>s</w:t>
      </w:r>
      <w:r w:rsidR="0003357D">
        <w:t xml:space="preserve"> 1 </w:t>
      </w:r>
      <w:r w:rsidRPr="001F53A7">
        <w:t>field experiences will focus primaril</w:t>
      </w:r>
      <w:r w:rsidR="008C5494">
        <w:t xml:space="preserve">y on </w:t>
      </w:r>
      <w:r w:rsidR="008C5494" w:rsidRPr="008C5494">
        <w:rPr>
          <w:i/>
        </w:rPr>
        <w:t>Diversity</w:t>
      </w:r>
      <w:r w:rsidRPr="008C5494">
        <w:rPr>
          <w:i/>
          <w:iCs/>
        </w:rPr>
        <w:t>.</w:t>
      </w:r>
      <w:r w:rsidRPr="001F53A7">
        <w:t xml:space="preserve">  Candidates enrolled in Block</w:t>
      </w:r>
      <w:r w:rsidR="00460B6A" w:rsidRPr="001F53A7">
        <w:t>s</w:t>
      </w:r>
      <w:r w:rsidR="001F2A65">
        <w:t xml:space="preserve"> 2 and 3</w:t>
      </w:r>
      <w:r w:rsidRPr="001F53A7">
        <w:t xml:space="preserve"> </w:t>
      </w:r>
      <w:r w:rsidR="006113C6" w:rsidRPr="001F53A7">
        <w:t>field experiences will focus on</w:t>
      </w:r>
      <w:r w:rsidRPr="001F53A7">
        <w:t xml:space="preserve"> developing as </w:t>
      </w:r>
      <w:r w:rsidRPr="001F53A7">
        <w:rPr>
          <w:i/>
          <w:iCs/>
        </w:rPr>
        <w:t xml:space="preserve">Content </w:t>
      </w:r>
      <w:r w:rsidRPr="001F53A7">
        <w:rPr>
          <w:iCs/>
        </w:rPr>
        <w:t>and</w:t>
      </w:r>
      <w:r w:rsidR="008C5494">
        <w:rPr>
          <w:iCs/>
        </w:rPr>
        <w:t xml:space="preserve"> </w:t>
      </w:r>
      <w:r w:rsidR="008C5494">
        <w:rPr>
          <w:i/>
          <w:iCs/>
        </w:rPr>
        <w:t>Pedagogy</w:t>
      </w:r>
      <w:r w:rsidRPr="001F53A7">
        <w:t xml:space="preserve">; they will refine their competencies </w:t>
      </w:r>
      <w:r w:rsidR="008C5494">
        <w:t xml:space="preserve">in the area of </w:t>
      </w:r>
      <w:r w:rsidR="008C5494" w:rsidRPr="008C5494">
        <w:rPr>
          <w:i/>
        </w:rPr>
        <w:t>Diversity.</w:t>
      </w:r>
      <w:r w:rsidR="008C5494">
        <w:t xml:space="preserve">  </w:t>
      </w:r>
      <w:r w:rsidRPr="001F53A7">
        <w:t xml:space="preserve">  Candidates enrolled in the internship—will demonstrate their abilities in all competencies as a high level.  At all levels, candidates will demo</w:t>
      </w:r>
      <w:r w:rsidR="008C5494">
        <w:t>nstrate increasing competency in the areas of</w:t>
      </w:r>
      <w:r w:rsidRPr="001F53A7">
        <w:t xml:space="preserve"> </w:t>
      </w:r>
      <w:r w:rsidR="008C5494">
        <w:rPr>
          <w:i/>
          <w:iCs/>
        </w:rPr>
        <w:t>Communications, Critical Thinking,</w:t>
      </w:r>
      <w:r w:rsidRPr="001F53A7">
        <w:rPr>
          <w:i/>
          <w:iCs/>
        </w:rPr>
        <w:t xml:space="preserve"> </w:t>
      </w:r>
      <w:r w:rsidRPr="001F53A7">
        <w:rPr>
          <w:iCs/>
        </w:rPr>
        <w:t>and</w:t>
      </w:r>
      <w:r w:rsidRPr="001F53A7">
        <w:rPr>
          <w:i/>
          <w:iCs/>
        </w:rPr>
        <w:t xml:space="preserve"> Professional</w:t>
      </w:r>
      <w:r w:rsidR="008C5494">
        <w:rPr>
          <w:i/>
          <w:iCs/>
        </w:rPr>
        <w:t>ism.</w:t>
      </w:r>
    </w:p>
    <w:p w:rsidR="00E009C0" w:rsidRPr="001F53A7" w:rsidRDefault="00E009C0" w:rsidP="00E009C0"/>
    <w:p w:rsidR="00E009C0" w:rsidRPr="001F53A7" w:rsidRDefault="00E009C0" w:rsidP="00E009C0">
      <w:r w:rsidRPr="001F53A7">
        <w:tab/>
        <w:t>Field experiences are an integral component of the course requirements and curricula.  Failure to successfully complete field experiences will result in incomple</w:t>
      </w:r>
      <w:r w:rsidR="00460B6A" w:rsidRPr="001F53A7">
        <w:t xml:space="preserve">te grades and/or course failure and </w:t>
      </w:r>
      <w:r w:rsidRPr="001F53A7">
        <w:t>will delay and/or prevent the candidate’s admission to the Teacher Education Program or the internship.</w:t>
      </w:r>
    </w:p>
    <w:p w:rsidR="00E009C0" w:rsidRPr="001F53A7" w:rsidRDefault="00E009C0" w:rsidP="00E009C0"/>
    <w:p w:rsidR="00E009C0" w:rsidRPr="001F53A7" w:rsidRDefault="00E009C0" w:rsidP="00E009C0"/>
    <w:p w:rsidR="002E4C0E" w:rsidRDefault="002E4C0E" w:rsidP="00E009C0"/>
    <w:p w:rsidR="002E4C0E" w:rsidRDefault="002E4C0E" w:rsidP="00E009C0"/>
    <w:p w:rsidR="002E4C0E" w:rsidRDefault="002E4C0E" w:rsidP="00E009C0"/>
    <w:p w:rsidR="002E4C0E" w:rsidRDefault="002E4C0E" w:rsidP="00E009C0"/>
    <w:p w:rsidR="002E4C0E" w:rsidRDefault="002E4C0E" w:rsidP="00E009C0"/>
    <w:p w:rsidR="002E4C0E" w:rsidRDefault="002E4C0E" w:rsidP="00E009C0"/>
    <w:p w:rsidR="002E4C0E" w:rsidRDefault="002E4C0E" w:rsidP="00E009C0"/>
    <w:p w:rsidR="002E4C0E" w:rsidRDefault="002E4C0E" w:rsidP="00E009C0"/>
    <w:p w:rsidR="00FD2468" w:rsidRDefault="00FD2468" w:rsidP="00E009C0"/>
    <w:p w:rsidR="002E4C0E" w:rsidRPr="00C67DA2" w:rsidRDefault="00C67DA2" w:rsidP="00C67DA2">
      <w:pPr>
        <w:jc w:val="right"/>
        <w:rPr>
          <w:sz w:val="20"/>
          <w:szCs w:val="20"/>
        </w:rPr>
        <w:sectPr w:rsidR="002E4C0E" w:rsidRPr="00C67DA2" w:rsidSect="00890F2D">
          <w:pgSz w:w="12240" w:h="15840"/>
          <w:pgMar w:top="432" w:right="1296" w:bottom="245" w:left="1440" w:header="720" w:footer="720" w:gutter="0"/>
          <w:cols w:space="720"/>
          <w:docGrid w:linePitch="360"/>
        </w:sectPr>
      </w:pPr>
      <w:r>
        <w:rPr>
          <w:sz w:val="20"/>
          <w:szCs w:val="20"/>
        </w:rPr>
        <w:t>35</w:t>
      </w:r>
    </w:p>
    <w:p w:rsidR="00B47563" w:rsidRDefault="00E009C0" w:rsidP="00EA5C63">
      <w:pPr>
        <w:jc w:val="center"/>
        <w:rPr>
          <w:b/>
        </w:rPr>
      </w:pPr>
      <w:r w:rsidRPr="00FC4364">
        <w:rPr>
          <w:b/>
        </w:rPr>
        <w:lastRenderedPageBreak/>
        <w:t>Competency Focus for Field Experiences</w:t>
      </w:r>
    </w:p>
    <w:p w:rsidR="00B47563" w:rsidRPr="00B47563" w:rsidRDefault="00B47563" w:rsidP="00B47563">
      <w:pPr>
        <w:jc w:val="center"/>
        <w:rPr>
          <w:b/>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600"/>
        <w:gridCol w:w="4320"/>
      </w:tblGrid>
      <w:tr w:rsidR="00B47563" w:rsidRPr="001B7F2B" w:rsidTr="00C3778B">
        <w:tc>
          <w:tcPr>
            <w:tcW w:w="2880" w:type="dxa"/>
            <w:shd w:val="clear" w:color="auto" w:fill="FFFF99"/>
          </w:tcPr>
          <w:p w:rsidR="00B47563" w:rsidRPr="00C3778B" w:rsidRDefault="00B47563" w:rsidP="00C3778B">
            <w:pPr>
              <w:jc w:val="center"/>
              <w:rPr>
                <w:b/>
                <w:sz w:val="22"/>
                <w:szCs w:val="22"/>
              </w:rPr>
            </w:pPr>
            <w:r w:rsidRPr="00C3778B">
              <w:rPr>
                <w:b/>
                <w:sz w:val="22"/>
                <w:szCs w:val="22"/>
              </w:rPr>
              <w:t xml:space="preserve">Level of Field </w:t>
            </w:r>
          </w:p>
          <w:p w:rsidR="00B47563" w:rsidRPr="00C3778B" w:rsidRDefault="00B47563" w:rsidP="00C3778B">
            <w:pPr>
              <w:jc w:val="center"/>
              <w:rPr>
                <w:b/>
                <w:sz w:val="22"/>
                <w:szCs w:val="22"/>
              </w:rPr>
            </w:pPr>
            <w:r w:rsidRPr="00C3778B">
              <w:rPr>
                <w:b/>
                <w:sz w:val="22"/>
                <w:szCs w:val="22"/>
              </w:rPr>
              <w:t>Experiences</w:t>
            </w:r>
          </w:p>
        </w:tc>
        <w:tc>
          <w:tcPr>
            <w:tcW w:w="3600" w:type="dxa"/>
            <w:shd w:val="clear" w:color="auto" w:fill="FF99CC"/>
          </w:tcPr>
          <w:p w:rsidR="00B47563" w:rsidRPr="00C3778B" w:rsidRDefault="00B47563" w:rsidP="00C3778B">
            <w:pPr>
              <w:jc w:val="center"/>
              <w:rPr>
                <w:b/>
                <w:sz w:val="22"/>
                <w:szCs w:val="22"/>
              </w:rPr>
            </w:pPr>
            <w:r w:rsidRPr="00C3778B">
              <w:rPr>
                <w:b/>
                <w:sz w:val="22"/>
                <w:szCs w:val="22"/>
              </w:rPr>
              <w:t xml:space="preserve">Setting </w:t>
            </w:r>
          </w:p>
        </w:tc>
        <w:tc>
          <w:tcPr>
            <w:tcW w:w="4320" w:type="dxa"/>
            <w:shd w:val="clear" w:color="auto" w:fill="CCFFCC"/>
          </w:tcPr>
          <w:p w:rsidR="00B47563" w:rsidRPr="00C3778B" w:rsidRDefault="00B47563" w:rsidP="00C3778B">
            <w:pPr>
              <w:jc w:val="center"/>
              <w:rPr>
                <w:b/>
                <w:sz w:val="22"/>
                <w:szCs w:val="22"/>
              </w:rPr>
            </w:pPr>
            <w:r w:rsidRPr="00C3778B">
              <w:rPr>
                <w:b/>
                <w:sz w:val="22"/>
                <w:szCs w:val="22"/>
              </w:rPr>
              <w:t>Grade Level Placements</w:t>
            </w:r>
          </w:p>
        </w:tc>
      </w:tr>
      <w:tr w:rsidR="00B47563" w:rsidRPr="001B7F2B" w:rsidTr="00C3778B">
        <w:tc>
          <w:tcPr>
            <w:tcW w:w="2880" w:type="dxa"/>
            <w:shd w:val="clear" w:color="auto" w:fill="FFFF99"/>
          </w:tcPr>
          <w:p w:rsidR="00B47563" w:rsidRPr="00C3778B" w:rsidRDefault="00B47563" w:rsidP="00301913">
            <w:pPr>
              <w:rPr>
                <w:b/>
                <w:sz w:val="22"/>
                <w:szCs w:val="22"/>
              </w:rPr>
            </w:pPr>
            <w:r w:rsidRPr="00C3778B">
              <w:rPr>
                <w:b/>
                <w:sz w:val="22"/>
                <w:szCs w:val="22"/>
              </w:rPr>
              <w:t>Block 1.</w:t>
            </w:r>
          </w:p>
          <w:p w:rsidR="00B47563" w:rsidRDefault="00B47563" w:rsidP="00301913">
            <w:pPr>
              <w:rPr>
                <w:sz w:val="22"/>
                <w:szCs w:val="22"/>
              </w:rPr>
            </w:pPr>
            <w:r w:rsidRPr="00C3778B">
              <w:rPr>
                <w:sz w:val="22"/>
                <w:szCs w:val="22"/>
              </w:rPr>
              <w:t xml:space="preserve">ED 301, 305, </w:t>
            </w:r>
            <w:r w:rsidR="00EA5C63" w:rsidRPr="00C3778B">
              <w:rPr>
                <w:sz w:val="22"/>
                <w:szCs w:val="22"/>
              </w:rPr>
              <w:t xml:space="preserve"> </w:t>
            </w:r>
            <w:r w:rsidR="001F2A65">
              <w:rPr>
                <w:sz w:val="22"/>
                <w:szCs w:val="22"/>
              </w:rPr>
              <w:t>307,</w:t>
            </w:r>
          </w:p>
          <w:p w:rsidR="001F2A65" w:rsidRPr="00C3778B" w:rsidRDefault="001F2A65" w:rsidP="00301913">
            <w:pPr>
              <w:rPr>
                <w:sz w:val="22"/>
                <w:szCs w:val="22"/>
              </w:rPr>
            </w:pPr>
            <w:r>
              <w:rPr>
                <w:sz w:val="22"/>
                <w:szCs w:val="22"/>
              </w:rPr>
              <w:t>EDC 301, 311</w:t>
            </w:r>
          </w:p>
          <w:p w:rsidR="00B47563" w:rsidRPr="00C3778B" w:rsidRDefault="00B47563" w:rsidP="00301913">
            <w:pPr>
              <w:rPr>
                <w:b/>
                <w:sz w:val="22"/>
                <w:szCs w:val="22"/>
              </w:rPr>
            </w:pPr>
          </w:p>
          <w:p w:rsidR="00B47563" w:rsidRPr="00C3778B" w:rsidRDefault="00B47563" w:rsidP="00301913">
            <w:pPr>
              <w:rPr>
                <w:b/>
                <w:sz w:val="22"/>
                <w:szCs w:val="22"/>
              </w:rPr>
            </w:pPr>
            <w:r w:rsidRPr="00C3778B">
              <w:rPr>
                <w:b/>
                <w:sz w:val="22"/>
                <w:szCs w:val="22"/>
              </w:rPr>
              <w:t>Competency Focus:</w:t>
            </w:r>
          </w:p>
          <w:p w:rsidR="00B47563" w:rsidRPr="00C3778B" w:rsidRDefault="00B47563" w:rsidP="001874FF">
            <w:pPr>
              <w:numPr>
                <w:ilvl w:val="0"/>
                <w:numId w:val="47"/>
              </w:numPr>
              <w:rPr>
                <w:sz w:val="22"/>
                <w:szCs w:val="22"/>
              </w:rPr>
            </w:pPr>
            <w:r w:rsidRPr="00C3778B">
              <w:rPr>
                <w:sz w:val="22"/>
                <w:szCs w:val="22"/>
              </w:rPr>
              <w:t>Diversity</w:t>
            </w:r>
          </w:p>
          <w:p w:rsidR="00B47563" w:rsidRPr="00C3778B" w:rsidRDefault="00B47563" w:rsidP="00C3778B">
            <w:pPr>
              <w:ind w:left="360"/>
              <w:rPr>
                <w:sz w:val="22"/>
                <w:szCs w:val="22"/>
              </w:rPr>
            </w:pPr>
          </w:p>
        </w:tc>
        <w:tc>
          <w:tcPr>
            <w:tcW w:w="3600" w:type="dxa"/>
            <w:shd w:val="clear" w:color="auto" w:fill="FF99CC"/>
          </w:tcPr>
          <w:p w:rsidR="00B47563" w:rsidRPr="00C3778B" w:rsidRDefault="00B47563" w:rsidP="00C3778B">
            <w:pPr>
              <w:jc w:val="center"/>
              <w:rPr>
                <w:sz w:val="22"/>
                <w:szCs w:val="22"/>
              </w:rPr>
            </w:pPr>
            <w:r w:rsidRPr="00C3778B">
              <w:rPr>
                <w:sz w:val="22"/>
                <w:szCs w:val="22"/>
              </w:rPr>
              <w:t>Urban Title I Schools</w:t>
            </w:r>
          </w:p>
          <w:p w:rsidR="00B47563" w:rsidRPr="00C3778B" w:rsidRDefault="00B47563" w:rsidP="00C3778B">
            <w:pPr>
              <w:jc w:val="center"/>
              <w:rPr>
                <w:sz w:val="22"/>
                <w:szCs w:val="22"/>
              </w:rPr>
            </w:pPr>
            <w:r w:rsidRPr="00C3778B">
              <w:rPr>
                <w:sz w:val="22"/>
                <w:szCs w:val="22"/>
              </w:rPr>
              <w:t xml:space="preserve">Huntsville City  Schools </w:t>
            </w:r>
          </w:p>
        </w:tc>
        <w:tc>
          <w:tcPr>
            <w:tcW w:w="4320" w:type="dxa"/>
            <w:shd w:val="clear" w:color="auto" w:fill="CCFFCC"/>
          </w:tcPr>
          <w:p w:rsidR="00B47563" w:rsidRPr="00C3778B" w:rsidRDefault="00B47563" w:rsidP="00301913">
            <w:pPr>
              <w:rPr>
                <w:sz w:val="22"/>
                <w:szCs w:val="22"/>
              </w:rPr>
            </w:pPr>
            <w:r w:rsidRPr="00C3778B">
              <w:rPr>
                <w:sz w:val="22"/>
                <w:szCs w:val="22"/>
              </w:rPr>
              <w:t>Elementary- grades K-2</w:t>
            </w:r>
          </w:p>
          <w:p w:rsidR="00B47563" w:rsidRPr="00C3778B" w:rsidRDefault="00B47563" w:rsidP="00301913">
            <w:pPr>
              <w:rPr>
                <w:sz w:val="22"/>
                <w:szCs w:val="22"/>
              </w:rPr>
            </w:pPr>
            <w:r w:rsidRPr="00C3778B">
              <w:rPr>
                <w:sz w:val="22"/>
                <w:szCs w:val="22"/>
              </w:rPr>
              <w:t>Secondary  - middle schools</w:t>
            </w:r>
          </w:p>
          <w:p w:rsidR="00B47563" w:rsidRPr="00C3778B" w:rsidRDefault="00671FCD" w:rsidP="00301913">
            <w:pPr>
              <w:rPr>
                <w:sz w:val="22"/>
                <w:szCs w:val="22"/>
              </w:rPr>
            </w:pPr>
            <w:r>
              <w:rPr>
                <w:sz w:val="22"/>
                <w:szCs w:val="22"/>
              </w:rPr>
              <w:t>P-12 – K-6</w:t>
            </w:r>
          </w:p>
        </w:tc>
      </w:tr>
      <w:tr w:rsidR="00B47563" w:rsidRPr="001B7F2B" w:rsidTr="00C3778B">
        <w:tc>
          <w:tcPr>
            <w:tcW w:w="2880" w:type="dxa"/>
            <w:shd w:val="clear" w:color="auto" w:fill="FFFF99"/>
          </w:tcPr>
          <w:p w:rsidR="00B47563" w:rsidRPr="00C3778B" w:rsidRDefault="00B47563" w:rsidP="00301913">
            <w:pPr>
              <w:rPr>
                <w:b/>
                <w:sz w:val="22"/>
                <w:szCs w:val="22"/>
              </w:rPr>
            </w:pPr>
            <w:r w:rsidRPr="00C3778B">
              <w:rPr>
                <w:b/>
                <w:sz w:val="22"/>
                <w:szCs w:val="22"/>
              </w:rPr>
              <w:t>Fall Methods Block.</w:t>
            </w:r>
          </w:p>
          <w:p w:rsidR="00B47563" w:rsidRPr="00C3778B" w:rsidRDefault="001F2A65" w:rsidP="00301913">
            <w:pPr>
              <w:rPr>
                <w:sz w:val="22"/>
                <w:szCs w:val="22"/>
              </w:rPr>
            </w:pPr>
            <w:r>
              <w:rPr>
                <w:sz w:val="22"/>
                <w:szCs w:val="22"/>
              </w:rPr>
              <w:t xml:space="preserve">Elementary:  ED 372, </w:t>
            </w:r>
            <w:r w:rsidR="00B47563" w:rsidRPr="00C3778B">
              <w:rPr>
                <w:sz w:val="22"/>
                <w:szCs w:val="22"/>
              </w:rPr>
              <w:t xml:space="preserve"> 373, 374, 375,  </w:t>
            </w:r>
            <w:r>
              <w:rPr>
                <w:sz w:val="22"/>
                <w:szCs w:val="22"/>
              </w:rPr>
              <w:t xml:space="preserve">or 405, </w:t>
            </w:r>
            <w:r w:rsidR="00B47563" w:rsidRPr="00C3778B">
              <w:rPr>
                <w:sz w:val="22"/>
                <w:szCs w:val="22"/>
              </w:rPr>
              <w:t>EDC 321</w:t>
            </w:r>
          </w:p>
          <w:p w:rsidR="00B47563" w:rsidRPr="00C3778B" w:rsidRDefault="00B47563" w:rsidP="00301913">
            <w:pPr>
              <w:rPr>
                <w:sz w:val="22"/>
                <w:szCs w:val="22"/>
              </w:rPr>
            </w:pPr>
          </w:p>
          <w:p w:rsidR="00B47563" w:rsidRPr="00C3778B" w:rsidRDefault="00B47563" w:rsidP="00301913">
            <w:pPr>
              <w:rPr>
                <w:sz w:val="22"/>
                <w:szCs w:val="22"/>
              </w:rPr>
            </w:pPr>
            <w:r w:rsidRPr="00C3778B">
              <w:rPr>
                <w:sz w:val="22"/>
                <w:szCs w:val="22"/>
              </w:rPr>
              <w:t>Secondary:  ED 408</w:t>
            </w:r>
            <w:r w:rsidR="001D157E" w:rsidRPr="00C3778B">
              <w:rPr>
                <w:sz w:val="22"/>
                <w:szCs w:val="22"/>
              </w:rPr>
              <w:t xml:space="preserve"> and M</w:t>
            </w:r>
            <w:r w:rsidR="00EA5C63" w:rsidRPr="00C3778B">
              <w:rPr>
                <w:sz w:val="22"/>
                <w:szCs w:val="22"/>
              </w:rPr>
              <w:t>ethods C</w:t>
            </w:r>
            <w:r w:rsidR="001D157E" w:rsidRPr="00C3778B">
              <w:rPr>
                <w:sz w:val="22"/>
                <w:szCs w:val="22"/>
              </w:rPr>
              <w:t>ourses</w:t>
            </w:r>
            <w:r w:rsidR="00EA5C63" w:rsidRPr="00C3778B">
              <w:rPr>
                <w:sz w:val="22"/>
                <w:szCs w:val="22"/>
              </w:rPr>
              <w:t xml:space="preserve"> ED</w:t>
            </w:r>
            <w:r w:rsidR="001D157E" w:rsidRPr="00C3778B">
              <w:rPr>
                <w:sz w:val="22"/>
                <w:szCs w:val="22"/>
              </w:rPr>
              <w:t xml:space="preserve"> 421, 422, 423, or 424</w:t>
            </w:r>
          </w:p>
          <w:p w:rsidR="00B47563" w:rsidRPr="00C3778B" w:rsidRDefault="00B47563" w:rsidP="00301913">
            <w:pPr>
              <w:rPr>
                <w:sz w:val="22"/>
                <w:szCs w:val="22"/>
              </w:rPr>
            </w:pPr>
          </w:p>
          <w:p w:rsidR="00B47563" w:rsidRPr="00C3778B" w:rsidRDefault="00B47563" w:rsidP="00301913">
            <w:pPr>
              <w:rPr>
                <w:b/>
                <w:sz w:val="22"/>
                <w:szCs w:val="22"/>
              </w:rPr>
            </w:pPr>
            <w:r w:rsidRPr="00C3778B">
              <w:rPr>
                <w:b/>
                <w:sz w:val="22"/>
                <w:szCs w:val="22"/>
              </w:rPr>
              <w:t>Competency Focus:</w:t>
            </w:r>
          </w:p>
          <w:p w:rsidR="00B47563" w:rsidRPr="00C3778B" w:rsidRDefault="00B47563" w:rsidP="001874FF">
            <w:pPr>
              <w:numPr>
                <w:ilvl w:val="0"/>
                <w:numId w:val="47"/>
              </w:numPr>
              <w:rPr>
                <w:sz w:val="22"/>
                <w:szCs w:val="22"/>
              </w:rPr>
            </w:pPr>
            <w:r w:rsidRPr="00C3778B">
              <w:rPr>
                <w:sz w:val="22"/>
                <w:szCs w:val="22"/>
              </w:rPr>
              <w:t>Content</w:t>
            </w:r>
          </w:p>
          <w:p w:rsidR="00B47563" w:rsidRPr="00C3778B" w:rsidRDefault="00B47563" w:rsidP="001874FF">
            <w:pPr>
              <w:numPr>
                <w:ilvl w:val="0"/>
                <w:numId w:val="47"/>
              </w:numPr>
              <w:rPr>
                <w:sz w:val="22"/>
                <w:szCs w:val="22"/>
              </w:rPr>
            </w:pPr>
            <w:r w:rsidRPr="00C3778B">
              <w:rPr>
                <w:sz w:val="22"/>
                <w:szCs w:val="22"/>
              </w:rPr>
              <w:t xml:space="preserve">Pedagogy </w:t>
            </w:r>
          </w:p>
          <w:p w:rsidR="00B47563" w:rsidRPr="00C3778B" w:rsidRDefault="00B47563" w:rsidP="00C3778B">
            <w:pPr>
              <w:ind w:left="720"/>
              <w:rPr>
                <w:sz w:val="22"/>
                <w:szCs w:val="22"/>
              </w:rPr>
            </w:pPr>
            <w:r w:rsidRPr="00C3778B">
              <w:rPr>
                <w:sz w:val="22"/>
                <w:szCs w:val="22"/>
              </w:rPr>
              <w:t xml:space="preserve">**Teaching, </w:t>
            </w:r>
          </w:p>
          <w:p w:rsidR="00B47563" w:rsidRPr="00C3778B" w:rsidRDefault="00B47563" w:rsidP="00C3778B">
            <w:pPr>
              <w:ind w:left="360"/>
              <w:rPr>
                <w:sz w:val="22"/>
                <w:szCs w:val="22"/>
              </w:rPr>
            </w:pPr>
            <w:r w:rsidRPr="00C3778B">
              <w:rPr>
                <w:sz w:val="22"/>
                <w:szCs w:val="22"/>
              </w:rPr>
              <w:t xml:space="preserve">      **Assessing,       </w:t>
            </w:r>
          </w:p>
          <w:p w:rsidR="00B47563" w:rsidRPr="00C3778B" w:rsidRDefault="00B47563" w:rsidP="00301913">
            <w:pPr>
              <w:rPr>
                <w:sz w:val="22"/>
                <w:szCs w:val="22"/>
              </w:rPr>
            </w:pPr>
            <w:r w:rsidRPr="00C3778B">
              <w:rPr>
                <w:sz w:val="22"/>
                <w:szCs w:val="22"/>
              </w:rPr>
              <w:t xml:space="preserve">            **Managing the   </w:t>
            </w:r>
          </w:p>
          <w:p w:rsidR="00B47563" w:rsidRPr="00C3778B" w:rsidRDefault="00B47563" w:rsidP="00301913">
            <w:pPr>
              <w:rPr>
                <w:sz w:val="22"/>
                <w:szCs w:val="22"/>
              </w:rPr>
            </w:pPr>
            <w:r w:rsidRPr="00C3778B">
              <w:rPr>
                <w:sz w:val="22"/>
                <w:szCs w:val="22"/>
              </w:rPr>
              <w:t xml:space="preserve">        Learning Environment</w:t>
            </w:r>
          </w:p>
        </w:tc>
        <w:tc>
          <w:tcPr>
            <w:tcW w:w="3600" w:type="dxa"/>
            <w:shd w:val="clear" w:color="auto" w:fill="FF99CC"/>
          </w:tcPr>
          <w:p w:rsidR="0068064C" w:rsidRDefault="001F2A65" w:rsidP="001F2A65">
            <w:pPr>
              <w:jc w:val="center"/>
              <w:rPr>
                <w:sz w:val="22"/>
                <w:szCs w:val="22"/>
              </w:rPr>
            </w:pPr>
            <w:r>
              <w:rPr>
                <w:sz w:val="22"/>
                <w:szCs w:val="22"/>
              </w:rPr>
              <w:t>Rural Schools</w:t>
            </w:r>
          </w:p>
          <w:p w:rsidR="001F2A65" w:rsidRDefault="001F2A65" w:rsidP="001F2A65">
            <w:pPr>
              <w:jc w:val="center"/>
              <w:rPr>
                <w:sz w:val="22"/>
                <w:szCs w:val="22"/>
              </w:rPr>
            </w:pPr>
            <w:r>
              <w:rPr>
                <w:sz w:val="22"/>
                <w:szCs w:val="22"/>
              </w:rPr>
              <w:t>Madison County Schools</w:t>
            </w:r>
          </w:p>
          <w:p w:rsidR="001F2A65" w:rsidRDefault="001F2A65" w:rsidP="001F2A65">
            <w:pPr>
              <w:jc w:val="center"/>
              <w:rPr>
                <w:sz w:val="22"/>
                <w:szCs w:val="22"/>
              </w:rPr>
            </w:pPr>
          </w:p>
          <w:p w:rsidR="001F2A65" w:rsidRDefault="001F2A65" w:rsidP="001F2A65">
            <w:pPr>
              <w:jc w:val="center"/>
              <w:rPr>
                <w:sz w:val="22"/>
                <w:szCs w:val="22"/>
              </w:rPr>
            </w:pPr>
            <w:r>
              <w:rPr>
                <w:sz w:val="22"/>
                <w:szCs w:val="22"/>
              </w:rPr>
              <w:t>**ARI &amp; AMSIT Schools</w:t>
            </w:r>
          </w:p>
          <w:p w:rsidR="001F2A65" w:rsidRDefault="001F2A65" w:rsidP="001F2A65">
            <w:pPr>
              <w:jc w:val="center"/>
              <w:rPr>
                <w:sz w:val="22"/>
                <w:szCs w:val="22"/>
              </w:rPr>
            </w:pPr>
          </w:p>
          <w:p w:rsidR="001F2A65" w:rsidRDefault="001F2A65" w:rsidP="001F2A65">
            <w:pPr>
              <w:jc w:val="center"/>
              <w:rPr>
                <w:sz w:val="22"/>
                <w:szCs w:val="22"/>
              </w:rPr>
            </w:pPr>
          </w:p>
          <w:p w:rsidR="001F2A65" w:rsidRDefault="001F2A65" w:rsidP="001F2A65">
            <w:pPr>
              <w:rPr>
                <w:sz w:val="22"/>
                <w:szCs w:val="22"/>
              </w:rPr>
            </w:pPr>
          </w:p>
          <w:p w:rsidR="001F2A65" w:rsidRDefault="00B6740F" w:rsidP="001F2A65">
            <w:pPr>
              <w:rPr>
                <w:sz w:val="22"/>
                <w:szCs w:val="22"/>
              </w:rPr>
            </w:pPr>
            <w:r>
              <w:rPr>
                <w:sz w:val="22"/>
                <w:szCs w:val="22"/>
              </w:rPr>
              <w:t>All candidates</w:t>
            </w:r>
            <w:r w:rsidR="001F2A65">
              <w:rPr>
                <w:sz w:val="22"/>
                <w:szCs w:val="22"/>
              </w:rPr>
              <w:t xml:space="preserve"> will have one week near the middle of the semester where on-campus classes are cancelled – students are </w:t>
            </w:r>
            <w:proofErr w:type="gramStart"/>
            <w:r w:rsidR="001F2A65">
              <w:rPr>
                <w:sz w:val="22"/>
                <w:szCs w:val="22"/>
              </w:rPr>
              <w:t>expected  to</w:t>
            </w:r>
            <w:proofErr w:type="gramEnd"/>
            <w:r w:rsidR="001F2A65">
              <w:rPr>
                <w:sz w:val="22"/>
                <w:szCs w:val="22"/>
              </w:rPr>
              <w:t xml:space="preserve"> be at their assigned school for 3-5 consecutive days.</w:t>
            </w:r>
          </w:p>
          <w:p w:rsidR="001F2A65" w:rsidRDefault="001F2A65" w:rsidP="001F2A65">
            <w:pPr>
              <w:rPr>
                <w:sz w:val="22"/>
                <w:szCs w:val="22"/>
              </w:rPr>
            </w:pPr>
          </w:p>
          <w:p w:rsidR="001F2A65" w:rsidRPr="00C3778B" w:rsidRDefault="001F2A65" w:rsidP="001F2A65">
            <w:pPr>
              <w:rPr>
                <w:sz w:val="22"/>
                <w:szCs w:val="22"/>
              </w:rPr>
            </w:pPr>
          </w:p>
        </w:tc>
        <w:tc>
          <w:tcPr>
            <w:tcW w:w="4320" w:type="dxa"/>
            <w:shd w:val="clear" w:color="auto" w:fill="CCFFCC"/>
          </w:tcPr>
          <w:p w:rsidR="00B47563" w:rsidRPr="00C3778B" w:rsidRDefault="00DC2017" w:rsidP="00301913">
            <w:pPr>
              <w:rPr>
                <w:sz w:val="22"/>
                <w:szCs w:val="22"/>
              </w:rPr>
            </w:pPr>
            <w:r w:rsidRPr="00C3778B">
              <w:rPr>
                <w:sz w:val="22"/>
                <w:szCs w:val="22"/>
              </w:rPr>
              <w:t xml:space="preserve">Elementary - ED 375 </w:t>
            </w:r>
            <w:r w:rsidR="00B47563" w:rsidRPr="00C3778B">
              <w:rPr>
                <w:sz w:val="22"/>
                <w:szCs w:val="22"/>
              </w:rPr>
              <w:t>– grades K-2</w:t>
            </w:r>
          </w:p>
          <w:p w:rsidR="00DC2017" w:rsidRPr="00C3778B" w:rsidRDefault="00DC2017" w:rsidP="00301913">
            <w:pPr>
              <w:rPr>
                <w:sz w:val="22"/>
                <w:szCs w:val="22"/>
              </w:rPr>
            </w:pPr>
            <w:r w:rsidRPr="00C3778B">
              <w:rPr>
                <w:sz w:val="22"/>
                <w:szCs w:val="22"/>
              </w:rPr>
              <w:t xml:space="preserve">                      </w:t>
            </w:r>
            <w:r w:rsidR="00B47563" w:rsidRPr="00C3778B">
              <w:rPr>
                <w:sz w:val="22"/>
                <w:szCs w:val="22"/>
              </w:rPr>
              <w:t>ED 405 – grades 3-5</w:t>
            </w:r>
          </w:p>
          <w:p w:rsidR="00B47563" w:rsidRPr="00C3778B" w:rsidRDefault="001F2A65" w:rsidP="00301913">
            <w:pPr>
              <w:rPr>
                <w:sz w:val="22"/>
                <w:szCs w:val="22"/>
              </w:rPr>
            </w:pPr>
            <w:r>
              <w:rPr>
                <w:sz w:val="22"/>
                <w:szCs w:val="22"/>
              </w:rPr>
              <w:t xml:space="preserve">Secondary – high </w:t>
            </w:r>
            <w:r w:rsidR="00B47563" w:rsidRPr="00C3778B">
              <w:rPr>
                <w:sz w:val="22"/>
                <w:szCs w:val="22"/>
              </w:rPr>
              <w:t xml:space="preserve"> schools</w:t>
            </w:r>
          </w:p>
          <w:p w:rsidR="00B47563" w:rsidRPr="00C3778B" w:rsidRDefault="00671FCD" w:rsidP="00301913">
            <w:pPr>
              <w:rPr>
                <w:sz w:val="22"/>
                <w:szCs w:val="22"/>
              </w:rPr>
            </w:pPr>
            <w:r>
              <w:rPr>
                <w:sz w:val="22"/>
                <w:szCs w:val="22"/>
              </w:rPr>
              <w:t>P-12 Music -  high schools</w:t>
            </w:r>
          </w:p>
          <w:p w:rsidR="0068064C" w:rsidRPr="00C3778B" w:rsidRDefault="0068064C" w:rsidP="00301913">
            <w:pPr>
              <w:rPr>
                <w:sz w:val="22"/>
                <w:szCs w:val="22"/>
              </w:rPr>
            </w:pPr>
          </w:p>
          <w:p w:rsidR="0068064C" w:rsidRPr="00C3778B" w:rsidRDefault="0068064C" w:rsidP="00301913">
            <w:pPr>
              <w:rPr>
                <w:sz w:val="22"/>
                <w:szCs w:val="22"/>
              </w:rPr>
            </w:pPr>
          </w:p>
          <w:p w:rsidR="0068064C" w:rsidRPr="00C3778B" w:rsidRDefault="0068064C" w:rsidP="00301913">
            <w:pPr>
              <w:rPr>
                <w:sz w:val="22"/>
                <w:szCs w:val="22"/>
              </w:rPr>
            </w:pPr>
          </w:p>
          <w:p w:rsidR="0068064C" w:rsidRPr="00C3778B" w:rsidRDefault="0068064C" w:rsidP="00301913">
            <w:pPr>
              <w:rPr>
                <w:sz w:val="22"/>
                <w:szCs w:val="22"/>
              </w:rPr>
            </w:pPr>
          </w:p>
          <w:p w:rsidR="0068064C" w:rsidRPr="00C3778B" w:rsidRDefault="0068064C" w:rsidP="00301913">
            <w:pPr>
              <w:rPr>
                <w:sz w:val="22"/>
                <w:szCs w:val="22"/>
              </w:rPr>
            </w:pPr>
          </w:p>
          <w:p w:rsidR="0068064C" w:rsidRPr="00C3778B" w:rsidRDefault="0068064C" w:rsidP="00301913">
            <w:pPr>
              <w:rPr>
                <w:sz w:val="22"/>
                <w:szCs w:val="22"/>
              </w:rPr>
            </w:pPr>
            <w:r w:rsidRPr="00C3778B">
              <w:rPr>
                <w:sz w:val="22"/>
                <w:szCs w:val="22"/>
              </w:rPr>
              <w:t>Elementary education majors should plan to spend the equivalent of one full day in schools each week.</w:t>
            </w:r>
          </w:p>
        </w:tc>
      </w:tr>
      <w:tr w:rsidR="00B47563" w:rsidRPr="001B7F2B" w:rsidTr="00C3778B">
        <w:tc>
          <w:tcPr>
            <w:tcW w:w="2880" w:type="dxa"/>
            <w:tcBorders>
              <w:bottom w:val="single" w:sz="4" w:space="0" w:color="auto"/>
            </w:tcBorders>
            <w:shd w:val="clear" w:color="auto" w:fill="FFFF99"/>
          </w:tcPr>
          <w:p w:rsidR="00B47563" w:rsidRPr="00C3778B" w:rsidRDefault="00B47563" w:rsidP="00301913">
            <w:pPr>
              <w:rPr>
                <w:b/>
                <w:sz w:val="22"/>
                <w:szCs w:val="22"/>
              </w:rPr>
            </w:pPr>
            <w:r w:rsidRPr="00C3778B">
              <w:rPr>
                <w:b/>
                <w:sz w:val="22"/>
                <w:szCs w:val="22"/>
              </w:rPr>
              <w:t>Spring Methods Block.</w:t>
            </w:r>
          </w:p>
          <w:p w:rsidR="00B47563" w:rsidRPr="00C3778B" w:rsidRDefault="001F2A65" w:rsidP="00301913">
            <w:pPr>
              <w:rPr>
                <w:sz w:val="22"/>
                <w:szCs w:val="22"/>
              </w:rPr>
            </w:pPr>
            <w:r>
              <w:rPr>
                <w:sz w:val="22"/>
                <w:szCs w:val="22"/>
              </w:rPr>
              <w:t>Elementary:  ED 315, 371</w:t>
            </w:r>
            <w:r w:rsidR="00B47563" w:rsidRPr="00C3778B">
              <w:rPr>
                <w:sz w:val="22"/>
                <w:szCs w:val="22"/>
              </w:rPr>
              <w:t>,</w:t>
            </w:r>
            <w:r>
              <w:rPr>
                <w:sz w:val="22"/>
                <w:szCs w:val="22"/>
              </w:rPr>
              <w:t xml:space="preserve"> 375 or</w:t>
            </w:r>
            <w:r w:rsidR="00B47563" w:rsidRPr="00C3778B">
              <w:rPr>
                <w:sz w:val="22"/>
                <w:szCs w:val="22"/>
              </w:rPr>
              <w:t xml:space="preserve"> 405, EDC 331, 351</w:t>
            </w:r>
          </w:p>
          <w:p w:rsidR="00B47563" w:rsidRPr="00C3778B" w:rsidRDefault="00B47563" w:rsidP="00301913">
            <w:pPr>
              <w:rPr>
                <w:sz w:val="22"/>
                <w:szCs w:val="22"/>
              </w:rPr>
            </w:pPr>
          </w:p>
          <w:p w:rsidR="00B47563" w:rsidRPr="00C3778B" w:rsidRDefault="0085631E" w:rsidP="00301913">
            <w:pPr>
              <w:rPr>
                <w:sz w:val="22"/>
                <w:szCs w:val="22"/>
              </w:rPr>
            </w:pPr>
            <w:r w:rsidRPr="00C3778B">
              <w:rPr>
                <w:sz w:val="22"/>
                <w:szCs w:val="22"/>
              </w:rPr>
              <w:t>Secondary:  ED 410 and</w:t>
            </w:r>
            <w:r w:rsidR="00B47563" w:rsidRPr="00C3778B">
              <w:rPr>
                <w:sz w:val="22"/>
                <w:szCs w:val="22"/>
              </w:rPr>
              <w:t xml:space="preserve"> </w:t>
            </w:r>
            <w:r w:rsidR="00EA5C63" w:rsidRPr="00C3778B">
              <w:rPr>
                <w:sz w:val="22"/>
                <w:szCs w:val="22"/>
              </w:rPr>
              <w:t>Methods C</w:t>
            </w:r>
            <w:r w:rsidR="00322B8B" w:rsidRPr="00C3778B">
              <w:rPr>
                <w:sz w:val="22"/>
                <w:szCs w:val="22"/>
              </w:rPr>
              <w:t xml:space="preserve">ourses:  ED </w:t>
            </w:r>
            <w:r w:rsidR="00B47563" w:rsidRPr="00C3778B">
              <w:rPr>
                <w:sz w:val="22"/>
                <w:szCs w:val="22"/>
              </w:rPr>
              <w:t>421, 422, 423, or 424</w:t>
            </w:r>
          </w:p>
          <w:p w:rsidR="00B47563" w:rsidRPr="00C3778B" w:rsidRDefault="00B47563" w:rsidP="00301913">
            <w:pPr>
              <w:rPr>
                <w:sz w:val="22"/>
                <w:szCs w:val="22"/>
              </w:rPr>
            </w:pPr>
          </w:p>
          <w:p w:rsidR="00B47563" w:rsidRPr="00C3778B" w:rsidRDefault="00B47563" w:rsidP="00301913">
            <w:pPr>
              <w:rPr>
                <w:b/>
                <w:sz w:val="22"/>
                <w:szCs w:val="22"/>
              </w:rPr>
            </w:pPr>
            <w:r w:rsidRPr="00C3778B">
              <w:rPr>
                <w:b/>
                <w:sz w:val="22"/>
                <w:szCs w:val="22"/>
              </w:rPr>
              <w:t>Competency Focus:</w:t>
            </w:r>
          </w:p>
          <w:p w:rsidR="00B47563" w:rsidRPr="00C3778B" w:rsidRDefault="00B47563" w:rsidP="001874FF">
            <w:pPr>
              <w:numPr>
                <w:ilvl w:val="0"/>
                <w:numId w:val="47"/>
              </w:numPr>
              <w:rPr>
                <w:sz w:val="22"/>
                <w:szCs w:val="22"/>
              </w:rPr>
            </w:pPr>
            <w:r w:rsidRPr="00C3778B">
              <w:rPr>
                <w:sz w:val="22"/>
                <w:szCs w:val="22"/>
              </w:rPr>
              <w:t>Content</w:t>
            </w:r>
          </w:p>
          <w:p w:rsidR="00B47563" w:rsidRPr="00C3778B" w:rsidRDefault="00B47563" w:rsidP="001874FF">
            <w:pPr>
              <w:numPr>
                <w:ilvl w:val="0"/>
                <w:numId w:val="47"/>
              </w:numPr>
              <w:rPr>
                <w:sz w:val="22"/>
                <w:szCs w:val="22"/>
              </w:rPr>
            </w:pPr>
            <w:r w:rsidRPr="00C3778B">
              <w:rPr>
                <w:sz w:val="22"/>
                <w:szCs w:val="22"/>
              </w:rPr>
              <w:t xml:space="preserve">Pedagogy </w:t>
            </w:r>
          </w:p>
          <w:p w:rsidR="00B47563" w:rsidRPr="00C3778B" w:rsidRDefault="00B47563" w:rsidP="00C3778B">
            <w:pPr>
              <w:ind w:left="720"/>
              <w:rPr>
                <w:sz w:val="22"/>
                <w:szCs w:val="22"/>
              </w:rPr>
            </w:pPr>
            <w:r w:rsidRPr="00C3778B">
              <w:rPr>
                <w:sz w:val="22"/>
                <w:szCs w:val="22"/>
              </w:rPr>
              <w:t xml:space="preserve">**Teaching, </w:t>
            </w:r>
          </w:p>
          <w:p w:rsidR="00B47563" w:rsidRPr="00C3778B" w:rsidRDefault="00B47563" w:rsidP="00C3778B">
            <w:pPr>
              <w:ind w:left="360"/>
              <w:rPr>
                <w:sz w:val="22"/>
                <w:szCs w:val="22"/>
              </w:rPr>
            </w:pPr>
            <w:r w:rsidRPr="00C3778B">
              <w:rPr>
                <w:sz w:val="22"/>
                <w:szCs w:val="22"/>
              </w:rPr>
              <w:t xml:space="preserve">      **Assessing,       </w:t>
            </w:r>
          </w:p>
          <w:p w:rsidR="00B47563" w:rsidRPr="00C3778B" w:rsidRDefault="00B47563" w:rsidP="00301913">
            <w:pPr>
              <w:rPr>
                <w:sz w:val="22"/>
                <w:szCs w:val="22"/>
              </w:rPr>
            </w:pPr>
            <w:r w:rsidRPr="00C3778B">
              <w:rPr>
                <w:sz w:val="22"/>
                <w:szCs w:val="22"/>
              </w:rPr>
              <w:t xml:space="preserve">            **Managing the   </w:t>
            </w:r>
          </w:p>
          <w:p w:rsidR="00B47563" w:rsidRPr="00C3778B" w:rsidRDefault="00B47563" w:rsidP="00301913">
            <w:pPr>
              <w:rPr>
                <w:b/>
                <w:sz w:val="22"/>
                <w:szCs w:val="22"/>
              </w:rPr>
            </w:pPr>
            <w:r w:rsidRPr="00C3778B">
              <w:rPr>
                <w:sz w:val="22"/>
                <w:szCs w:val="22"/>
              </w:rPr>
              <w:t xml:space="preserve">        Learning Environment</w:t>
            </w:r>
          </w:p>
          <w:p w:rsidR="00B47563" w:rsidRPr="00C3778B" w:rsidRDefault="00B47563" w:rsidP="00301913">
            <w:pPr>
              <w:rPr>
                <w:b/>
                <w:sz w:val="22"/>
                <w:szCs w:val="22"/>
              </w:rPr>
            </w:pPr>
          </w:p>
        </w:tc>
        <w:tc>
          <w:tcPr>
            <w:tcW w:w="3600" w:type="dxa"/>
            <w:tcBorders>
              <w:bottom w:val="single" w:sz="4" w:space="0" w:color="auto"/>
            </w:tcBorders>
            <w:shd w:val="clear" w:color="auto" w:fill="FF99CC"/>
          </w:tcPr>
          <w:p w:rsidR="00B47563" w:rsidRPr="00C3778B" w:rsidRDefault="00B47563" w:rsidP="00301913">
            <w:pPr>
              <w:rPr>
                <w:sz w:val="22"/>
                <w:szCs w:val="22"/>
              </w:rPr>
            </w:pPr>
            <w:r w:rsidRPr="00C3778B">
              <w:rPr>
                <w:sz w:val="22"/>
                <w:szCs w:val="22"/>
              </w:rPr>
              <w:t>EED: Suburban Schools (high SES) – Madison City or Huntsville City**</w:t>
            </w:r>
          </w:p>
          <w:p w:rsidR="00B47563" w:rsidRPr="00C3778B" w:rsidRDefault="00B47563" w:rsidP="00301913">
            <w:pPr>
              <w:rPr>
                <w:sz w:val="22"/>
                <w:szCs w:val="22"/>
              </w:rPr>
            </w:pPr>
          </w:p>
          <w:p w:rsidR="00B47563" w:rsidRPr="00C3778B" w:rsidRDefault="00B47563" w:rsidP="00301913">
            <w:pPr>
              <w:rPr>
                <w:sz w:val="22"/>
                <w:szCs w:val="22"/>
              </w:rPr>
            </w:pPr>
            <w:r w:rsidRPr="00C3778B">
              <w:rPr>
                <w:sz w:val="22"/>
                <w:szCs w:val="22"/>
              </w:rPr>
              <w:t>SED:  Madison City or Huntsville City schools**</w:t>
            </w:r>
          </w:p>
          <w:p w:rsidR="00B47563" w:rsidRPr="00C3778B" w:rsidRDefault="00B47563" w:rsidP="00301913">
            <w:pPr>
              <w:rPr>
                <w:sz w:val="22"/>
                <w:szCs w:val="22"/>
              </w:rPr>
            </w:pPr>
          </w:p>
          <w:p w:rsidR="00B47563" w:rsidRPr="00C3778B" w:rsidRDefault="00B47563" w:rsidP="00301913">
            <w:pPr>
              <w:rPr>
                <w:sz w:val="22"/>
                <w:szCs w:val="22"/>
              </w:rPr>
            </w:pPr>
          </w:p>
          <w:p w:rsidR="00B47563" w:rsidRDefault="00B47563" w:rsidP="00301913">
            <w:pPr>
              <w:rPr>
                <w:sz w:val="22"/>
                <w:szCs w:val="22"/>
              </w:rPr>
            </w:pPr>
            <w:r w:rsidRPr="00C3778B">
              <w:rPr>
                <w:sz w:val="22"/>
                <w:szCs w:val="22"/>
              </w:rPr>
              <w:t>**ARI &amp; AMSTI Schools</w:t>
            </w:r>
          </w:p>
          <w:p w:rsidR="001F2A65" w:rsidRPr="00C3778B" w:rsidRDefault="001F2A65" w:rsidP="00301913">
            <w:pPr>
              <w:rPr>
                <w:sz w:val="22"/>
                <w:szCs w:val="22"/>
              </w:rPr>
            </w:pPr>
          </w:p>
          <w:p w:rsidR="0068064C" w:rsidRPr="00C3778B" w:rsidRDefault="00B6740F" w:rsidP="0068064C">
            <w:pPr>
              <w:rPr>
                <w:sz w:val="22"/>
                <w:szCs w:val="22"/>
              </w:rPr>
            </w:pPr>
            <w:r>
              <w:rPr>
                <w:sz w:val="22"/>
                <w:szCs w:val="22"/>
              </w:rPr>
              <w:t>All candidates</w:t>
            </w:r>
            <w:r w:rsidR="001F2A65">
              <w:rPr>
                <w:sz w:val="22"/>
                <w:szCs w:val="22"/>
              </w:rPr>
              <w:t xml:space="preserve"> will have one week near the middle of the semester where on-campus classes are cancelled </w:t>
            </w:r>
            <w:proofErr w:type="gramStart"/>
            <w:r w:rsidR="001F2A65">
              <w:rPr>
                <w:sz w:val="22"/>
                <w:szCs w:val="22"/>
              </w:rPr>
              <w:t>–</w:t>
            </w:r>
            <w:r>
              <w:rPr>
                <w:sz w:val="22"/>
                <w:szCs w:val="22"/>
              </w:rPr>
              <w:t xml:space="preserve"> </w:t>
            </w:r>
            <w:r w:rsidR="001F2A65">
              <w:rPr>
                <w:sz w:val="22"/>
                <w:szCs w:val="22"/>
              </w:rPr>
              <w:t xml:space="preserve"> students</w:t>
            </w:r>
            <w:proofErr w:type="gramEnd"/>
            <w:r w:rsidR="001F2A65">
              <w:rPr>
                <w:sz w:val="22"/>
                <w:szCs w:val="22"/>
              </w:rPr>
              <w:t xml:space="preserve"> </w:t>
            </w:r>
            <w:r>
              <w:rPr>
                <w:sz w:val="22"/>
                <w:szCs w:val="22"/>
              </w:rPr>
              <w:t xml:space="preserve">are expected </w:t>
            </w:r>
            <w:r w:rsidR="001F2A65">
              <w:rPr>
                <w:sz w:val="22"/>
                <w:szCs w:val="22"/>
              </w:rPr>
              <w:t>to be at their assigned school for 3-5 consecutive days.</w:t>
            </w:r>
          </w:p>
        </w:tc>
        <w:tc>
          <w:tcPr>
            <w:tcW w:w="4320" w:type="dxa"/>
            <w:tcBorders>
              <w:bottom w:val="single" w:sz="4" w:space="0" w:color="auto"/>
            </w:tcBorders>
            <w:shd w:val="clear" w:color="auto" w:fill="CCFFCC"/>
          </w:tcPr>
          <w:p w:rsidR="00B47563" w:rsidRPr="00C3778B" w:rsidRDefault="0085631E" w:rsidP="00301913">
            <w:pPr>
              <w:rPr>
                <w:sz w:val="22"/>
                <w:szCs w:val="22"/>
              </w:rPr>
            </w:pPr>
            <w:r w:rsidRPr="00C3778B">
              <w:rPr>
                <w:sz w:val="22"/>
                <w:szCs w:val="22"/>
              </w:rPr>
              <w:t>Elementary –</w:t>
            </w:r>
            <w:r w:rsidR="00F424DE" w:rsidRPr="00C3778B">
              <w:rPr>
                <w:sz w:val="22"/>
                <w:szCs w:val="22"/>
              </w:rPr>
              <w:t xml:space="preserve">ED 375 - </w:t>
            </w:r>
            <w:r w:rsidR="00B47563" w:rsidRPr="00C3778B">
              <w:rPr>
                <w:sz w:val="22"/>
                <w:szCs w:val="22"/>
              </w:rPr>
              <w:t>grades K-2</w:t>
            </w:r>
          </w:p>
          <w:p w:rsidR="00B47563" w:rsidRPr="00C3778B" w:rsidRDefault="00F424DE" w:rsidP="00301913">
            <w:pPr>
              <w:rPr>
                <w:sz w:val="22"/>
                <w:szCs w:val="22"/>
              </w:rPr>
            </w:pPr>
            <w:r w:rsidRPr="00C3778B">
              <w:rPr>
                <w:sz w:val="22"/>
                <w:szCs w:val="22"/>
              </w:rPr>
              <w:t xml:space="preserve">                     </w:t>
            </w:r>
            <w:r w:rsidR="00B47563" w:rsidRPr="00C3778B">
              <w:rPr>
                <w:sz w:val="22"/>
                <w:szCs w:val="22"/>
              </w:rPr>
              <w:t>ED 405 - grades 3-5</w:t>
            </w:r>
          </w:p>
          <w:p w:rsidR="00B47563" w:rsidRDefault="001F2A65" w:rsidP="00301913">
            <w:pPr>
              <w:rPr>
                <w:sz w:val="22"/>
                <w:szCs w:val="22"/>
              </w:rPr>
            </w:pPr>
            <w:r>
              <w:rPr>
                <w:sz w:val="22"/>
                <w:szCs w:val="22"/>
              </w:rPr>
              <w:t>Secondary – middle</w:t>
            </w:r>
            <w:r w:rsidR="00671FCD">
              <w:rPr>
                <w:sz w:val="22"/>
                <w:szCs w:val="22"/>
              </w:rPr>
              <w:t xml:space="preserve"> schools</w:t>
            </w:r>
          </w:p>
          <w:p w:rsidR="00671FCD" w:rsidRPr="00C3778B" w:rsidRDefault="00671FCD" w:rsidP="00301913">
            <w:pPr>
              <w:rPr>
                <w:sz w:val="22"/>
                <w:szCs w:val="22"/>
              </w:rPr>
            </w:pPr>
            <w:r>
              <w:rPr>
                <w:sz w:val="22"/>
                <w:szCs w:val="22"/>
              </w:rPr>
              <w:t>P-12 Music – elementary, middle or high schools</w:t>
            </w:r>
          </w:p>
          <w:p w:rsidR="00B47563" w:rsidRPr="00C3778B" w:rsidRDefault="00B47563" w:rsidP="00301913">
            <w:pPr>
              <w:rPr>
                <w:sz w:val="22"/>
                <w:szCs w:val="22"/>
              </w:rPr>
            </w:pPr>
          </w:p>
          <w:p w:rsidR="0068064C" w:rsidRPr="00C3778B" w:rsidRDefault="0068064C" w:rsidP="00301913">
            <w:pPr>
              <w:rPr>
                <w:sz w:val="22"/>
                <w:szCs w:val="22"/>
              </w:rPr>
            </w:pPr>
          </w:p>
          <w:p w:rsidR="0068064C" w:rsidRPr="00C3778B" w:rsidRDefault="0068064C" w:rsidP="00301913">
            <w:pPr>
              <w:rPr>
                <w:sz w:val="22"/>
                <w:szCs w:val="22"/>
              </w:rPr>
            </w:pPr>
          </w:p>
          <w:p w:rsidR="0068064C" w:rsidRPr="00C3778B" w:rsidRDefault="0068064C" w:rsidP="00301913">
            <w:pPr>
              <w:rPr>
                <w:sz w:val="22"/>
                <w:szCs w:val="22"/>
              </w:rPr>
            </w:pPr>
          </w:p>
          <w:p w:rsidR="0068064C" w:rsidRPr="00C3778B" w:rsidRDefault="0068064C" w:rsidP="00301913">
            <w:pPr>
              <w:rPr>
                <w:sz w:val="22"/>
                <w:szCs w:val="22"/>
              </w:rPr>
            </w:pPr>
          </w:p>
          <w:p w:rsidR="0068064C" w:rsidRPr="00C3778B" w:rsidRDefault="0068064C" w:rsidP="00301913">
            <w:pPr>
              <w:rPr>
                <w:sz w:val="22"/>
                <w:szCs w:val="22"/>
              </w:rPr>
            </w:pPr>
          </w:p>
          <w:p w:rsidR="0068064C" w:rsidRPr="00C3778B" w:rsidRDefault="0068064C" w:rsidP="00301913">
            <w:pPr>
              <w:rPr>
                <w:sz w:val="22"/>
                <w:szCs w:val="22"/>
              </w:rPr>
            </w:pPr>
          </w:p>
          <w:p w:rsidR="0068064C" w:rsidRPr="00C3778B" w:rsidRDefault="001F2A65" w:rsidP="00301913">
            <w:pPr>
              <w:rPr>
                <w:sz w:val="22"/>
                <w:szCs w:val="22"/>
              </w:rPr>
            </w:pPr>
            <w:r>
              <w:rPr>
                <w:sz w:val="22"/>
                <w:szCs w:val="22"/>
              </w:rPr>
              <w:t>Elementary education</w:t>
            </w:r>
            <w:r w:rsidR="0068064C" w:rsidRPr="00C3778B">
              <w:rPr>
                <w:sz w:val="22"/>
                <w:szCs w:val="22"/>
              </w:rPr>
              <w:t xml:space="preserve"> majors should plan to spend the equivalent of one full day in schools each week.</w:t>
            </w:r>
          </w:p>
        </w:tc>
      </w:tr>
      <w:tr w:rsidR="00EA5C63" w:rsidRPr="001B7F2B" w:rsidTr="00C3778B">
        <w:tc>
          <w:tcPr>
            <w:tcW w:w="2880" w:type="dxa"/>
            <w:shd w:val="clear" w:color="auto" w:fill="99CCFF"/>
          </w:tcPr>
          <w:p w:rsidR="00EA5C63" w:rsidRPr="00C3778B" w:rsidRDefault="00EA5C63" w:rsidP="00301913">
            <w:pPr>
              <w:rPr>
                <w:sz w:val="22"/>
                <w:szCs w:val="22"/>
              </w:rPr>
            </w:pPr>
            <w:r w:rsidRPr="00C3778B">
              <w:rPr>
                <w:sz w:val="22"/>
                <w:szCs w:val="22"/>
              </w:rPr>
              <w:t>EED Summer</w:t>
            </w:r>
          </w:p>
        </w:tc>
        <w:tc>
          <w:tcPr>
            <w:tcW w:w="3600" w:type="dxa"/>
            <w:shd w:val="clear" w:color="auto" w:fill="99CCFF"/>
          </w:tcPr>
          <w:p w:rsidR="00EA5C63" w:rsidRPr="00C3778B" w:rsidRDefault="00EA5C63" w:rsidP="00301913">
            <w:pPr>
              <w:rPr>
                <w:sz w:val="22"/>
                <w:szCs w:val="22"/>
              </w:rPr>
            </w:pPr>
            <w:r w:rsidRPr="00C3778B">
              <w:rPr>
                <w:sz w:val="22"/>
                <w:szCs w:val="22"/>
              </w:rPr>
              <w:t xml:space="preserve">EDC 302 &amp; 341 –Madison City School Extended Year Program </w:t>
            </w:r>
          </w:p>
        </w:tc>
        <w:tc>
          <w:tcPr>
            <w:tcW w:w="4320" w:type="dxa"/>
            <w:shd w:val="clear" w:color="auto" w:fill="99CCFF"/>
          </w:tcPr>
          <w:p w:rsidR="00EA5C63" w:rsidRPr="00C3778B" w:rsidRDefault="00EA5C63" w:rsidP="00301913">
            <w:pPr>
              <w:rPr>
                <w:sz w:val="22"/>
                <w:szCs w:val="22"/>
              </w:rPr>
            </w:pPr>
            <w:r w:rsidRPr="00C3778B">
              <w:rPr>
                <w:sz w:val="22"/>
                <w:szCs w:val="22"/>
              </w:rPr>
              <w:t>OR EHL 406 – Huntsville or Madison City ELL Camps</w:t>
            </w:r>
          </w:p>
        </w:tc>
      </w:tr>
      <w:tr w:rsidR="00B47563" w:rsidRPr="001B7F2B" w:rsidTr="00C3778B">
        <w:tc>
          <w:tcPr>
            <w:tcW w:w="2880" w:type="dxa"/>
            <w:shd w:val="clear" w:color="auto" w:fill="FFFF99"/>
          </w:tcPr>
          <w:p w:rsidR="00B47563" w:rsidRPr="00C3778B" w:rsidRDefault="00B47563" w:rsidP="00301913">
            <w:pPr>
              <w:rPr>
                <w:sz w:val="22"/>
                <w:szCs w:val="22"/>
              </w:rPr>
            </w:pPr>
            <w:r w:rsidRPr="00C3778B">
              <w:rPr>
                <w:sz w:val="22"/>
                <w:szCs w:val="22"/>
              </w:rPr>
              <w:t>Internship</w:t>
            </w:r>
          </w:p>
          <w:p w:rsidR="00B47563" w:rsidRPr="00C3778B" w:rsidRDefault="00B47563" w:rsidP="00301913">
            <w:pPr>
              <w:rPr>
                <w:b/>
                <w:sz w:val="22"/>
                <w:szCs w:val="22"/>
              </w:rPr>
            </w:pPr>
            <w:r w:rsidRPr="00C3778B">
              <w:rPr>
                <w:b/>
                <w:sz w:val="22"/>
                <w:szCs w:val="22"/>
              </w:rPr>
              <w:t>All Competencies</w:t>
            </w:r>
          </w:p>
        </w:tc>
        <w:tc>
          <w:tcPr>
            <w:tcW w:w="3600" w:type="dxa"/>
            <w:shd w:val="clear" w:color="auto" w:fill="FF99CC"/>
          </w:tcPr>
          <w:p w:rsidR="00B47563" w:rsidRPr="00C3778B" w:rsidRDefault="00B47563" w:rsidP="00301913">
            <w:pPr>
              <w:rPr>
                <w:sz w:val="22"/>
                <w:szCs w:val="22"/>
              </w:rPr>
            </w:pPr>
            <w:r w:rsidRPr="00C3778B">
              <w:rPr>
                <w:sz w:val="22"/>
                <w:szCs w:val="22"/>
              </w:rPr>
              <w:t>Placements Varied</w:t>
            </w:r>
          </w:p>
        </w:tc>
        <w:tc>
          <w:tcPr>
            <w:tcW w:w="4320" w:type="dxa"/>
            <w:shd w:val="clear" w:color="auto" w:fill="CCFFCC"/>
          </w:tcPr>
          <w:p w:rsidR="00B47563" w:rsidRPr="00C3778B" w:rsidRDefault="00B47563" w:rsidP="00301913">
            <w:pPr>
              <w:rPr>
                <w:sz w:val="22"/>
                <w:szCs w:val="22"/>
              </w:rPr>
            </w:pPr>
            <w:r w:rsidRPr="00C3778B">
              <w:rPr>
                <w:sz w:val="22"/>
                <w:szCs w:val="22"/>
              </w:rPr>
              <w:t>Elementary -- K-3 and 3-5</w:t>
            </w:r>
          </w:p>
          <w:p w:rsidR="00B47563" w:rsidRPr="00C3778B" w:rsidRDefault="00B47563" w:rsidP="00301913">
            <w:pPr>
              <w:rPr>
                <w:sz w:val="22"/>
                <w:szCs w:val="22"/>
              </w:rPr>
            </w:pPr>
            <w:r w:rsidRPr="00C3778B">
              <w:rPr>
                <w:sz w:val="22"/>
                <w:szCs w:val="22"/>
              </w:rPr>
              <w:t xml:space="preserve">Secondary – Middle and High School </w:t>
            </w:r>
          </w:p>
          <w:p w:rsidR="00B47563" w:rsidRPr="00C3778B" w:rsidRDefault="00B47563" w:rsidP="00301913">
            <w:pPr>
              <w:rPr>
                <w:sz w:val="22"/>
                <w:szCs w:val="22"/>
              </w:rPr>
            </w:pPr>
            <w:r w:rsidRPr="00C3778B">
              <w:rPr>
                <w:sz w:val="22"/>
                <w:szCs w:val="22"/>
              </w:rPr>
              <w:t>Music – K-6 and 6-12</w:t>
            </w:r>
          </w:p>
        </w:tc>
      </w:tr>
    </w:tbl>
    <w:p w:rsidR="00AB3A26" w:rsidRDefault="00B47563" w:rsidP="00B47563">
      <w:pPr>
        <w:rPr>
          <w:sz w:val="22"/>
          <w:szCs w:val="22"/>
        </w:rPr>
      </w:pPr>
      <w:r>
        <w:rPr>
          <w:sz w:val="22"/>
          <w:szCs w:val="22"/>
        </w:rPr>
        <w:t xml:space="preserve"> Candidates will develop strengths in </w:t>
      </w:r>
      <w:r w:rsidR="00AB3A26">
        <w:rPr>
          <w:sz w:val="22"/>
          <w:szCs w:val="22"/>
        </w:rPr>
        <w:t xml:space="preserve">three competencies throughout each semester:  </w:t>
      </w:r>
    </w:p>
    <w:p w:rsidR="00B47563" w:rsidRPr="001D157E" w:rsidRDefault="00AB3A26" w:rsidP="001D157E">
      <w:pPr>
        <w:rPr>
          <w:sz w:val="22"/>
          <w:szCs w:val="22"/>
        </w:rPr>
      </w:pPr>
      <w:r>
        <w:rPr>
          <w:sz w:val="22"/>
          <w:szCs w:val="22"/>
        </w:rPr>
        <w:t xml:space="preserve"> </w:t>
      </w:r>
      <w:r w:rsidR="00B47563">
        <w:rPr>
          <w:sz w:val="22"/>
          <w:szCs w:val="22"/>
        </w:rPr>
        <w:t>Communications, Critical Thinking, and Professionalism</w:t>
      </w:r>
      <w:r w:rsidR="00FD2468">
        <w:rPr>
          <w:sz w:val="22"/>
          <w:szCs w:val="22"/>
        </w:rPr>
        <w:t xml:space="preserve">                                                        </w:t>
      </w:r>
      <w:r w:rsidR="00C67DA2">
        <w:rPr>
          <w:sz w:val="22"/>
          <w:szCs w:val="22"/>
        </w:rPr>
        <w:t xml:space="preserve">                              36</w:t>
      </w:r>
    </w:p>
    <w:p w:rsidR="003138C7" w:rsidRDefault="003138C7" w:rsidP="00E009C0">
      <w:pPr>
        <w:jc w:val="center"/>
        <w:rPr>
          <w:b/>
        </w:rPr>
      </w:pPr>
    </w:p>
    <w:p w:rsidR="003138C7" w:rsidRDefault="003138C7" w:rsidP="00E009C0">
      <w:pPr>
        <w:jc w:val="center"/>
        <w:rPr>
          <w:b/>
        </w:rPr>
      </w:pPr>
    </w:p>
    <w:p w:rsidR="003138C7" w:rsidRDefault="003138C7" w:rsidP="00E009C0">
      <w:pPr>
        <w:jc w:val="center"/>
        <w:rPr>
          <w:b/>
        </w:rPr>
      </w:pPr>
    </w:p>
    <w:p w:rsidR="003138C7" w:rsidRDefault="003138C7" w:rsidP="00E009C0">
      <w:pPr>
        <w:jc w:val="center"/>
        <w:rPr>
          <w:b/>
        </w:rPr>
      </w:pPr>
    </w:p>
    <w:p w:rsidR="00E009C0" w:rsidRPr="00223F30" w:rsidRDefault="00E009C0" w:rsidP="00E009C0">
      <w:pPr>
        <w:jc w:val="center"/>
        <w:rPr>
          <w:b/>
        </w:rPr>
      </w:pPr>
      <w:r w:rsidRPr="00223F30">
        <w:rPr>
          <w:b/>
        </w:rPr>
        <w:lastRenderedPageBreak/>
        <w:t>Field Experience Guidelines for</w:t>
      </w:r>
    </w:p>
    <w:p w:rsidR="00E009C0" w:rsidRPr="00223F30" w:rsidRDefault="00E009C0" w:rsidP="00E009C0">
      <w:pPr>
        <w:jc w:val="center"/>
      </w:pPr>
      <w:r w:rsidRPr="00223F30">
        <w:rPr>
          <w:b/>
        </w:rPr>
        <w:t>Elementary Education Candidates</w:t>
      </w:r>
    </w:p>
    <w:p w:rsidR="00E009C0" w:rsidRPr="00223F30" w:rsidRDefault="00E009C0" w:rsidP="00E009C0">
      <w:pPr>
        <w:jc w:val="center"/>
        <w:rPr>
          <w:sz w:val="20"/>
          <w:szCs w:val="20"/>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580"/>
      </w:tblGrid>
      <w:tr w:rsidR="003138C7" w:rsidRPr="00223F30" w:rsidTr="00A832BE">
        <w:tc>
          <w:tcPr>
            <w:tcW w:w="10620" w:type="dxa"/>
            <w:gridSpan w:val="2"/>
          </w:tcPr>
          <w:p w:rsidR="003138C7" w:rsidRPr="00223F30" w:rsidRDefault="003138C7" w:rsidP="00E009C0">
            <w:pPr>
              <w:rPr>
                <w:sz w:val="22"/>
                <w:szCs w:val="22"/>
              </w:rPr>
            </w:pPr>
            <w:r>
              <w:rPr>
                <w:sz w:val="22"/>
                <w:szCs w:val="22"/>
              </w:rPr>
              <w:t>Block 1:  ED 301, ED 307</w:t>
            </w:r>
            <w:r w:rsidRPr="00223F30">
              <w:rPr>
                <w:sz w:val="22"/>
                <w:szCs w:val="22"/>
              </w:rPr>
              <w:t>, ED 308</w:t>
            </w:r>
            <w:r>
              <w:rPr>
                <w:sz w:val="22"/>
                <w:szCs w:val="22"/>
              </w:rPr>
              <w:t>, EDC 301, EDC 311</w:t>
            </w:r>
          </w:p>
          <w:p w:rsidR="003138C7" w:rsidRPr="00223F30" w:rsidRDefault="003138C7" w:rsidP="00E009C0">
            <w:pPr>
              <w:pStyle w:val="BodyText"/>
              <w:rPr>
                <w:rFonts w:ascii="Times New Roman" w:hAnsi="Times New Roman" w:cs="Times New Roman"/>
                <w:szCs w:val="22"/>
              </w:rPr>
            </w:pPr>
            <w:r w:rsidRPr="00223F30">
              <w:rPr>
                <w:rFonts w:ascii="Times New Roman" w:hAnsi="Times New Roman" w:cs="Times New Roman"/>
                <w:szCs w:val="22"/>
              </w:rPr>
              <w:t>Focus:  Candidates will observe and assist a teacher in a dive</w:t>
            </w:r>
            <w:r>
              <w:rPr>
                <w:rFonts w:ascii="Times New Roman" w:hAnsi="Times New Roman" w:cs="Times New Roman"/>
                <w:szCs w:val="22"/>
              </w:rPr>
              <w:t>rse school setting.  They will</w:t>
            </w:r>
            <w:r w:rsidRPr="00223F30">
              <w:rPr>
                <w:rFonts w:ascii="Times New Roman" w:hAnsi="Times New Roman" w:cs="Times New Roman"/>
                <w:szCs w:val="22"/>
              </w:rPr>
              <w:t xml:space="preserve"> focus on the school</w:t>
            </w:r>
            <w:r>
              <w:rPr>
                <w:rFonts w:ascii="Times New Roman" w:hAnsi="Times New Roman" w:cs="Times New Roman"/>
                <w:szCs w:val="22"/>
              </w:rPr>
              <w:t>, learners, and creating a safe, supportive classroom.</w:t>
            </w:r>
          </w:p>
          <w:p w:rsidR="003138C7" w:rsidRDefault="003138C7" w:rsidP="00E009C0">
            <w:pPr>
              <w:pStyle w:val="BodyText"/>
              <w:rPr>
                <w:rFonts w:ascii="Times New Roman" w:hAnsi="Times New Roman" w:cs="Times New Roman"/>
                <w:i/>
                <w:szCs w:val="22"/>
              </w:rPr>
            </w:pPr>
            <w:r w:rsidRPr="00223F30">
              <w:rPr>
                <w:rFonts w:ascii="Times New Roman" w:hAnsi="Times New Roman" w:cs="Times New Roman"/>
                <w:szCs w:val="22"/>
              </w:rPr>
              <w:t xml:space="preserve">Competencies:  </w:t>
            </w:r>
            <w:r>
              <w:rPr>
                <w:rFonts w:ascii="Times New Roman" w:hAnsi="Times New Roman" w:cs="Times New Roman"/>
                <w:i/>
                <w:szCs w:val="22"/>
              </w:rPr>
              <w:t>Diversity</w:t>
            </w:r>
          </w:p>
          <w:p w:rsidR="003138C7" w:rsidRPr="00443EAD" w:rsidRDefault="003138C7" w:rsidP="00E009C0">
            <w:pPr>
              <w:pStyle w:val="BodyText"/>
              <w:rPr>
                <w:rFonts w:ascii="Times New Roman" w:hAnsi="Times New Roman" w:cs="Times New Roman"/>
                <w:szCs w:val="22"/>
              </w:rPr>
            </w:pPr>
            <w:r>
              <w:rPr>
                <w:rFonts w:ascii="Times New Roman" w:hAnsi="Times New Roman" w:cs="Times New Roman"/>
                <w:szCs w:val="22"/>
              </w:rPr>
              <w:t>Grades K-2</w:t>
            </w:r>
          </w:p>
          <w:p w:rsidR="003138C7" w:rsidRPr="00223F30" w:rsidRDefault="003138C7" w:rsidP="00E009C0">
            <w:pPr>
              <w:rPr>
                <w:sz w:val="22"/>
                <w:szCs w:val="22"/>
              </w:rPr>
            </w:pPr>
            <w:r w:rsidRPr="00223F30">
              <w:rPr>
                <w:sz w:val="22"/>
                <w:szCs w:val="22"/>
              </w:rPr>
              <w:t>The candidate will:</w:t>
            </w:r>
          </w:p>
          <w:p w:rsidR="003138C7" w:rsidRPr="00223F30" w:rsidRDefault="003138C7" w:rsidP="00E009C0">
            <w:pPr>
              <w:numPr>
                <w:ilvl w:val="0"/>
                <w:numId w:val="8"/>
              </w:numPr>
              <w:rPr>
                <w:sz w:val="22"/>
                <w:szCs w:val="22"/>
              </w:rPr>
            </w:pPr>
            <w:r w:rsidRPr="00223F30">
              <w:rPr>
                <w:sz w:val="22"/>
                <w:szCs w:val="22"/>
              </w:rPr>
              <w:t>Observe and assist a classroom teacher in their teaching field.</w:t>
            </w:r>
          </w:p>
          <w:p w:rsidR="003138C7" w:rsidRPr="00223F30" w:rsidRDefault="003138C7" w:rsidP="00E009C0">
            <w:pPr>
              <w:numPr>
                <w:ilvl w:val="0"/>
                <w:numId w:val="8"/>
              </w:numPr>
              <w:rPr>
                <w:sz w:val="22"/>
                <w:szCs w:val="22"/>
              </w:rPr>
            </w:pPr>
            <w:r w:rsidRPr="00223F30">
              <w:rPr>
                <w:sz w:val="22"/>
                <w:szCs w:val="22"/>
              </w:rPr>
              <w:t>Tutor a child at University Place Elementary School as part of the Stu</w:t>
            </w:r>
            <w:r>
              <w:rPr>
                <w:sz w:val="22"/>
                <w:szCs w:val="22"/>
              </w:rPr>
              <w:t>dy Buddy Program (a minimum of 2</w:t>
            </w:r>
            <w:r w:rsidRPr="00223F30">
              <w:rPr>
                <w:sz w:val="22"/>
                <w:szCs w:val="22"/>
              </w:rPr>
              <w:t xml:space="preserve"> hour</w:t>
            </w:r>
            <w:r>
              <w:rPr>
                <w:sz w:val="22"/>
                <w:szCs w:val="22"/>
              </w:rPr>
              <w:t>s</w:t>
            </w:r>
            <w:r w:rsidRPr="00223F30">
              <w:rPr>
                <w:sz w:val="22"/>
                <w:szCs w:val="22"/>
              </w:rPr>
              <w:t xml:space="preserve"> per week for 10 weeks)</w:t>
            </w:r>
          </w:p>
          <w:p w:rsidR="003138C7" w:rsidRPr="00223F30" w:rsidRDefault="003138C7" w:rsidP="00E009C0">
            <w:pPr>
              <w:numPr>
                <w:ilvl w:val="0"/>
                <w:numId w:val="8"/>
              </w:numPr>
              <w:rPr>
                <w:sz w:val="22"/>
                <w:szCs w:val="22"/>
              </w:rPr>
            </w:pPr>
            <w:r w:rsidRPr="00223F30">
              <w:rPr>
                <w:sz w:val="22"/>
                <w:szCs w:val="22"/>
              </w:rPr>
              <w:t>Document the field experiences in a set of field notes or daily journal</w:t>
            </w:r>
          </w:p>
          <w:p w:rsidR="003138C7" w:rsidRPr="00223F30" w:rsidRDefault="003138C7" w:rsidP="003138C7">
            <w:pPr>
              <w:ind w:left="360"/>
              <w:rPr>
                <w:sz w:val="22"/>
                <w:szCs w:val="22"/>
              </w:rPr>
            </w:pPr>
            <w:r w:rsidRPr="00223F30">
              <w:rPr>
                <w:sz w:val="22"/>
                <w:szCs w:val="22"/>
              </w:rPr>
              <w:t>Write reflective entries about each day’s experiences.</w:t>
            </w:r>
          </w:p>
        </w:tc>
      </w:tr>
      <w:tr w:rsidR="00E009C0" w:rsidRPr="00223F30" w:rsidTr="00D47FFB">
        <w:tc>
          <w:tcPr>
            <w:tcW w:w="5040" w:type="dxa"/>
          </w:tcPr>
          <w:p w:rsidR="003138C7" w:rsidRDefault="00CE4C93" w:rsidP="00E009C0">
            <w:pPr>
              <w:rPr>
                <w:color w:val="000000"/>
                <w:sz w:val="22"/>
                <w:szCs w:val="22"/>
              </w:rPr>
            </w:pPr>
            <w:r>
              <w:rPr>
                <w:color w:val="000000"/>
                <w:sz w:val="22"/>
                <w:szCs w:val="22"/>
              </w:rPr>
              <w:t>Fall Methods Block</w:t>
            </w:r>
            <w:r w:rsidR="003138C7">
              <w:rPr>
                <w:color w:val="000000"/>
                <w:sz w:val="22"/>
                <w:szCs w:val="22"/>
              </w:rPr>
              <w:t>:  CONTENT FOCUS</w:t>
            </w:r>
          </w:p>
          <w:p w:rsidR="003138C7" w:rsidRDefault="003138C7" w:rsidP="00E009C0">
            <w:pPr>
              <w:rPr>
                <w:color w:val="000000"/>
                <w:sz w:val="22"/>
                <w:szCs w:val="22"/>
              </w:rPr>
            </w:pPr>
            <w:r>
              <w:rPr>
                <w:color w:val="000000"/>
                <w:sz w:val="22"/>
                <w:szCs w:val="22"/>
              </w:rPr>
              <w:t>ED 372</w:t>
            </w:r>
            <w:r w:rsidR="00D6420C">
              <w:rPr>
                <w:color w:val="000000"/>
                <w:sz w:val="22"/>
                <w:szCs w:val="22"/>
              </w:rPr>
              <w:t>, 373, 374</w:t>
            </w:r>
            <w:r w:rsidR="00E009C0" w:rsidRPr="00223F30">
              <w:rPr>
                <w:color w:val="000000"/>
                <w:sz w:val="22"/>
                <w:szCs w:val="22"/>
              </w:rPr>
              <w:t xml:space="preserve">, </w:t>
            </w:r>
            <w:r w:rsidR="00CE4C93">
              <w:rPr>
                <w:color w:val="000000"/>
                <w:sz w:val="22"/>
                <w:szCs w:val="22"/>
              </w:rPr>
              <w:t xml:space="preserve">375 or ED </w:t>
            </w:r>
            <w:r w:rsidR="00E009C0" w:rsidRPr="00223F30">
              <w:rPr>
                <w:color w:val="000000"/>
                <w:sz w:val="22"/>
                <w:szCs w:val="22"/>
              </w:rPr>
              <w:t>405</w:t>
            </w:r>
            <w:r w:rsidR="00CE4C93">
              <w:rPr>
                <w:color w:val="000000"/>
                <w:sz w:val="22"/>
                <w:szCs w:val="22"/>
              </w:rPr>
              <w:t xml:space="preserve">, </w:t>
            </w:r>
            <w:r>
              <w:rPr>
                <w:color w:val="000000"/>
                <w:sz w:val="22"/>
                <w:szCs w:val="22"/>
              </w:rPr>
              <w:t xml:space="preserve">and </w:t>
            </w:r>
          </w:p>
          <w:p w:rsidR="00E009C0" w:rsidRPr="00223F30" w:rsidRDefault="00FA3A1E" w:rsidP="00E009C0">
            <w:pPr>
              <w:rPr>
                <w:color w:val="000000"/>
                <w:sz w:val="22"/>
                <w:szCs w:val="22"/>
              </w:rPr>
            </w:pPr>
            <w:r w:rsidRPr="00223F30">
              <w:rPr>
                <w:color w:val="000000"/>
                <w:sz w:val="22"/>
                <w:szCs w:val="22"/>
              </w:rPr>
              <w:t>EDC 321</w:t>
            </w:r>
            <w:r w:rsidR="003138C7">
              <w:rPr>
                <w:color w:val="000000"/>
                <w:sz w:val="22"/>
                <w:szCs w:val="22"/>
              </w:rPr>
              <w:t xml:space="preserve"> or EHL 405</w:t>
            </w:r>
          </w:p>
          <w:p w:rsidR="003138C7" w:rsidRDefault="00E009C0" w:rsidP="00E009C0">
            <w:pPr>
              <w:rPr>
                <w:color w:val="000000"/>
                <w:sz w:val="22"/>
                <w:szCs w:val="22"/>
              </w:rPr>
            </w:pPr>
            <w:r w:rsidRPr="00223F30">
              <w:rPr>
                <w:color w:val="000000"/>
                <w:sz w:val="22"/>
                <w:szCs w:val="22"/>
              </w:rPr>
              <w:t>Focus:  Candidates should observe and assist a teacher in an ARI/AM</w:t>
            </w:r>
            <w:r w:rsidR="00D06550">
              <w:rPr>
                <w:color w:val="000000"/>
                <w:sz w:val="22"/>
                <w:szCs w:val="22"/>
              </w:rPr>
              <w:t>STI school setting.  They will</w:t>
            </w:r>
            <w:r w:rsidRPr="00223F30">
              <w:rPr>
                <w:color w:val="000000"/>
                <w:sz w:val="22"/>
                <w:szCs w:val="22"/>
              </w:rPr>
              <w:t xml:space="preserve"> focus on supporting, teaching, and assessing students in reading, math,</w:t>
            </w:r>
            <w:r w:rsidR="003138C7">
              <w:rPr>
                <w:color w:val="000000"/>
                <w:sz w:val="22"/>
                <w:szCs w:val="22"/>
              </w:rPr>
              <w:t xml:space="preserve"> science and social studies.</w:t>
            </w:r>
          </w:p>
          <w:p w:rsidR="003138C7" w:rsidRDefault="003138C7" w:rsidP="00E009C0">
            <w:pPr>
              <w:rPr>
                <w:color w:val="000000"/>
                <w:sz w:val="22"/>
                <w:szCs w:val="22"/>
              </w:rPr>
            </w:pPr>
            <w:r>
              <w:rPr>
                <w:color w:val="000000"/>
                <w:sz w:val="22"/>
                <w:szCs w:val="22"/>
              </w:rPr>
              <w:t>ED 375 – Primary Grades K-2 or</w:t>
            </w:r>
          </w:p>
          <w:p w:rsidR="00E009C0" w:rsidRDefault="003138C7" w:rsidP="00E009C0">
            <w:pPr>
              <w:rPr>
                <w:color w:val="000000"/>
                <w:sz w:val="22"/>
                <w:szCs w:val="22"/>
              </w:rPr>
            </w:pPr>
            <w:r>
              <w:rPr>
                <w:color w:val="000000"/>
                <w:sz w:val="22"/>
                <w:szCs w:val="22"/>
              </w:rPr>
              <w:t xml:space="preserve">ED 405 – Intermediate Grades </w:t>
            </w:r>
            <w:r w:rsidR="00646ED8">
              <w:rPr>
                <w:color w:val="000000"/>
                <w:sz w:val="22"/>
                <w:szCs w:val="22"/>
              </w:rPr>
              <w:t>3-5</w:t>
            </w:r>
            <w:r>
              <w:rPr>
                <w:color w:val="000000"/>
                <w:sz w:val="22"/>
                <w:szCs w:val="22"/>
              </w:rPr>
              <w:t xml:space="preserve"> </w:t>
            </w:r>
          </w:p>
          <w:p w:rsidR="00C6090D" w:rsidRPr="00223F30" w:rsidRDefault="00C6090D" w:rsidP="00E009C0">
            <w:pPr>
              <w:rPr>
                <w:color w:val="000000"/>
                <w:sz w:val="22"/>
                <w:szCs w:val="22"/>
              </w:rPr>
            </w:pPr>
            <w:r>
              <w:rPr>
                <w:color w:val="000000"/>
                <w:sz w:val="22"/>
                <w:szCs w:val="22"/>
              </w:rPr>
              <w:t>Week-long practicum included in FE</w:t>
            </w:r>
          </w:p>
          <w:p w:rsidR="003138C7" w:rsidRDefault="003138C7" w:rsidP="00E009C0">
            <w:pPr>
              <w:rPr>
                <w:color w:val="000000"/>
                <w:sz w:val="22"/>
                <w:szCs w:val="22"/>
              </w:rPr>
            </w:pPr>
          </w:p>
          <w:p w:rsidR="00E009C0" w:rsidRPr="00223F30" w:rsidRDefault="00E009C0" w:rsidP="00E009C0">
            <w:pPr>
              <w:rPr>
                <w:i/>
                <w:color w:val="000000"/>
                <w:sz w:val="22"/>
                <w:szCs w:val="22"/>
              </w:rPr>
            </w:pPr>
            <w:r w:rsidRPr="00223F30">
              <w:rPr>
                <w:color w:val="000000"/>
                <w:sz w:val="22"/>
                <w:szCs w:val="22"/>
              </w:rPr>
              <w:t xml:space="preserve">Competencies:  </w:t>
            </w:r>
            <w:r w:rsidRPr="00223F30">
              <w:rPr>
                <w:i/>
                <w:color w:val="000000"/>
                <w:sz w:val="22"/>
                <w:szCs w:val="22"/>
              </w:rPr>
              <w:t>Content</w:t>
            </w:r>
            <w:r w:rsidR="009261EA">
              <w:rPr>
                <w:i/>
                <w:color w:val="000000"/>
                <w:sz w:val="22"/>
                <w:szCs w:val="22"/>
              </w:rPr>
              <w:t>,, Pedagogy, Critical Thinking</w:t>
            </w:r>
          </w:p>
          <w:p w:rsidR="00E009C0" w:rsidRPr="00223F30" w:rsidRDefault="00E009C0" w:rsidP="00E009C0">
            <w:pPr>
              <w:rPr>
                <w:color w:val="000000"/>
                <w:sz w:val="22"/>
                <w:szCs w:val="22"/>
              </w:rPr>
            </w:pPr>
            <w:r w:rsidRPr="00223F30">
              <w:rPr>
                <w:color w:val="000000"/>
                <w:sz w:val="22"/>
                <w:szCs w:val="22"/>
              </w:rPr>
              <w:t>The candidate will:</w:t>
            </w:r>
          </w:p>
          <w:p w:rsidR="00D6420C" w:rsidRDefault="00E009C0" w:rsidP="00E009C0">
            <w:pPr>
              <w:numPr>
                <w:ilvl w:val="0"/>
                <w:numId w:val="10"/>
              </w:numPr>
              <w:rPr>
                <w:color w:val="000000"/>
                <w:sz w:val="22"/>
                <w:szCs w:val="22"/>
              </w:rPr>
            </w:pPr>
            <w:r w:rsidRPr="00223F30">
              <w:rPr>
                <w:color w:val="000000"/>
                <w:sz w:val="22"/>
                <w:szCs w:val="22"/>
              </w:rPr>
              <w:t xml:space="preserve">Observe and assist the teacher </w:t>
            </w:r>
          </w:p>
          <w:p w:rsidR="00E009C0" w:rsidRPr="00223F30" w:rsidRDefault="00E009C0" w:rsidP="00E009C0">
            <w:pPr>
              <w:numPr>
                <w:ilvl w:val="0"/>
                <w:numId w:val="10"/>
              </w:numPr>
              <w:rPr>
                <w:color w:val="000000"/>
                <w:sz w:val="22"/>
                <w:szCs w:val="22"/>
              </w:rPr>
            </w:pPr>
            <w:r w:rsidRPr="00223F30">
              <w:rPr>
                <w:color w:val="000000"/>
                <w:sz w:val="22"/>
                <w:szCs w:val="22"/>
              </w:rPr>
              <w:t>Tutor or assist students in these content areas (individualized or small group instruction)</w:t>
            </w:r>
          </w:p>
          <w:p w:rsidR="008D2BFE" w:rsidRDefault="00E009C0" w:rsidP="008D2BFE">
            <w:pPr>
              <w:numPr>
                <w:ilvl w:val="0"/>
                <w:numId w:val="10"/>
              </w:numPr>
              <w:rPr>
                <w:color w:val="000000"/>
                <w:sz w:val="22"/>
                <w:szCs w:val="22"/>
              </w:rPr>
            </w:pPr>
            <w:r w:rsidRPr="00223F30">
              <w:rPr>
                <w:color w:val="000000"/>
                <w:sz w:val="22"/>
                <w:szCs w:val="22"/>
              </w:rPr>
              <w:t>Develop and teach lessons in math, science, and reading</w:t>
            </w:r>
          </w:p>
          <w:p w:rsidR="00646ED8" w:rsidRDefault="00646ED8" w:rsidP="00646ED8">
            <w:pPr>
              <w:numPr>
                <w:ilvl w:val="0"/>
                <w:numId w:val="10"/>
              </w:numPr>
              <w:rPr>
                <w:color w:val="000000"/>
                <w:sz w:val="22"/>
                <w:szCs w:val="22"/>
              </w:rPr>
            </w:pPr>
            <w:r w:rsidRPr="00223F30">
              <w:rPr>
                <w:color w:val="000000"/>
                <w:sz w:val="22"/>
                <w:szCs w:val="22"/>
              </w:rPr>
              <w:t>Design assessments, u</w:t>
            </w:r>
            <w:r>
              <w:rPr>
                <w:color w:val="000000"/>
                <w:sz w:val="22"/>
                <w:szCs w:val="22"/>
              </w:rPr>
              <w:t xml:space="preserve">se the data to plan instruction and </w:t>
            </w:r>
            <w:r w:rsidRPr="00223F30">
              <w:rPr>
                <w:color w:val="000000"/>
                <w:sz w:val="22"/>
                <w:szCs w:val="22"/>
              </w:rPr>
              <w:t xml:space="preserve"> </w:t>
            </w:r>
            <w:r>
              <w:rPr>
                <w:color w:val="000000"/>
                <w:sz w:val="22"/>
                <w:szCs w:val="22"/>
              </w:rPr>
              <w:t xml:space="preserve">monitor </w:t>
            </w:r>
            <w:r w:rsidRPr="00223F30">
              <w:rPr>
                <w:color w:val="000000"/>
                <w:sz w:val="22"/>
                <w:szCs w:val="22"/>
              </w:rPr>
              <w:t>and measure student learning</w:t>
            </w:r>
          </w:p>
          <w:p w:rsidR="00E009C0" w:rsidRPr="00223F30" w:rsidRDefault="00D2470D" w:rsidP="00E009C0">
            <w:pPr>
              <w:numPr>
                <w:ilvl w:val="0"/>
                <w:numId w:val="10"/>
              </w:numPr>
              <w:rPr>
                <w:color w:val="000000"/>
                <w:sz w:val="22"/>
                <w:szCs w:val="22"/>
              </w:rPr>
            </w:pPr>
            <w:r>
              <w:rPr>
                <w:color w:val="000000"/>
                <w:sz w:val="22"/>
                <w:szCs w:val="22"/>
              </w:rPr>
              <w:t>U</w:t>
            </w:r>
            <w:r w:rsidR="00EE0CAD">
              <w:rPr>
                <w:color w:val="000000"/>
                <w:sz w:val="22"/>
                <w:szCs w:val="22"/>
              </w:rPr>
              <w:t xml:space="preserve">se </w:t>
            </w:r>
            <w:r w:rsidR="00E009C0" w:rsidRPr="00223F30">
              <w:rPr>
                <w:color w:val="000000"/>
                <w:sz w:val="22"/>
                <w:szCs w:val="22"/>
              </w:rPr>
              <w:t>available materials and resources, including technology</w:t>
            </w:r>
          </w:p>
          <w:p w:rsidR="00E009C0" w:rsidRPr="00223F30" w:rsidRDefault="00E009C0" w:rsidP="00E009C0">
            <w:pPr>
              <w:numPr>
                <w:ilvl w:val="0"/>
                <w:numId w:val="10"/>
              </w:numPr>
              <w:rPr>
                <w:color w:val="000000"/>
                <w:sz w:val="22"/>
                <w:szCs w:val="22"/>
              </w:rPr>
            </w:pPr>
            <w:r w:rsidRPr="00223F30">
              <w:rPr>
                <w:color w:val="000000"/>
                <w:sz w:val="22"/>
                <w:szCs w:val="22"/>
              </w:rPr>
              <w:t>Note professional development resources for teaching in these content areas</w:t>
            </w:r>
          </w:p>
          <w:p w:rsidR="00E009C0" w:rsidRPr="00223F30" w:rsidRDefault="00E009C0" w:rsidP="00E009C0">
            <w:pPr>
              <w:numPr>
                <w:ilvl w:val="0"/>
                <w:numId w:val="10"/>
              </w:numPr>
              <w:rPr>
                <w:color w:val="000000"/>
                <w:sz w:val="22"/>
                <w:szCs w:val="22"/>
              </w:rPr>
            </w:pPr>
            <w:r w:rsidRPr="00223F30">
              <w:rPr>
                <w:color w:val="000000"/>
                <w:sz w:val="22"/>
                <w:szCs w:val="22"/>
              </w:rPr>
              <w:t>Participate in professional development activities</w:t>
            </w:r>
          </w:p>
          <w:p w:rsidR="00E009C0" w:rsidRPr="00223F30" w:rsidRDefault="00E009C0" w:rsidP="00E009C0">
            <w:pPr>
              <w:numPr>
                <w:ilvl w:val="0"/>
                <w:numId w:val="10"/>
              </w:numPr>
              <w:rPr>
                <w:color w:val="000000"/>
                <w:sz w:val="22"/>
                <w:szCs w:val="22"/>
              </w:rPr>
            </w:pPr>
            <w:r w:rsidRPr="00223F30">
              <w:rPr>
                <w:color w:val="000000"/>
                <w:sz w:val="22"/>
                <w:szCs w:val="22"/>
              </w:rPr>
              <w:t>Engage in self-evaluation and reflection on lessons taught</w:t>
            </w:r>
          </w:p>
          <w:p w:rsidR="008D2BFE" w:rsidRPr="00223F30" w:rsidRDefault="00497249" w:rsidP="008D2BFE">
            <w:pPr>
              <w:numPr>
                <w:ilvl w:val="0"/>
                <w:numId w:val="10"/>
              </w:numPr>
              <w:rPr>
                <w:color w:val="000000"/>
                <w:sz w:val="22"/>
                <w:szCs w:val="22"/>
              </w:rPr>
            </w:pPr>
            <w:r w:rsidRPr="00223F30">
              <w:rPr>
                <w:color w:val="000000"/>
                <w:sz w:val="22"/>
                <w:szCs w:val="22"/>
              </w:rPr>
              <w:t xml:space="preserve">Maintain a set of field notes with </w:t>
            </w:r>
          </w:p>
          <w:p w:rsidR="00497249" w:rsidRPr="00223F30" w:rsidRDefault="008D2BFE" w:rsidP="00497249">
            <w:pPr>
              <w:rPr>
                <w:color w:val="000000"/>
                <w:sz w:val="22"/>
                <w:szCs w:val="22"/>
              </w:rPr>
            </w:pPr>
            <w:r>
              <w:rPr>
                <w:color w:val="000000"/>
                <w:sz w:val="22"/>
                <w:szCs w:val="22"/>
              </w:rPr>
              <w:t xml:space="preserve">  </w:t>
            </w:r>
            <w:r w:rsidR="00497249" w:rsidRPr="00223F30">
              <w:rPr>
                <w:color w:val="000000"/>
                <w:sz w:val="22"/>
                <w:szCs w:val="22"/>
              </w:rPr>
              <w:t xml:space="preserve">           </w:t>
            </w:r>
            <w:r w:rsidR="001F53A7">
              <w:rPr>
                <w:color w:val="000000"/>
                <w:sz w:val="22"/>
                <w:szCs w:val="22"/>
              </w:rPr>
              <w:t>r</w:t>
            </w:r>
            <w:r w:rsidR="00497249" w:rsidRPr="00223F30">
              <w:rPr>
                <w:color w:val="000000"/>
                <w:sz w:val="22"/>
                <w:szCs w:val="22"/>
              </w:rPr>
              <w:t xml:space="preserve">eflective journal entries  </w:t>
            </w:r>
          </w:p>
        </w:tc>
        <w:tc>
          <w:tcPr>
            <w:tcW w:w="5580" w:type="dxa"/>
          </w:tcPr>
          <w:p w:rsidR="003138C7" w:rsidRDefault="00CE4C93" w:rsidP="00E009C0">
            <w:pPr>
              <w:rPr>
                <w:color w:val="000000"/>
                <w:sz w:val="22"/>
                <w:szCs w:val="22"/>
              </w:rPr>
            </w:pPr>
            <w:r>
              <w:rPr>
                <w:color w:val="000000"/>
                <w:sz w:val="22"/>
                <w:szCs w:val="22"/>
              </w:rPr>
              <w:t xml:space="preserve">Spring Methods Block: </w:t>
            </w:r>
            <w:r w:rsidR="003138C7">
              <w:rPr>
                <w:color w:val="000000"/>
                <w:sz w:val="22"/>
                <w:szCs w:val="22"/>
              </w:rPr>
              <w:t>LITERACY FOCUS</w:t>
            </w:r>
          </w:p>
          <w:p w:rsidR="003138C7" w:rsidRDefault="00CE4C93" w:rsidP="00E009C0">
            <w:pPr>
              <w:rPr>
                <w:color w:val="000000"/>
                <w:sz w:val="22"/>
                <w:szCs w:val="22"/>
              </w:rPr>
            </w:pPr>
            <w:r>
              <w:rPr>
                <w:color w:val="000000"/>
                <w:sz w:val="22"/>
                <w:szCs w:val="22"/>
              </w:rPr>
              <w:t xml:space="preserve"> </w:t>
            </w:r>
            <w:r w:rsidR="00D6420C">
              <w:rPr>
                <w:color w:val="000000"/>
                <w:sz w:val="22"/>
                <w:szCs w:val="22"/>
              </w:rPr>
              <w:t xml:space="preserve">ED </w:t>
            </w:r>
            <w:r w:rsidR="003138C7">
              <w:rPr>
                <w:color w:val="000000"/>
                <w:sz w:val="22"/>
                <w:szCs w:val="22"/>
              </w:rPr>
              <w:t>315, 371</w:t>
            </w:r>
            <w:r>
              <w:rPr>
                <w:color w:val="000000"/>
                <w:sz w:val="22"/>
                <w:szCs w:val="22"/>
              </w:rPr>
              <w:t>,</w:t>
            </w:r>
            <w:r w:rsidR="003138C7">
              <w:rPr>
                <w:color w:val="000000"/>
                <w:sz w:val="22"/>
                <w:szCs w:val="22"/>
              </w:rPr>
              <w:t xml:space="preserve"> and 375 or 405</w:t>
            </w:r>
          </w:p>
          <w:p w:rsidR="00E009C0" w:rsidRPr="00223F30" w:rsidRDefault="00E009C0" w:rsidP="00E009C0">
            <w:pPr>
              <w:rPr>
                <w:color w:val="000000"/>
                <w:sz w:val="22"/>
                <w:szCs w:val="22"/>
              </w:rPr>
            </w:pPr>
            <w:r w:rsidRPr="00223F30">
              <w:rPr>
                <w:color w:val="000000"/>
                <w:sz w:val="22"/>
                <w:szCs w:val="22"/>
              </w:rPr>
              <w:t>EDC 331, 351</w:t>
            </w:r>
            <w:r w:rsidR="003138C7">
              <w:rPr>
                <w:color w:val="000000"/>
                <w:sz w:val="22"/>
                <w:szCs w:val="22"/>
              </w:rPr>
              <w:t xml:space="preserve"> or EHL 407, 409</w:t>
            </w:r>
          </w:p>
          <w:p w:rsidR="00D6420C" w:rsidRDefault="00E009C0" w:rsidP="00E009C0">
            <w:pPr>
              <w:rPr>
                <w:color w:val="000000"/>
                <w:sz w:val="22"/>
                <w:szCs w:val="22"/>
              </w:rPr>
            </w:pPr>
            <w:r w:rsidRPr="00223F30">
              <w:rPr>
                <w:color w:val="000000"/>
                <w:sz w:val="22"/>
                <w:szCs w:val="22"/>
              </w:rPr>
              <w:t>Focus:  Candida</w:t>
            </w:r>
            <w:r w:rsidR="003138C7">
              <w:rPr>
                <w:color w:val="000000"/>
                <w:sz w:val="22"/>
                <w:szCs w:val="22"/>
              </w:rPr>
              <w:t xml:space="preserve">tes should observe </w:t>
            </w:r>
            <w:proofErr w:type="gramStart"/>
            <w:r w:rsidR="003138C7">
              <w:rPr>
                <w:color w:val="000000"/>
                <w:sz w:val="22"/>
                <w:szCs w:val="22"/>
              </w:rPr>
              <w:t>and  participate</w:t>
            </w:r>
            <w:proofErr w:type="gramEnd"/>
            <w:r w:rsidR="003138C7">
              <w:rPr>
                <w:color w:val="000000"/>
                <w:sz w:val="22"/>
                <w:szCs w:val="22"/>
              </w:rPr>
              <w:t xml:space="preserve"> in classrooms in an ARI/AMSTI school setting. </w:t>
            </w:r>
            <w:r w:rsidR="00D06550">
              <w:rPr>
                <w:color w:val="000000"/>
                <w:sz w:val="22"/>
                <w:szCs w:val="22"/>
              </w:rPr>
              <w:t>They will</w:t>
            </w:r>
            <w:r w:rsidRPr="00223F30">
              <w:rPr>
                <w:color w:val="000000"/>
                <w:sz w:val="22"/>
                <w:szCs w:val="22"/>
              </w:rPr>
              <w:t xml:space="preserve"> focus on teaching and assessing learning</w:t>
            </w:r>
            <w:r w:rsidR="00D6420C">
              <w:rPr>
                <w:color w:val="000000"/>
                <w:sz w:val="22"/>
                <w:szCs w:val="22"/>
              </w:rPr>
              <w:t xml:space="preserve"> of students in re</w:t>
            </w:r>
            <w:r w:rsidR="003138C7">
              <w:rPr>
                <w:color w:val="000000"/>
                <w:sz w:val="22"/>
                <w:szCs w:val="22"/>
              </w:rPr>
              <w:t>ading, language arts.</w:t>
            </w:r>
          </w:p>
          <w:p w:rsidR="003138C7" w:rsidRDefault="003138C7" w:rsidP="00E009C0">
            <w:pPr>
              <w:rPr>
                <w:color w:val="000000"/>
                <w:sz w:val="22"/>
                <w:szCs w:val="22"/>
              </w:rPr>
            </w:pPr>
            <w:r>
              <w:rPr>
                <w:color w:val="000000"/>
                <w:sz w:val="22"/>
                <w:szCs w:val="22"/>
              </w:rPr>
              <w:t xml:space="preserve">ED 375 - </w:t>
            </w:r>
            <w:r w:rsidR="00D06550">
              <w:rPr>
                <w:color w:val="000000"/>
                <w:sz w:val="22"/>
                <w:szCs w:val="22"/>
              </w:rPr>
              <w:t xml:space="preserve">Primary </w:t>
            </w:r>
            <w:r>
              <w:rPr>
                <w:color w:val="000000"/>
                <w:sz w:val="22"/>
                <w:szCs w:val="22"/>
              </w:rPr>
              <w:t>Grades K-2</w:t>
            </w:r>
            <w:r w:rsidR="00CE4C93">
              <w:rPr>
                <w:color w:val="000000"/>
                <w:sz w:val="22"/>
                <w:szCs w:val="22"/>
              </w:rPr>
              <w:t xml:space="preserve"> or </w:t>
            </w:r>
          </w:p>
          <w:p w:rsidR="00E009C0" w:rsidRDefault="003138C7" w:rsidP="00E009C0">
            <w:pPr>
              <w:rPr>
                <w:color w:val="000000"/>
                <w:sz w:val="22"/>
                <w:szCs w:val="22"/>
              </w:rPr>
            </w:pPr>
            <w:r>
              <w:rPr>
                <w:color w:val="000000"/>
                <w:sz w:val="22"/>
                <w:szCs w:val="22"/>
              </w:rPr>
              <w:t xml:space="preserve">ED 405 – Intermediate Grades </w:t>
            </w:r>
            <w:r w:rsidR="00CE4C93">
              <w:rPr>
                <w:color w:val="000000"/>
                <w:sz w:val="22"/>
                <w:szCs w:val="22"/>
              </w:rPr>
              <w:t xml:space="preserve">3-5 </w:t>
            </w:r>
          </w:p>
          <w:p w:rsidR="00C6090D" w:rsidRPr="00223F30" w:rsidRDefault="00C6090D" w:rsidP="00E009C0">
            <w:pPr>
              <w:rPr>
                <w:color w:val="000000"/>
                <w:sz w:val="22"/>
                <w:szCs w:val="22"/>
              </w:rPr>
            </w:pPr>
            <w:r>
              <w:rPr>
                <w:color w:val="000000"/>
                <w:sz w:val="22"/>
                <w:szCs w:val="22"/>
              </w:rPr>
              <w:t>Week-long practicum included in FE</w:t>
            </w:r>
          </w:p>
          <w:p w:rsidR="003138C7" w:rsidRDefault="003138C7" w:rsidP="00E009C0">
            <w:pPr>
              <w:rPr>
                <w:color w:val="000000"/>
                <w:sz w:val="22"/>
                <w:szCs w:val="22"/>
              </w:rPr>
            </w:pPr>
          </w:p>
          <w:p w:rsidR="00E009C0" w:rsidRPr="00223F30" w:rsidRDefault="00E009C0" w:rsidP="00E009C0">
            <w:pPr>
              <w:rPr>
                <w:i/>
                <w:color w:val="000000"/>
                <w:sz w:val="22"/>
                <w:szCs w:val="22"/>
              </w:rPr>
            </w:pPr>
            <w:r w:rsidRPr="00223F30">
              <w:rPr>
                <w:color w:val="000000"/>
                <w:sz w:val="22"/>
                <w:szCs w:val="22"/>
              </w:rPr>
              <w:t xml:space="preserve">Competencies:  </w:t>
            </w:r>
            <w:r w:rsidR="00EE4B92">
              <w:rPr>
                <w:i/>
                <w:color w:val="000000"/>
                <w:sz w:val="22"/>
                <w:szCs w:val="22"/>
              </w:rPr>
              <w:t>Content</w:t>
            </w:r>
            <w:r w:rsidRPr="00223F30">
              <w:rPr>
                <w:i/>
                <w:color w:val="000000"/>
                <w:sz w:val="22"/>
                <w:szCs w:val="22"/>
              </w:rPr>
              <w:t>,</w:t>
            </w:r>
            <w:r w:rsidR="00D6420C">
              <w:rPr>
                <w:i/>
                <w:color w:val="000000"/>
                <w:sz w:val="22"/>
                <w:szCs w:val="22"/>
              </w:rPr>
              <w:t xml:space="preserve"> </w:t>
            </w:r>
            <w:r w:rsidR="00EE4B92">
              <w:rPr>
                <w:i/>
                <w:color w:val="000000"/>
                <w:sz w:val="22"/>
                <w:szCs w:val="22"/>
              </w:rPr>
              <w:t>Pedagogy, Critical Thinking</w:t>
            </w:r>
          </w:p>
          <w:p w:rsidR="00E009C0" w:rsidRPr="00223F30" w:rsidRDefault="00E009C0" w:rsidP="00E009C0">
            <w:pPr>
              <w:rPr>
                <w:color w:val="000000"/>
                <w:sz w:val="22"/>
                <w:szCs w:val="22"/>
              </w:rPr>
            </w:pPr>
            <w:r w:rsidRPr="00223F30">
              <w:rPr>
                <w:color w:val="000000"/>
                <w:sz w:val="22"/>
                <w:szCs w:val="22"/>
              </w:rPr>
              <w:t>The candidate will:</w:t>
            </w:r>
          </w:p>
          <w:p w:rsidR="00D6420C" w:rsidRDefault="00E009C0" w:rsidP="00E009C0">
            <w:pPr>
              <w:numPr>
                <w:ilvl w:val="0"/>
                <w:numId w:val="10"/>
              </w:numPr>
              <w:rPr>
                <w:color w:val="000000"/>
                <w:sz w:val="22"/>
                <w:szCs w:val="22"/>
              </w:rPr>
            </w:pPr>
            <w:r w:rsidRPr="00223F30">
              <w:rPr>
                <w:color w:val="000000"/>
                <w:sz w:val="22"/>
                <w:szCs w:val="22"/>
              </w:rPr>
              <w:t xml:space="preserve">Observe and assist the teacher </w:t>
            </w:r>
          </w:p>
          <w:p w:rsidR="00646ED8" w:rsidRDefault="00646ED8" w:rsidP="00646ED8">
            <w:pPr>
              <w:numPr>
                <w:ilvl w:val="0"/>
                <w:numId w:val="10"/>
              </w:numPr>
              <w:rPr>
                <w:color w:val="000000"/>
                <w:sz w:val="22"/>
                <w:szCs w:val="22"/>
              </w:rPr>
            </w:pPr>
            <w:r w:rsidRPr="00223F30">
              <w:rPr>
                <w:color w:val="000000"/>
                <w:sz w:val="22"/>
                <w:szCs w:val="22"/>
              </w:rPr>
              <w:t>Tutor or assist students in these content areas (individualized or small group instruction</w:t>
            </w:r>
            <w:r>
              <w:rPr>
                <w:color w:val="000000"/>
                <w:sz w:val="22"/>
                <w:szCs w:val="22"/>
              </w:rPr>
              <w:t>)</w:t>
            </w:r>
          </w:p>
          <w:p w:rsidR="00E009C0" w:rsidRPr="00223F30" w:rsidRDefault="00E009C0" w:rsidP="00E009C0">
            <w:pPr>
              <w:numPr>
                <w:ilvl w:val="0"/>
                <w:numId w:val="10"/>
              </w:numPr>
              <w:rPr>
                <w:color w:val="000000"/>
                <w:sz w:val="22"/>
                <w:szCs w:val="22"/>
              </w:rPr>
            </w:pPr>
            <w:r w:rsidRPr="00223F30">
              <w:rPr>
                <w:color w:val="000000"/>
                <w:sz w:val="22"/>
                <w:szCs w:val="22"/>
              </w:rPr>
              <w:t>Develop and teach lessons in language arts and social studies</w:t>
            </w:r>
          </w:p>
          <w:p w:rsidR="00E009C0" w:rsidRPr="00223F30" w:rsidRDefault="00E009C0" w:rsidP="00E009C0">
            <w:pPr>
              <w:numPr>
                <w:ilvl w:val="0"/>
                <w:numId w:val="10"/>
              </w:numPr>
              <w:rPr>
                <w:color w:val="000000"/>
                <w:sz w:val="22"/>
                <w:szCs w:val="22"/>
              </w:rPr>
            </w:pPr>
            <w:r w:rsidRPr="00223F30">
              <w:rPr>
                <w:color w:val="000000"/>
                <w:sz w:val="22"/>
                <w:szCs w:val="22"/>
              </w:rPr>
              <w:t>Develop and teach lesson(s)/units that integrate across the curriculum</w:t>
            </w:r>
          </w:p>
          <w:p w:rsidR="00D9026E" w:rsidRDefault="00D9026E" w:rsidP="00E009C0">
            <w:pPr>
              <w:numPr>
                <w:ilvl w:val="0"/>
                <w:numId w:val="10"/>
              </w:numPr>
              <w:rPr>
                <w:color w:val="000000"/>
                <w:sz w:val="22"/>
                <w:szCs w:val="22"/>
              </w:rPr>
            </w:pPr>
            <w:r>
              <w:rPr>
                <w:color w:val="000000"/>
                <w:sz w:val="22"/>
                <w:szCs w:val="22"/>
              </w:rPr>
              <w:t>Design assessments, use data to plan instruction and monitor and measure student learning</w:t>
            </w:r>
          </w:p>
          <w:p w:rsidR="00E009C0" w:rsidRPr="00223F30" w:rsidRDefault="00D2470D" w:rsidP="00E009C0">
            <w:pPr>
              <w:numPr>
                <w:ilvl w:val="0"/>
                <w:numId w:val="10"/>
              </w:numPr>
              <w:rPr>
                <w:color w:val="000000"/>
                <w:sz w:val="22"/>
                <w:szCs w:val="22"/>
              </w:rPr>
            </w:pPr>
            <w:r>
              <w:rPr>
                <w:color w:val="000000"/>
                <w:sz w:val="22"/>
                <w:szCs w:val="22"/>
              </w:rPr>
              <w:t>U</w:t>
            </w:r>
            <w:r w:rsidR="00EE0CAD">
              <w:rPr>
                <w:color w:val="000000"/>
                <w:sz w:val="22"/>
                <w:szCs w:val="22"/>
              </w:rPr>
              <w:t xml:space="preserve">se </w:t>
            </w:r>
            <w:r w:rsidR="00E009C0" w:rsidRPr="00223F30">
              <w:rPr>
                <w:color w:val="000000"/>
                <w:sz w:val="22"/>
                <w:szCs w:val="22"/>
              </w:rPr>
              <w:t>available school and community resources, including technology</w:t>
            </w:r>
          </w:p>
          <w:p w:rsidR="00E009C0" w:rsidRPr="00223F30" w:rsidRDefault="00E009C0" w:rsidP="00E009C0">
            <w:pPr>
              <w:numPr>
                <w:ilvl w:val="0"/>
                <w:numId w:val="10"/>
              </w:numPr>
              <w:rPr>
                <w:color w:val="000000"/>
                <w:sz w:val="22"/>
                <w:szCs w:val="22"/>
              </w:rPr>
            </w:pPr>
            <w:r w:rsidRPr="00223F30">
              <w:rPr>
                <w:color w:val="000000"/>
                <w:sz w:val="22"/>
                <w:szCs w:val="22"/>
              </w:rPr>
              <w:t>Participate in professional development activities</w:t>
            </w:r>
          </w:p>
          <w:p w:rsidR="00E009C0" w:rsidRPr="00223F30" w:rsidRDefault="00E009C0" w:rsidP="00E009C0">
            <w:pPr>
              <w:numPr>
                <w:ilvl w:val="0"/>
                <w:numId w:val="10"/>
              </w:numPr>
              <w:rPr>
                <w:color w:val="000000"/>
                <w:sz w:val="22"/>
                <w:szCs w:val="22"/>
              </w:rPr>
            </w:pPr>
            <w:r w:rsidRPr="00223F30">
              <w:rPr>
                <w:color w:val="000000"/>
                <w:sz w:val="22"/>
                <w:szCs w:val="22"/>
              </w:rPr>
              <w:t>Engage in self-evaluation and reflection on lessons taught.</w:t>
            </w:r>
          </w:p>
          <w:p w:rsidR="00E009C0" w:rsidRPr="00223F30" w:rsidRDefault="00E009C0" w:rsidP="00E009C0">
            <w:pPr>
              <w:numPr>
                <w:ilvl w:val="0"/>
                <w:numId w:val="10"/>
              </w:numPr>
              <w:rPr>
                <w:color w:val="000000"/>
                <w:sz w:val="22"/>
                <w:szCs w:val="22"/>
              </w:rPr>
            </w:pPr>
            <w:r w:rsidRPr="00223F30">
              <w:rPr>
                <w:color w:val="000000"/>
                <w:sz w:val="22"/>
                <w:szCs w:val="22"/>
              </w:rPr>
              <w:t>Maintain a set of field notes with reflective journal entries</w:t>
            </w:r>
          </w:p>
        </w:tc>
      </w:tr>
      <w:tr w:rsidR="00D47FFB" w:rsidRPr="00223F30" w:rsidTr="00D47FFB">
        <w:trPr>
          <w:cantSplit/>
        </w:trPr>
        <w:tc>
          <w:tcPr>
            <w:tcW w:w="10620" w:type="dxa"/>
            <w:gridSpan w:val="2"/>
          </w:tcPr>
          <w:p w:rsidR="00D47FFB" w:rsidRDefault="00D47FFB" w:rsidP="00E009C0">
            <w:pPr>
              <w:rPr>
                <w:sz w:val="22"/>
                <w:szCs w:val="22"/>
              </w:rPr>
            </w:pPr>
            <w:r>
              <w:rPr>
                <w:sz w:val="22"/>
                <w:szCs w:val="22"/>
              </w:rPr>
              <w:t>Summer:  EDC 302 and 341 – Madison City Schools Extended Year Program</w:t>
            </w:r>
            <w:r w:rsidR="00EA5C63">
              <w:rPr>
                <w:sz w:val="22"/>
                <w:szCs w:val="22"/>
              </w:rPr>
              <w:t xml:space="preserve">  OR</w:t>
            </w:r>
          </w:p>
          <w:p w:rsidR="00D47FFB" w:rsidRDefault="00D47FFB" w:rsidP="00E009C0">
            <w:pPr>
              <w:rPr>
                <w:sz w:val="22"/>
                <w:szCs w:val="22"/>
              </w:rPr>
            </w:pPr>
            <w:r>
              <w:rPr>
                <w:sz w:val="22"/>
                <w:szCs w:val="22"/>
              </w:rPr>
              <w:t xml:space="preserve">                 EHL 406 – Madison City or Huntsville </w:t>
            </w:r>
            <w:proofErr w:type="spellStart"/>
            <w:r>
              <w:rPr>
                <w:sz w:val="22"/>
                <w:szCs w:val="22"/>
              </w:rPr>
              <w:t>Caamp</w:t>
            </w:r>
            <w:proofErr w:type="spellEnd"/>
            <w:r>
              <w:rPr>
                <w:sz w:val="22"/>
                <w:szCs w:val="22"/>
              </w:rPr>
              <w:t xml:space="preserve"> for Second Language Students</w:t>
            </w:r>
          </w:p>
        </w:tc>
      </w:tr>
      <w:tr w:rsidR="00E009C0" w:rsidRPr="00223F30" w:rsidTr="00D47FFB">
        <w:trPr>
          <w:cantSplit/>
        </w:trPr>
        <w:tc>
          <w:tcPr>
            <w:tcW w:w="10620" w:type="dxa"/>
            <w:gridSpan w:val="2"/>
          </w:tcPr>
          <w:p w:rsidR="00E009C0" w:rsidRPr="00223F30" w:rsidRDefault="00CE4C93" w:rsidP="00E009C0">
            <w:pPr>
              <w:rPr>
                <w:sz w:val="22"/>
                <w:szCs w:val="22"/>
              </w:rPr>
            </w:pPr>
            <w:r>
              <w:rPr>
                <w:sz w:val="22"/>
                <w:szCs w:val="22"/>
              </w:rPr>
              <w:t xml:space="preserve"> ED 493 – Internship</w:t>
            </w:r>
          </w:p>
          <w:p w:rsidR="00E009C0" w:rsidRPr="00223F30" w:rsidRDefault="00E009C0" w:rsidP="00E009C0">
            <w:pPr>
              <w:rPr>
                <w:sz w:val="22"/>
                <w:szCs w:val="22"/>
              </w:rPr>
            </w:pPr>
            <w:r w:rsidRPr="00223F30">
              <w:rPr>
                <w:sz w:val="22"/>
                <w:szCs w:val="22"/>
              </w:rPr>
              <w:t xml:space="preserve">Focus:  Candidates should demonstrate knowledge, skills, </w:t>
            </w:r>
            <w:proofErr w:type="gramStart"/>
            <w:r w:rsidRPr="00223F30">
              <w:rPr>
                <w:sz w:val="22"/>
                <w:szCs w:val="22"/>
              </w:rPr>
              <w:t>dispositions</w:t>
            </w:r>
            <w:proofErr w:type="gramEnd"/>
            <w:r w:rsidRPr="00223F30">
              <w:rPr>
                <w:sz w:val="22"/>
                <w:szCs w:val="22"/>
              </w:rPr>
              <w:t xml:space="preserve"> of novice teachers.  They will be expected to demonstrate proficiency in all competencies.</w:t>
            </w:r>
          </w:p>
        </w:tc>
      </w:tr>
    </w:tbl>
    <w:p w:rsidR="00C6090D" w:rsidRPr="007776A8" w:rsidRDefault="00C67DA2" w:rsidP="00FD2468">
      <w:pPr>
        <w:jc w:val="right"/>
        <w:rPr>
          <w:b/>
          <w:sz w:val="20"/>
          <w:szCs w:val="20"/>
        </w:rPr>
      </w:pPr>
      <w:r>
        <w:rPr>
          <w:b/>
          <w:sz w:val="20"/>
          <w:szCs w:val="20"/>
        </w:rPr>
        <w:t>37</w:t>
      </w:r>
    </w:p>
    <w:p w:rsidR="003138C7" w:rsidRDefault="003138C7" w:rsidP="000259B7">
      <w:pPr>
        <w:jc w:val="center"/>
        <w:rPr>
          <w:b/>
        </w:rPr>
      </w:pPr>
    </w:p>
    <w:p w:rsidR="003138C7" w:rsidRDefault="003138C7" w:rsidP="000259B7">
      <w:pPr>
        <w:jc w:val="center"/>
        <w:rPr>
          <w:b/>
        </w:rPr>
      </w:pPr>
    </w:p>
    <w:p w:rsidR="003138C7" w:rsidRDefault="003138C7" w:rsidP="000259B7">
      <w:pPr>
        <w:jc w:val="center"/>
        <w:rPr>
          <w:b/>
        </w:rPr>
      </w:pPr>
    </w:p>
    <w:p w:rsidR="003138C7" w:rsidRDefault="003138C7" w:rsidP="000259B7">
      <w:pPr>
        <w:jc w:val="center"/>
        <w:rPr>
          <w:b/>
        </w:rPr>
      </w:pPr>
    </w:p>
    <w:p w:rsidR="00E009C0" w:rsidRPr="005C4655" w:rsidRDefault="00E009C0" w:rsidP="000259B7">
      <w:pPr>
        <w:jc w:val="center"/>
        <w:rPr>
          <w:b/>
        </w:rPr>
      </w:pPr>
      <w:r w:rsidRPr="005C4655">
        <w:rPr>
          <w:b/>
        </w:rPr>
        <w:t>Field Experience Guidelines for</w:t>
      </w:r>
    </w:p>
    <w:p w:rsidR="00E009C0" w:rsidRPr="005C4655" w:rsidRDefault="00E009C0" w:rsidP="00E009C0">
      <w:pPr>
        <w:jc w:val="center"/>
        <w:rPr>
          <w:b/>
        </w:rPr>
      </w:pPr>
      <w:r w:rsidRPr="005C4655">
        <w:rPr>
          <w:b/>
        </w:rPr>
        <w:t xml:space="preserve">Secondary </w:t>
      </w:r>
      <w:r w:rsidR="00203628">
        <w:rPr>
          <w:b/>
        </w:rPr>
        <w:t>a</w:t>
      </w:r>
      <w:r w:rsidR="003B332F" w:rsidRPr="005C4655">
        <w:rPr>
          <w:b/>
        </w:rPr>
        <w:t xml:space="preserve">nd P-12 </w:t>
      </w:r>
      <w:r w:rsidRPr="005C4655">
        <w:rPr>
          <w:b/>
        </w:rPr>
        <w:t>Education Candidates</w:t>
      </w:r>
    </w:p>
    <w:p w:rsidR="00E009C0" w:rsidRPr="00F555C0" w:rsidRDefault="00E009C0" w:rsidP="00E009C0">
      <w:pPr>
        <w:jc w:val="center"/>
        <w:rPr>
          <w:sz w:val="20"/>
          <w:szCs w:val="20"/>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5400"/>
      </w:tblGrid>
      <w:tr w:rsidR="00C67B0B" w:rsidRPr="00F555C0" w:rsidTr="00185FD6">
        <w:tc>
          <w:tcPr>
            <w:tcW w:w="10260" w:type="dxa"/>
            <w:gridSpan w:val="2"/>
          </w:tcPr>
          <w:p w:rsidR="00C67B0B" w:rsidRPr="00F555C0" w:rsidRDefault="00C67B0B" w:rsidP="00E009C0">
            <w:pPr>
              <w:rPr>
                <w:sz w:val="22"/>
                <w:szCs w:val="22"/>
              </w:rPr>
            </w:pPr>
            <w:r>
              <w:rPr>
                <w:sz w:val="22"/>
                <w:szCs w:val="22"/>
              </w:rPr>
              <w:t>Block 1:  ED 301, ED 307</w:t>
            </w:r>
            <w:r w:rsidRPr="00F555C0">
              <w:rPr>
                <w:sz w:val="22"/>
                <w:szCs w:val="22"/>
              </w:rPr>
              <w:t>, ED 308</w:t>
            </w:r>
            <w:r>
              <w:rPr>
                <w:sz w:val="22"/>
                <w:szCs w:val="22"/>
              </w:rPr>
              <w:t>, EDC 301, EDC 311</w:t>
            </w:r>
          </w:p>
          <w:p w:rsidR="00C67B0B" w:rsidRPr="00F555C0" w:rsidRDefault="00C67B0B" w:rsidP="00E009C0">
            <w:pPr>
              <w:pStyle w:val="BodyText"/>
              <w:rPr>
                <w:rFonts w:ascii="Times New Roman" w:hAnsi="Times New Roman" w:cs="Times New Roman"/>
                <w:szCs w:val="22"/>
              </w:rPr>
            </w:pPr>
            <w:r w:rsidRPr="00F555C0">
              <w:rPr>
                <w:rFonts w:ascii="Times New Roman" w:hAnsi="Times New Roman" w:cs="Times New Roman"/>
                <w:szCs w:val="22"/>
              </w:rPr>
              <w:t>Focus:  Candidates will observe and assist a teacher in a dive</w:t>
            </w:r>
            <w:r>
              <w:rPr>
                <w:rFonts w:ascii="Times New Roman" w:hAnsi="Times New Roman" w:cs="Times New Roman"/>
                <w:szCs w:val="22"/>
              </w:rPr>
              <w:t>rse school setting.  They will</w:t>
            </w:r>
            <w:r w:rsidRPr="00F555C0">
              <w:rPr>
                <w:rFonts w:ascii="Times New Roman" w:hAnsi="Times New Roman" w:cs="Times New Roman"/>
                <w:szCs w:val="22"/>
              </w:rPr>
              <w:t xml:space="preserve"> focus on the school</w:t>
            </w:r>
            <w:r>
              <w:rPr>
                <w:rFonts w:ascii="Times New Roman" w:hAnsi="Times New Roman" w:cs="Times New Roman"/>
                <w:szCs w:val="22"/>
              </w:rPr>
              <w:t xml:space="preserve"> the learners and creating a safe, supportive </w:t>
            </w:r>
            <w:proofErr w:type="spellStart"/>
            <w:r>
              <w:rPr>
                <w:rFonts w:ascii="Times New Roman" w:hAnsi="Times New Roman" w:cs="Times New Roman"/>
                <w:szCs w:val="22"/>
              </w:rPr>
              <w:t>clssrooom</w:t>
            </w:r>
            <w:proofErr w:type="spellEnd"/>
            <w:r>
              <w:rPr>
                <w:rFonts w:ascii="Times New Roman" w:hAnsi="Times New Roman" w:cs="Times New Roman"/>
                <w:szCs w:val="22"/>
              </w:rPr>
              <w:t xml:space="preserve"> environment.</w:t>
            </w:r>
          </w:p>
          <w:p w:rsidR="00C67B0B" w:rsidRDefault="00C67B0B" w:rsidP="00E009C0">
            <w:pPr>
              <w:pStyle w:val="BodyText"/>
              <w:rPr>
                <w:rFonts w:ascii="Times New Roman" w:hAnsi="Times New Roman" w:cs="Times New Roman"/>
                <w:szCs w:val="22"/>
              </w:rPr>
            </w:pPr>
            <w:r w:rsidRPr="00F555C0">
              <w:rPr>
                <w:rFonts w:ascii="Times New Roman" w:hAnsi="Times New Roman" w:cs="Times New Roman"/>
                <w:szCs w:val="22"/>
              </w:rPr>
              <w:t>Competencies</w:t>
            </w:r>
            <w:r w:rsidRPr="003207B3">
              <w:rPr>
                <w:rFonts w:ascii="Times New Roman" w:hAnsi="Times New Roman" w:cs="Times New Roman"/>
                <w:i/>
                <w:szCs w:val="22"/>
              </w:rPr>
              <w:t>:, D</w:t>
            </w:r>
            <w:r>
              <w:rPr>
                <w:rFonts w:ascii="Times New Roman" w:hAnsi="Times New Roman" w:cs="Times New Roman"/>
                <w:i/>
                <w:szCs w:val="22"/>
              </w:rPr>
              <w:t>iversity</w:t>
            </w:r>
          </w:p>
          <w:p w:rsidR="00C67B0B" w:rsidRDefault="00C67B0B" w:rsidP="00E009C0">
            <w:pPr>
              <w:pStyle w:val="BodyText"/>
              <w:rPr>
                <w:rFonts w:ascii="Times New Roman" w:hAnsi="Times New Roman" w:cs="Times New Roman"/>
                <w:szCs w:val="22"/>
              </w:rPr>
            </w:pPr>
            <w:r>
              <w:rPr>
                <w:rFonts w:ascii="Times New Roman" w:hAnsi="Times New Roman" w:cs="Times New Roman"/>
                <w:szCs w:val="22"/>
              </w:rPr>
              <w:t>Secondary - Middle School</w:t>
            </w:r>
          </w:p>
          <w:p w:rsidR="00C67B0B" w:rsidRPr="00443EAD" w:rsidRDefault="00C67B0B" w:rsidP="00E009C0">
            <w:pPr>
              <w:pStyle w:val="BodyText"/>
              <w:rPr>
                <w:rFonts w:ascii="Times New Roman" w:hAnsi="Times New Roman" w:cs="Times New Roman"/>
                <w:szCs w:val="22"/>
              </w:rPr>
            </w:pPr>
            <w:r>
              <w:rPr>
                <w:rFonts w:ascii="Times New Roman" w:hAnsi="Times New Roman" w:cs="Times New Roman"/>
                <w:szCs w:val="22"/>
              </w:rPr>
              <w:t>P-12 Music – K-6</w:t>
            </w:r>
          </w:p>
          <w:p w:rsidR="00C67B0B" w:rsidRPr="00F555C0" w:rsidRDefault="00C67B0B" w:rsidP="00E009C0">
            <w:pPr>
              <w:rPr>
                <w:sz w:val="22"/>
                <w:szCs w:val="22"/>
              </w:rPr>
            </w:pPr>
            <w:r w:rsidRPr="00F555C0">
              <w:rPr>
                <w:sz w:val="22"/>
                <w:szCs w:val="22"/>
              </w:rPr>
              <w:t>The candidate will:</w:t>
            </w:r>
          </w:p>
          <w:p w:rsidR="00C67B0B" w:rsidRPr="00F555C0" w:rsidRDefault="00C67B0B" w:rsidP="00E009C0">
            <w:pPr>
              <w:numPr>
                <w:ilvl w:val="0"/>
                <w:numId w:val="8"/>
              </w:numPr>
              <w:rPr>
                <w:sz w:val="22"/>
                <w:szCs w:val="22"/>
              </w:rPr>
            </w:pPr>
            <w:r w:rsidRPr="00F555C0">
              <w:rPr>
                <w:sz w:val="22"/>
                <w:szCs w:val="22"/>
              </w:rPr>
              <w:t>Observe and assist a classroom teacher in their teaching field.</w:t>
            </w:r>
          </w:p>
          <w:p w:rsidR="00C67B0B" w:rsidRPr="00F555C0" w:rsidRDefault="00C67B0B" w:rsidP="00E009C0">
            <w:pPr>
              <w:numPr>
                <w:ilvl w:val="0"/>
                <w:numId w:val="8"/>
              </w:numPr>
              <w:rPr>
                <w:sz w:val="22"/>
                <w:szCs w:val="22"/>
              </w:rPr>
            </w:pPr>
            <w:r w:rsidRPr="00F555C0">
              <w:rPr>
                <w:sz w:val="22"/>
                <w:szCs w:val="22"/>
              </w:rPr>
              <w:t>Tutor a child at University Place Elementary School as part of the Study Buddy Program (a minimum of 1 hour per week for 10 weeks)</w:t>
            </w:r>
          </w:p>
          <w:p w:rsidR="00C67B0B" w:rsidRPr="00F555C0" w:rsidRDefault="00C67B0B" w:rsidP="00E009C0">
            <w:pPr>
              <w:numPr>
                <w:ilvl w:val="0"/>
                <w:numId w:val="8"/>
              </w:numPr>
              <w:rPr>
                <w:sz w:val="22"/>
                <w:szCs w:val="22"/>
              </w:rPr>
            </w:pPr>
            <w:r w:rsidRPr="00F555C0">
              <w:rPr>
                <w:sz w:val="22"/>
                <w:szCs w:val="22"/>
              </w:rPr>
              <w:t>Document the field experiences in a set of field notes or daily journal</w:t>
            </w:r>
          </w:p>
          <w:p w:rsidR="00C67B0B" w:rsidRPr="00F555C0" w:rsidRDefault="00C67B0B" w:rsidP="00E009C0">
            <w:pPr>
              <w:numPr>
                <w:ilvl w:val="0"/>
                <w:numId w:val="9"/>
              </w:numPr>
              <w:rPr>
                <w:sz w:val="22"/>
                <w:szCs w:val="22"/>
              </w:rPr>
            </w:pPr>
            <w:r w:rsidRPr="00F555C0">
              <w:rPr>
                <w:sz w:val="22"/>
                <w:szCs w:val="22"/>
              </w:rPr>
              <w:t>Write reflective entries about each day’s experiences.</w:t>
            </w:r>
          </w:p>
        </w:tc>
      </w:tr>
      <w:tr w:rsidR="00E009C0" w:rsidRPr="00F555C0" w:rsidTr="00EA6935">
        <w:tc>
          <w:tcPr>
            <w:tcW w:w="4860" w:type="dxa"/>
          </w:tcPr>
          <w:p w:rsidR="00E009C0" w:rsidRPr="00F555C0" w:rsidRDefault="00CE4C93" w:rsidP="00E009C0">
            <w:pPr>
              <w:rPr>
                <w:color w:val="000000"/>
                <w:sz w:val="22"/>
                <w:szCs w:val="22"/>
              </w:rPr>
            </w:pPr>
            <w:r>
              <w:rPr>
                <w:color w:val="000000"/>
                <w:sz w:val="22"/>
                <w:szCs w:val="22"/>
              </w:rPr>
              <w:t>Fall Methods Block3</w:t>
            </w:r>
            <w:r w:rsidR="00E009C0" w:rsidRPr="00F555C0">
              <w:rPr>
                <w:color w:val="000000"/>
                <w:sz w:val="22"/>
                <w:szCs w:val="22"/>
              </w:rPr>
              <w:t>:  ED 408</w:t>
            </w:r>
            <w:r w:rsidR="00EA6935">
              <w:rPr>
                <w:color w:val="000000"/>
                <w:sz w:val="22"/>
                <w:szCs w:val="22"/>
              </w:rPr>
              <w:t xml:space="preserve"> &amp; Methods Courses</w:t>
            </w:r>
          </w:p>
          <w:p w:rsidR="00C67B0B" w:rsidRDefault="00E009C0" w:rsidP="00E009C0">
            <w:pPr>
              <w:rPr>
                <w:color w:val="000000"/>
                <w:sz w:val="22"/>
                <w:szCs w:val="22"/>
              </w:rPr>
            </w:pPr>
            <w:r w:rsidRPr="00F555C0">
              <w:rPr>
                <w:color w:val="000000"/>
                <w:sz w:val="22"/>
                <w:szCs w:val="22"/>
              </w:rPr>
              <w:t>Focus:  Candidates should observe and assist a teacher in an ARI/AM</w:t>
            </w:r>
            <w:r w:rsidR="00D06550">
              <w:rPr>
                <w:color w:val="000000"/>
                <w:sz w:val="22"/>
                <w:szCs w:val="22"/>
              </w:rPr>
              <w:t>STI school setting.  They will</w:t>
            </w:r>
            <w:r w:rsidRPr="00F555C0">
              <w:rPr>
                <w:color w:val="000000"/>
                <w:sz w:val="22"/>
                <w:szCs w:val="22"/>
              </w:rPr>
              <w:t xml:space="preserve"> focus on supporting, teaching, a</w:t>
            </w:r>
            <w:r w:rsidR="000259B7">
              <w:rPr>
                <w:color w:val="000000"/>
                <w:sz w:val="22"/>
                <w:szCs w:val="22"/>
              </w:rPr>
              <w:t>nd assessing students in their teaching field.</w:t>
            </w:r>
          </w:p>
          <w:p w:rsidR="00E009C0" w:rsidRDefault="00C67B0B" w:rsidP="00E009C0">
            <w:pPr>
              <w:rPr>
                <w:color w:val="000000"/>
                <w:sz w:val="22"/>
                <w:szCs w:val="22"/>
              </w:rPr>
            </w:pPr>
            <w:r>
              <w:rPr>
                <w:color w:val="000000"/>
                <w:sz w:val="22"/>
                <w:szCs w:val="22"/>
              </w:rPr>
              <w:t>Secondary</w:t>
            </w:r>
            <w:r w:rsidR="000259B7">
              <w:rPr>
                <w:color w:val="000000"/>
                <w:sz w:val="22"/>
                <w:szCs w:val="22"/>
              </w:rPr>
              <w:t xml:space="preserve">– </w:t>
            </w:r>
            <w:r>
              <w:rPr>
                <w:color w:val="000000"/>
                <w:sz w:val="22"/>
                <w:szCs w:val="22"/>
              </w:rPr>
              <w:t>High School</w:t>
            </w:r>
          </w:p>
          <w:p w:rsidR="00C67B0B" w:rsidRPr="00F555C0" w:rsidRDefault="00C67B0B" w:rsidP="00E009C0">
            <w:pPr>
              <w:rPr>
                <w:color w:val="000000"/>
                <w:sz w:val="22"/>
                <w:szCs w:val="22"/>
              </w:rPr>
            </w:pPr>
            <w:r>
              <w:rPr>
                <w:color w:val="000000"/>
                <w:sz w:val="22"/>
                <w:szCs w:val="22"/>
              </w:rPr>
              <w:t>P-12 Music – High School</w:t>
            </w:r>
          </w:p>
          <w:p w:rsidR="00E009C0" w:rsidRPr="003207B3" w:rsidRDefault="00E009C0" w:rsidP="00E009C0">
            <w:pPr>
              <w:rPr>
                <w:i/>
                <w:color w:val="000000"/>
                <w:sz w:val="22"/>
                <w:szCs w:val="22"/>
              </w:rPr>
            </w:pPr>
            <w:r w:rsidRPr="00F555C0">
              <w:rPr>
                <w:color w:val="000000"/>
                <w:sz w:val="22"/>
                <w:szCs w:val="22"/>
              </w:rPr>
              <w:t>Competencies</w:t>
            </w:r>
            <w:r w:rsidRPr="003207B3">
              <w:rPr>
                <w:i/>
                <w:color w:val="000000"/>
                <w:sz w:val="22"/>
                <w:szCs w:val="22"/>
              </w:rPr>
              <w:t>:  Content</w:t>
            </w:r>
            <w:r w:rsidR="000259B7">
              <w:rPr>
                <w:i/>
                <w:color w:val="000000"/>
                <w:sz w:val="22"/>
                <w:szCs w:val="22"/>
              </w:rPr>
              <w:t>, Pedago</w:t>
            </w:r>
            <w:r w:rsidR="00EA54A8">
              <w:rPr>
                <w:i/>
                <w:color w:val="000000"/>
                <w:sz w:val="22"/>
                <w:szCs w:val="22"/>
              </w:rPr>
              <w:t>g</w:t>
            </w:r>
            <w:r w:rsidR="000259B7">
              <w:rPr>
                <w:i/>
                <w:color w:val="000000"/>
                <w:sz w:val="22"/>
                <w:szCs w:val="22"/>
              </w:rPr>
              <w:t>y</w:t>
            </w:r>
          </w:p>
          <w:p w:rsidR="00E009C0" w:rsidRPr="00F555C0" w:rsidRDefault="00E009C0" w:rsidP="00E009C0">
            <w:pPr>
              <w:rPr>
                <w:color w:val="000000"/>
                <w:sz w:val="22"/>
                <w:szCs w:val="22"/>
              </w:rPr>
            </w:pPr>
            <w:r w:rsidRPr="00F555C0">
              <w:rPr>
                <w:color w:val="000000"/>
                <w:sz w:val="22"/>
                <w:szCs w:val="22"/>
              </w:rPr>
              <w:t>The candidate will:</w:t>
            </w:r>
          </w:p>
          <w:p w:rsidR="00E009C0" w:rsidRPr="00F555C0" w:rsidRDefault="00E009C0" w:rsidP="00E009C0">
            <w:pPr>
              <w:numPr>
                <w:ilvl w:val="0"/>
                <w:numId w:val="10"/>
              </w:numPr>
              <w:rPr>
                <w:color w:val="000000"/>
                <w:sz w:val="22"/>
                <w:szCs w:val="22"/>
              </w:rPr>
            </w:pPr>
            <w:r w:rsidRPr="00F555C0">
              <w:rPr>
                <w:color w:val="000000"/>
                <w:sz w:val="22"/>
                <w:szCs w:val="22"/>
              </w:rPr>
              <w:t>Observe and assist the teacher in their assigned school</w:t>
            </w:r>
          </w:p>
          <w:p w:rsidR="00E009C0" w:rsidRPr="00F555C0" w:rsidRDefault="00E009C0" w:rsidP="00E009C0">
            <w:pPr>
              <w:numPr>
                <w:ilvl w:val="0"/>
                <w:numId w:val="10"/>
              </w:numPr>
              <w:rPr>
                <w:color w:val="000000"/>
                <w:sz w:val="22"/>
                <w:szCs w:val="22"/>
              </w:rPr>
            </w:pPr>
            <w:r w:rsidRPr="00F555C0">
              <w:rPr>
                <w:color w:val="000000"/>
                <w:sz w:val="22"/>
                <w:szCs w:val="22"/>
              </w:rPr>
              <w:t>Tutor or assist students in their teaching field (individualized or small group instruction)</w:t>
            </w:r>
          </w:p>
          <w:p w:rsidR="00E009C0" w:rsidRPr="00F555C0" w:rsidRDefault="00E009C0" w:rsidP="00E009C0">
            <w:pPr>
              <w:numPr>
                <w:ilvl w:val="0"/>
                <w:numId w:val="10"/>
              </w:numPr>
              <w:rPr>
                <w:color w:val="000000"/>
                <w:sz w:val="22"/>
                <w:szCs w:val="22"/>
              </w:rPr>
            </w:pPr>
            <w:r w:rsidRPr="00F555C0">
              <w:rPr>
                <w:color w:val="000000"/>
                <w:sz w:val="22"/>
                <w:szCs w:val="22"/>
              </w:rPr>
              <w:t>Develop and teach lessons in their teaching field</w:t>
            </w:r>
          </w:p>
          <w:p w:rsidR="00F555C0" w:rsidRDefault="00F555C0" w:rsidP="00E009C0">
            <w:pPr>
              <w:numPr>
                <w:ilvl w:val="0"/>
                <w:numId w:val="10"/>
              </w:numPr>
              <w:rPr>
                <w:color w:val="000000"/>
                <w:sz w:val="22"/>
                <w:szCs w:val="22"/>
              </w:rPr>
            </w:pPr>
            <w:r>
              <w:rPr>
                <w:color w:val="000000"/>
                <w:sz w:val="22"/>
                <w:szCs w:val="22"/>
              </w:rPr>
              <w:t xml:space="preserve">Design assessments and use the data to plan instruction and </w:t>
            </w:r>
            <w:r w:rsidR="00D9026E">
              <w:rPr>
                <w:color w:val="000000"/>
                <w:sz w:val="22"/>
                <w:szCs w:val="22"/>
              </w:rPr>
              <w:t xml:space="preserve">monitor and </w:t>
            </w:r>
            <w:r>
              <w:rPr>
                <w:color w:val="000000"/>
                <w:sz w:val="22"/>
                <w:szCs w:val="22"/>
              </w:rPr>
              <w:t>measure student learning.</w:t>
            </w:r>
          </w:p>
          <w:p w:rsidR="00E009C0" w:rsidRPr="00F555C0" w:rsidRDefault="00D2470D" w:rsidP="00E009C0">
            <w:pPr>
              <w:numPr>
                <w:ilvl w:val="0"/>
                <w:numId w:val="10"/>
              </w:numPr>
              <w:rPr>
                <w:color w:val="000000"/>
                <w:sz w:val="22"/>
                <w:szCs w:val="22"/>
              </w:rPr>
            </w:pPr>
            <w:r>
              <w:rPr>
                <w:color w:val="000000"/>
                <w:sz w:val="22"/>
                <w:szCs w:val="22"/>
              </w:rPr>
              <w:t xml:space="preserve">Use </w:t>
            </w:r>
            <w:r w:rsidR="00E009C0" w:rsidRPr="00F555C0">
              <w:rPr>
                <w:color w:val="000000"/>
                <w:sz w:val="22"/>
                <w:szCs w:val="22"/>
              </w:rPr>
              <w:t>available materials and resources, including technology</w:t>
            </w:r>
          </w:p>
          <w:p w:rsidR="00E009C0" w:rsidRPr="00F555C0" w:rsidRDefault="00E009C0" w:rsidP="00E009C0">
            <w:pPr>
              <w:numPr>
                <w:ilvl w:val="0"/>
                <w:numId w:val="10"/>
              </w:numPr>
              <w:rPr>
                <w:color w:val="000000"/>
                <w:sz w:val="22"/>
                <w:szCs w:val="22"/>
              </w:rPr>
            </w:pPr>
            <w:r w:rsidRPr="00F555C0">
              <w:rPr>
                <w:color w:val="000000"/>
                <w:sz w:val="22"/>
                <w:szCs w:val="22"/>
              </w:rPr>
              <w:t>Note professional development resources for teaching in these content areas</w:t>
            </w:r>
          </w:p>
          <w:p w:rsidR="00E009C0" w:rsidRPr="00F555C0" w:rsidRDefault="00E009C0" w:rsidP="00E009C0">
            <w:pPr>
              <w:numPr>
                <w:ilvl w:val="0"/>
                <w:numId w:val="10"/>
              </w:numPr>
              <w:rPr>
                <w:color w:val="000000"/>
                <w:sz w:val="22"/>
                <w:szCs w:val="22"/>
              </w:rPr>
            </w:pPr>
            <w:r w:rsidRPr="00F555C0">
              <w:rPr>
                <w:color w:val="000000"/>
                <w:sz w:val="22"/>
                <w:szCs w:val="22"/>
              </w:rPr>
              <w:t>Participate in professional development activities</w:t>
            </w:r>
          </w:p>
          <w:p w:rsidR="003207B3" w:rsidRDefault="00E009C0" w:rsidP="00E009C0">
            <w:pPr>
              <w:numPr>
                <w:ilvl w:val="0"/>
                <w:numId w:val="10"/>
              </w:numPr>
              <w:rPr>
                <w:color w:val="000000"/>
                <w:sz w:val="22"/>
                <w:szCs w:val="22"/>
              </w:rPr>
            </w:pPr>
            <w:r w:rsidRPr="00F555C0">
              <w:rPr>
                <w:color w:val="000000"/>
                <w:sz w:val="22"/>
                <w:szCs w:val="22"/>
              </w:rPr>
              <w:t>Engage in self-evaluation and reflection on lessons taught</w:t>
            </w:r>
          </w:p>
          <w:p w:rsidR="00E009C0" w:rsidRPr="00F555C0" w:rsidRDefault="00E009C0" w:rsidP="00E009C0">
            <w:pPr>
              <w:numPr>
                <w:ilvl w:val="0"/>
                <w:numId w:val="10"/>
              </w:numPr>
              <w:rPr>
                <w:color w:val="000000"/>
                <w:sz w:val="22"/>
                <w:szCs w:val="22"/>
              </w:rPr>
            </w:pPr>
            <w:r w:rsidRPr="00F555C0">
              <w:rPr>
                <w:color w:val="000000"/>
                <w:sz w:val="22"/>
                <w:szCs w:val="22"/>
              </w:rPr>
              <w:t xml:space="preserve">Maintain a set of field notes with </w:t>
            </w:r>
          </w:p>
          <w:p w:rsidR="00E17B2A" w:rsidRPr="00F555C0" w:rsidRDefault="00E009C0" w:rsidP="00497249">
            <w:pPr>
              <w:rPr>
                <w:color w:val="000000"/>
                <w:sz w:val="22"/>
                <w:szCs w:val="22"/>
              </w:rPr>
            </w:pPr>
            <w:r w:rsidRPr="00F555C0">
              <w:rPr>
                <w:color w:val="000000"/>
                <w:sz w:val="22"/>
                <w:szCs w:val="22"/>
              </w:rPr>
              <w:t xml:space="preserve">           </w:t>
            </w:r>
            <w:r w:rsidR="003207B3">
              <w:rPr>
                <w:color w:val="000000"/>
                <w:sz w:val="22"/>
                <w:szCs w:val="22"/>
              </w:rPr>
              <w:t xml:space="preserve">  </w:t>
            </w:r>
            <w:r w:rsidR="001F53A7">
              <w:rPr>
                <w:color w:val="000000"/>
                <w:sz w:val="22"/>
                <w:szCs w:val="22"/>
              </w:rPr>
              <w:t>r</w:t>
            </w:r>
            <w:r w:rsidRPr="00F555C0">
              <w:rPr>
                <w:color w:val="000000"/>
                <w:sz w:val="22"/>
                <w:szCs w:val="22"/>
              </w:rPr>
              <w:t xml:space="preserve">eflective journal entries  </w:t>
            </w:r>
          </w:p>
        </w:tc>
        <w:tc>
          <w:tcPr>
            <w:tcW w:w="5400" w:type="dxa"/>
          </w:tcPr>
          <w:p w:rsidR="00E009C0" w:rsidRPr="00F555C0" w:rsidRDefault="00CE4C93" w:rsidP="00E009C0">
            <w:pPr>
              <w:rPr>
                <w:color w:val="000000"/>
                <w:sz w:val="22"/>
                <w:szCs w:val="22"/>
              </w:rPr>
            </w:pPr>
            <w:r>
              <w:rPr>
                <w:color w:val="000000"/>
                <w:sz w:val="22"/>
                <w:szCs w:val="22"/>
              </w:rPr>
              <w:t xml:space="preserve">Spring Methods Block </w:t>
            </w:r>
            <w:r w:rsidR="00EA6935">
              <w:rPr>
                <w:color w:val="000000"/>
                <w:sz w:val="22"/>
                <w:szCs w:val="22"/>
              </w:rPr>
              <w:t xml:space="preserve">:  ED 410 &amp; Methods Courses </w:t>
            </w:r>
          </w:p>
          <w:p w:rsidR="00D6420C" w:rsidRDefault="00E009C0" w:rsidP="00E009C0">
            <w:pPr>
              <w:rPr>
                <w:color w:val="000000"/>
                <w:sz w:val="22"/>
                <w:szCs w:val="22"/>
              </w:rPr>
            </w:pPr>
            <w:r w:rsidRPr="00F555C0">
              <w:rPr>
                <w:color w:val="000000"/>
                <w:sz w:val="22"/>
                <w:szCs w:val="22"/>
              </w:rPr>
              <w:t>Focus:  Candidates should participate in a dive</w:t>
            </w:r>
            <w:r w:rsidR="00D06550">
              <w:rPr>
                <w:color w:val="000000"/>
                <w:sz w:val="22"/>
                <w:szCs w:val="22"/>
              </w:rPr>
              <w:t>rse school setting.  They will</w:t>
            </w:r>
            <w:r w:rsidRPr="00F555C0">
              <w:rPr>
                <w:color w:val="000000"/>
                <w:sz w:val="22"/>
                <w:szCs w:val="22"/>
              </w:rPr>
              <w:t xml:space="preserve"> focus on teaching and assessing learning of students in content areas.  </w:t>
            </w:r>
          </w:p>
          <w:p w:rsidR="00E009C0" w:rsidRDefault="000259B7" w:rsidP="00E009C0">
            <w:pPr>
              <w:rPr>
                <w:color w:val="000000"/>
                <w:sz w:val="22"/>
                <w:szCs w:val="22"/>
              </w:rPr>
            </w:pPr>
            <w:r>
              <w:rPr>
                <w:color w:val="000000"/>
                <w:sz w:val="22"/>
                <w:szCs w:val="22"/>
              </w:rPr>
              <w:t xml:space="preserve">Secondary </w:t>
            </w:r>
            <w:r w:rsidR="00C67B0B">
              <w:rPr>
                <w:color w:val="000000"/>
                <w:sz w:val="22"/>
                <w:szCs w:val="22"/>
              </w:rPr>
              <w:t>–</w:t>
            </w:r>
            <w:r>
              <w:rPr>
                <w:color w:val="000000"/>
                <w:sz w:val="22"/>
                <w:szCs w:val="22"/>
              </w:rPr>
              <w:t xml:space="preserve"> </w:t>
            </w:r>
            <w:r w:rsidR="00C67B0B">
              <w:rPr>
                <w:color w:val="000000"/>
                <w:sz w:val="22"/>
                <w:szCs w:val="22"/>
              </w:rPr>
              <w:t>Middle School</w:t>
            </w:r>
            <w:r>
              <w:rPr>
                <w:color w:val="000000"/>
                <w:sz w:val="22"/>
                <w:szCs w:val="22"/>
              </w:rPr>
              <w:t xml:space="preserve"> </w:t>
            </w:r>
          </w:p>
          <w:p w:rsidR="000259B7" w:rsidRPr="00F555C0" w:rsidRDefault="000259B7" w:rsidP="00E009C0">
            <w:pPr>
              <w:rPr>
                <w:color w:val="000000"/>
                <w:sz w:val="22"/>
                <w:szCs w:val="22"/>
              </w:rPr>
            </w:pPr>
            <w:r>
              <w:rPr>
                <w:color w:val="000000"/>
                <w:sz w:val="22"/>
                <w:szCs w:val="22"/>
              </w:rPr>
              <w:t xml:space="preserve">P-12 – </w:t>
            </w:r>
            <w:r w:rsidR="00C67B0B">
              <w:rPr>
                <w:color w:val="000000"/>
                <w:sz w:val="22"/>
                <w:szCs w:val="22"/>
              </w:rPr>
              <w:t xml:space="preserve">Elementary, </w:t>
            </w:r>
            <w:r>
              <w:rPr>
                <w:color w:val="000000"/>
                <w:sz w:val="22"/>
                <w:szCs w:val="22"/>
              </w:rPr>
              <w:t>Middle or High School</w:t>
            </w:r>
          </w:p>
          <w:p w:rsidR="00E009C0" w:rsidRPr="003207B3" w:rsidRDefault="00E009C0" w:rsidP="00E009C0">
            <w:pPr>
              <w:rPr>
                <w:i/>
                <w:color w:val="000000"/>
                <w:sz w:val="22"/>
                <w:szCs w:val="22"/>
              </w:rPr>
            </w:pPr>
            <w:r w:rsidRPr="00F555C0">
              <w:rPr>
                <w:color w:val="000000"/>
                <w:sz w:val="22"/>
                <w:szCs w:val="22"/>
              </w:rPr>
              <w:t xml:space="preserve">Competencies:  </w:t>
            </w:r>
            <w:r w:rsidR="00DE77C9">
              <w:rPr>
                <w:i/>
                <w:color w:val="000000"/>
                <w:sz w:val="22"/>
                <w:szCs w:val="22"/>
              </w:rPr>
              <w:t>Content</w:t>
            </w:r>
            <w:r w:rsidRPr="003207B3">
              <w:rPr>
                <w:i/>
                <w:color w:val="000000"/>
                <w:sz w:val="22"/>
                <w:szCs w:val="22"/>
              </w:rPr>
              <w:t>,</w:t>
            </w:r>
            <w:r w:rsidR="00D6420C" w:rsidRPr="003207B3">
              <w:rPr>
                <w:i/>
                <w:color w:val="000000"/>
                <w:sz w:val="22"/>
                <w:szCs w:val="22"/>
              </w:rPr>
              <w:t xml:space="preserve"> </w:t>
            </w:r>
            <w:r w:rsidR="00DE77C9">
              <w:rPr>
                <w:i/>
                <w:color w:val="000000"/>
                <w:sz w:val="22"/>
                <w:szCs w:val="22"/>
              </w:rPr>
              <w:t>Pedagogy, Critical Thinking</w:t>
            </w:r>
          </w:p>
          <w:p w:rsidR="00E009C0" w:rsidRPr="00F555C0" w:rsidRDefault="00E009C0" w:rsidP="00E009C0">
            <w:pPr>
              <w:rPr>
                <w:color w:val="000000"/>
                <w:sz w:val="22"/>
                <w:szCs w:val="22"/>
              </w:rPr>
            </w:pPr>
            <w:r w:rsidRPr="00F555C0">
              <w:rPr>
                <w:color w:val="000000"/>
                <w:sz w:val="22"/>
                <w:szCs w:val="22"/>
              </w:rPr>
              <w:t>The candidate will:</w:t>
            </w:r>
          </w:p>
          <w:p w:rsidR="00E009C0" w:rsidRPr="00F555C0" w:rsidRDefault="00E009C0" w:rsidP="00E009C0">
            <w:pPr>
              <w:numPr>
                <w:ilvl w:val="0"/>
                <w:numId w:val="10"/>
              </w:numPr>
              <w:rPr>
                <w:color w:val="000000"/>
                <w:sz w:val="22"/>
                <w:szCs w:val="22"/>
              </w:rPr>
            </w:pPr>
            <w:r w:rsidRPr="00F555C0">
              <w:rPr>
                <w:color w:val="000000"/>
                <w:sz w:val="22"/>
                <w:szCs w:val="22"/>
              </w:rPr>
              <w:t>Observe and assist the teacher in their assigned school</w:t>
            </w:r>
          </w:p>
          <w:p w:rsidR="00E009C0" w:rsidRPr="00F555C0" w:rsidRDefault="00E009C0" w:rsidP="00E009C0">
            <w:pPr>
              <w:numPr>
                <w:ilvl w:val="0"/>
                <w:numId w:val="10"/>
              </w:numPr>
              <w:rPr>
                <w:color w:val="000000"/>
                <w:sz w:val="22"/>
                <w:szCs w:val="22"/>
              </w:rPr>
            </w:pPr>
            <w:r w:rsidRPr="00F555C0">
              <w:rPr>
                <w:color w:val="000000"/>
                <w:sz w:val="22"/>
                <w:szCs w:val="22"/>
              </w:rPr>
              <w:t>Develop and teach lessons (units)in their teaching field, integrating content across the curriculum</w:t>
            </w:r>
          </w:p>
          <w:p w:rsidR="00E009C0" w:rsidRPr="00F555C0" w:rsidRDefault="00497249" w:rsidP="00D9026E">
            <w:pPr>
              <w:numPr>
                <w:ilvl w:val="0"/>
                <w:numId w:val="10"/>
              </w:numPr>
              <w:rPr>
                <w:color w:val="000000"/>
                <w:sz w:val="22"/>
                <w:szCs w:val="22"/>
              </w:rPr>
            </w:pPr>
            <w:r w:rsidRPr="00F555C0">
              <w:rPr>
                <w:color w:val="000000"/>
                <w:sz w:val="22"/>
                <w:szCs w:val="22"/>
              </w:rPr>
              <w:t xml:space="preserve">Design assessments </w:t>
            </w:r>
            <w:r w:rsidR="00BE41F5">
              <w:rPr>
                <w:color w:val="000000"/>
                <w:sz w:val="22"/>
                <w:szCs w:val="22"/>
              </w:rPr>
              <w:t xml:space="preserve">and use data </w:t>
            </w:r>
            <w:r w:rsidRPr="00F555C0">
              <w:rPr>
                <w:color w:val="000000"/>
                <w:sz w:val="22"/>
                <w:szCs w:val="22"/>
              </w:rPr>
              <w:t xml:space="preserve">to </w:t>
            </w:r>
            <w:r w:rsidR="00BE41F5">
              <w:rPr>
                <w:color w:val="000000"/>
                <w:sz w:val="22"/>
                <w:szCs w:val="22"/>
              </w:rPr>
              <w:t xml:space="preserve">plan instruction and </w:t>
            </w:r>
            <w:r w:rsidR="00D9026E">
              <w:rPr>
                <w:color w:val="000000"/>
                <w:sz w:val="22"/>
                <w:szCs w:val="22"/>
              </w:rPr>
              <w:t xml:space="preserve">monitor and </w:t>
            </w:r>
            <w:r w:rsidRPr="00F555C0">
              <w:rPr>
                <w:color w:val="000000"/>
                <w:sz w:val="22"/>
                <w:szCs w:val="22"/>
              </w:rPr>
              <w:t>measure student learning</w:t>
            </w:r>
          </w:p>
          <w:p w:rsidR="00E009C0" w:rsidRPr="00F555C0" w:rsidRDefault="00E009C0" w:rsidP="00E009C0">
            <w:pPr>
              <w:numPr>
                <w:ilvl w:val="0"/>
                <w:numId w:val="10"/>
              </w:numPr>
              <w:rPr>
                <w:color w:val="000000"/>
                <w:sz w:val="22"/>
                <w:szCs w:val="22"/>
              </w:rPr>
            </w:pPr>
            <w:r w:rsidRPr="00F555C0">
              <w:rPr>
                <w:color w:val="000000"/>
                <w:sz w:val="22"/>
                <w:szCs w:val="22"/>
              </w:rPr>
              <w:t>Tutor or assist students in these content areas (individualized or small group instruction</w:t>
            </w:r>
          </w:p>
          <w:p w:rsidR="00E009C0" w:rsidRPr="00F555C0" w:rsidRDefault="00D2470D" w:rsidP="00E009C0">
            <w:pPr>
              <w:numPr>
                <w:ilvl w:val="0"/>
                <w:numId w:val="10"/>
              </w:numPr>
              <w:rPr>
                <w:color w:val="000000"/>
                <w:sz w:val="22"/>
                <w:szCs w:val="22"/>
              </w:rPr>
            </w:pPr>
            <w:r>
              <w:rPr>
                <w:color w:val="000000"/>
                <w:sz w:val="22"/>
                <w:szCs w:val="22"/>
              </w:rPr>
              <w:t xml:space="preserve">Use </w:t>
            </w:r>
            <w:r w:rsidR="00E009C0" w:rsidRPr="00F555C0">
              <w:rPr>
                <w:color w:val="000000"/>
                <w:sz w:val="22"/>
                <w:szCs w:val="22"/>
              </w:rPr>
              <w:t>available school and community resources, including technology</w:t>
            </w:r>
          </w:p>
          <w:p w:rsidR="00E009C0" w:rsidRPr="00F555C0" w:rsidRDefault="00E009C0" w:rsidP="00E009C0">
            <w:pPr>
              <w:numPr>
                <w:ilvl w:val="0"/>
                <w:numId w:val="10"/>
              </w:numPr>
              <w:rPr>
                <w:color w:val="000000"/>
                <w:sz w:val="22"/>
                <w:szCs w:val="22"/>
              </w:rPr>
            </w:pPr>
            <w:r w:rsidRPr="00F555C0">
              <w:rPr>
                <w:color w:val="000000"/>
                <w:sz w:val="22"/>
                <w:szCs w:val="22"/>
              </w:rPr>
              <w:t>Participate in professional development activities</w:t>
            </w:r>
          </w:p>
          <w:p w:rsidR="00E009C0" w:rsidRPr="00F555C0" w:rsidRDefault="00E009C0" w:rsidP="00E009C0">
            <w:pPr>
              <w:numPr>
                <w:ilvl w:val="0"/>
                <w:numId w:val="10"/>
              </w:numPr>
              <w:rPr>
                <w:color w:val="000000"/>
                <w:sz w:val="22"/>
                <w:szCs w:val="22"/>
              </w:rPr>
            </w:pPr>
            <w:r w:rsidRPr="00F555C0">
              <w:rPr>
                <w:color w:val="000000"/>
                <w:sz w:val="22"/>
                <w:szCs w:val="22"/>
              </w:rPr>
              <w:t>Engage in self-evaluation and reflection on lessons taught.</w:t>
            </w:r>
          </w:p>
          <w:p w:rsidR="00E009C0" w:rsidRPr="00F555C0" w:rsidRDefault="00E009C0" w:rsidP="00E009C0">
            <w:pPr>
              <w:numPr>
                <w:ilvl w:val="0"/>
                <w:numId w:val="10"/>
              </w:numPr>
              <w:rPr>
                <w:color w:val="000000"/>
                <w:sz w:val="22"/>
                <w:szCs w:val="22"/>
              </w:rPr>
            </w:pPr>
            <w:r w:rsidRPr="00F555C0">
              <w:rPr>
                <w:color w:val="000000"/>
                <w:sz w:val="22"/>
                <w:szCs w:val="22"/>
              </w:rPr>
              <w:t>Maintain a set of field notes with reflective journal entries</w:t>
            </w:r>
          </w:p>
        </w:tc>
      </w:tr>
      <w:tr w:rsidR="00E009C0" w:rsidRPr="00F555C0" w:rsidTr="00EA6935">
        <w:trPr>
          <w:cantSplit/>
        </w:trPr>
        <w:tc>
          <w:tcPr>
            <w:tcW w:w="10260" w:type="dxa"/>
            <w:gridSpan w:val="2"/>
          </w:tcPr>
          <w:p w:rsidR="00E009C0" w:rsidRPr="00F555C0" w:rsidRDefault="00E009C0" w:rsidP="00E009C0">
            <w:pPr>
              <w:rPr>
                <w:sz w:val="22"/>
                <w:szCs w:val="22"/>
              </w:rPr>
            </w:pPr>
            <w:r w:rsidRPr="00F555C0">
              <w:rPr>
                <w:sz w:val="22"/>
                <w:szCs w:val="22"/>
              </w:rPr>
              <w:t>E</w:t>
            </w:r>
            <w:r w:rsidR="00CE4C93">
              <w:rPr>
                <w:sz w:val="22"/>
                <w:szCs w:val="22"/>
              </w:rPr>
              <w:t xml:space="preserve">D 497 </w:t>
            </w:r>
            <w:r w:rsidR="006B5E3E">
              <w:rPr>
                <w:sz w:val="22"/>
                <w:szCs w:val="22"/>
              </w:rPr>
              <w:t xml:space="preserve">or ED 499 </w:t>
            </w:r>
            <w:r w:rsidR="00CE4C93">
              <w:rPr>
                <w:sz w:val="22"/>
                <w:szCs w:val="22"/>
              </w:rPr>
              <w:t xml:space="preserve">– Internship </w:t>
            </w:r>
          </w:p>
          <w:p w:rsidR="00E009C0" w:rsidRPr="00F555C0" w:rsidRDefault="00E009C0" w:rsidP="00E009C0">
            <w:pPr>
              <w:rPr>
                <w:sz w:val="22"/>
                <w:szCs w:val="22"/>
              </w:rPr>
            </w:pPr>
            <w:r w:rsidRPr="00F555C0">
              <w:rPr>
                <w:sz w:val="22"/>
                <w:szCs w:val="22"/>
              </w:rPr>
              <w:t xml:space="preserve">Focus:  Candidates should demonstrate knowledge, skills, </w:t>
            </w:r>
            <w:r w:rsidR="00C82024">
              <w:rPr>
                <w:sz w:val="22"/>
                <w:szCs w:val="22"/>
              </w:rPr>
              <w:t xml:space="preserve">and </w:t>
            </w:r>
            <w:r w:rsidRPr="00F555C0">
              <w:rPr>
                <w:sz w:val="22"/>
                <w:szCs w:val="22"/>
              </w:rPr>
              <w:t>dispositions of novice teachers.  They will be expected to demonstrate proficiency in all competencies.</w:t>
            </w:r>
          </w:p>
        </w:tc>
      </w:tr>
    </w:tbl>
    <w:p w:rsidR="00AF457A" w:rsidRDefault="00FD2468" w:rsidP="00FD2468">
      <w:pPr>
        <w:jc w:val="right"/>
        <w:rPr>
          <w:rFonts w:ascii="Arial" w:hAnsi="Arial" w:cs="Arial"/>
          <w:b/>
          <w:sz w:val="36"/>
          <w:szCs w:val="36"/>
        </w:rPr>
      </w:pPr>
      <w:r>
        <w:rPr>
          <w:rFonts w:ascii="Arial" w:hAnsi="Arial" w:cs="Arial"/>
          <w:sz w:val="18"/>
          <w:szCs w:val="18"/>
        </w:rPr>
        <w:t>3</w:t>
      </w:r>
      <w:r w:rsidR="00C67DA2">
        <w:rPr>
          <w:rFonts w:ascii="Arial" w:hAnsi="Arial" w:cs="Arial"/>
          <w:sz w:val="18"/>
          <w:szCs w:val="18"/>
        </w:rPr>
        <w:t>8</w:t>
      </w:r>
    </w:p>
    <w:p w:rsidR="00AF457A" w:rsidRDefault="00AF457A" w:rsidP="00497249">
      <w:pPr>
        <w:jc w:val="center"/>
        <w:rPr>
          <w:rFonts w:ascii="Arial" w:hAnsi="Arial" w:cs="Arial"/>
          <w:b/>
          <w:sz w:val="36"/>
          <w:szCs w:val="36"/>
        </w:rPr>
      </w:pPr>
    </w:p>
    <w:p w:rsidR="00AF457A" w:rsidRDefault="00AF457A" w:rsidP="00497249">
      <w:pPr>
        <w:jc w:val="center"/>
        <w:rPr>
          <w:rFonts w:ascii="Arial" w:hAnsi="Arial" w:cs="Arial"/>
          <w:b/>
          <w:sz w:val="36"/>
          <w:szCs w:val="36"/>
        </w:rPr>
      </w:pPr>
    </w:p>
    <w:p w:rsidR="00AF457A" w:rsidRDefault="00AF457A" w:rsidP="00497249">
      <w:pPr>
        <w:jc w:val="center"/>
        <w:rPr>
          <w:rFonts w:ascii="Arial" w:hAnsi="Arial" w:cs="Arial"/>
          <w:b/>
          <w:sz w:val="36"/>
          <w:szCs w:val="36"/>
        </w:rPr>
      </w:pPr>
    </w:p>
    <w:p w:rsidR="00AF457A" w:rsidRDefault="00AF457A" w:rsidP="00497249">
      <w:pPr>
        <w:jc w:val="center"/>
        <w:rPr>
          <w:rFonts w:ascii="Arial" w:hAnsi="Arial" w:cs="Arial"/>
          <w:b/>
          <w:sz w:val="36"/>
          <w:szCs w:val="36"/>
        </w:rPr>
      </w:pPr>
    </w:p>
    <w:p w:rsidR="00AF457A" w:rsidRDefault="00AF457A" w:rsidP="00497249">
      <w:pPr>
        <w:jc w:val="center"/>
        <w:rPr>
          <w:rFonts w:ascii="Arial" w:hAnsi="Arial" w:cs="Arial"/>
          <w:b/>
          <w:sz w:val="36"/>
          <w:szCs w:val="36"/>
        </w:rPr>
      </w:pPr>
    </w:p>
    <w:p w:rsidR="00AF457A" w:rsidRDefault="00AF457A" w:rsidP="00497249">
      <w:pPr>
        <w:jc w:val="center"/>
        <w:rPr>
          <w:rFonts w:ascii="Arial" w:hAnsi="Arial" w:cs="Arial"/>
          <w:b/>
          <w:sz w:val="36"/>
          <w:szCs w:val="36"/>
        </w:rPr>
      </w:pPr>
    </w:p>
    <w:p w:rsidR="00AF457A" w:rsidRDefault="00AF457A" w:rsidP="00497249">
      <w:pPr>
        <w:jc w:val="center"/>
        <w:rPr>
          <w:rFonts w:ascii="Arial" w:hAnsi="Arial" w:cs="Arial"/>
          <w:b/>
          <w:sz w:val="36"/>
          <w:szCs w:val="36"/>
        </w:rPr>
      </w:pPr>
    </w:p>
    <w:p w:rsidR="00AF457A" w:rsidRDefault="00AF457A" w:rsidP="00497249">
      <w:pPr>
        <w:jc w:val="center"/>
        <w:rPr>
          <w:rFonts w:ascii="Arial" w:hAnsi="Arial" w:cs="Arial"/>
          <w:b/>
          <w:sz w:val="36"/>
          <w:szCs w:val="36"/>
        </w:rPr>
      </w:pPr>
    </w:p>
    <w:p w:rsidR="00AF457A" w:rsidRDefault="00AF457A" w:rsidP="00497249">
      <w:pPr>
        <w:jc w:val="center"/>
        <w:rPr>
          <w:rFonts w:ascii="Arial" w:hAnsi="Arial" w:cs="Arial"/>
          <w:b/>
          <w:sz w:val="36"/>
          <w:szCs w:val="36"/>
        </w:rPr>
      </w:pPr>
    </w:p>
    <w:p w:rsidR="00873376" w:rsidRDefault="00873376" w:rsidP="00497249">
      <w:pPr>
        <w:jc w:val="center"/>
        <w:rPr>
          <w:rFonts w:ascii="Arial" w:hAnsi="Arial" w:cs="Arial"/>
          <w:b/>
          <w:sz w:val="36"/>
          <w:szCs w:val="36"/>
        </w:rPr>
      </w:pPr>
    </w:p>
    <w:p w:rsidR="00873376" w:rsidRDefault="00873376" w:rsidP="00497249">
      <w:pPr>
        <w:jc w:val="center"/>
        <w:rPr>
          <w:rFonts w:ascii="Arial" w:hAnsi="Arial" w:cs="Arial"/>
          <w:b/>
          <w:sz w:val="36"/>
          <w:szCs w:val="36"/>
        </w:rPr>
      </w:pPr>
    </w:p>
    <w:p w:rsidR="00873376" w:rsidRDefault="00873376" w:rsidP="00497249">
      <w:pPr>
        <w:jc w:val="center"/>
        <w:rPr>
          <w:rFonts w:ascii="Arial" w:hAnsi="Arial" w:cs="Arial"/>
          <w:b/>
          <w:sz w:val="36"/>
          <w:szCs w:val="36"/>
        </w:rPr>
      </w:pPr>
    </w:p>
    <w:p w:rsidR="00AF457A" w:rsidRDefault="00AF457A" w:rsidP="00497249">
      <w:pPr>
        <w:jc w:val="center"/>
        <w:rPr>
          <w:rFonts w:ascii="Arial" w:hAnsi="Arial" w:cs="Arial"/>
          <w:b/>
          <w:sz w:val="36"/>
          <w:szCs w:val="36"/>
        </w:rPr>
      </w:pPr>
    </w:p>
    <w:p w:rsidR="00AF457A" w:rsidRPr="00873376" w:rsidRDefault="00AF457A" w:rsidP="00497249">
      <w:pPr>
        <w:jc w:val="center"/>
        <w:rPr>
          <w:rFonts w:ascii="Arial" w:hAnsi="Arial" w:cs="Arial"/>
          <w:b/>
          <w:i/>
          <w:sz w:val="40"/>
          <w:szCs w:val="40"/>
        </w:rPr>
      </w:pPr>
    </w:p>
    <w:p w:rsidR="00302CBF" w:rsidRPr="00873376" w:rsidRDefault="00497249" w:rsidP="009C54FA">
      <w:pPr>
        <w:jc w:val="center"/>
        <w:rPr>
          <w:b/>
          <w:i/>
          <w:sz w:val="40"/>
          <w:szCs w:val="40"/>
        </w:rPr>
      </w:pPr>
      <w:r w:rsidRPr="00873376">
        <w:rPr>
          <w:b/>
          <w:i/>
          <w:sz w:val="40"/>
          <w:szCs w:val="40"/>
        </w:rPr>
        <w:t>APPENDIX</w:t>
      </w:r>
    </w:p>
    <w:p w:rsidR="00302CBF" w:rsidRDefault="00302CBF">
      <w:pPr>
        <w:rPr>
          <w:rFonts w:ascii="Arial" w:hAnsi="Arial" w:cs="Arial"/>
          <w:b/>
        </w:rPr>
      </w:pPr>
    </w:p>
    <w:p w:rsidR="00302CBF" w:rsidRDefault="00302CBF">
      <w:pPr>
        <w:rPr>
          <w:rFonts w:ascii="Arial" w:hAnsi="Arial" w:cs="Arial"/>
          <w:b/>
        </w:rPr>
      </w:pPr>
    </w:p>
    <w:p w:rsidR="00302CBF" w:rsidRDefault="00302CBF">
      <w:pPr>
        <w:rPr>
          <w:rFonts w:ascii="Arial" w:hAnsi="Arial" w:cs="Arial"/>
          <w:b/>
        </w:rPr>
      </w:pPr>
    </w:p>
    <w:p w:rsidR="00302CBF" w:rsidRDefault="00302CBF">
      <w:pPr>
        <w:rPr>
          <w:rFonts w:ascii="Arial" w:hAnsi="Arial" w:cs="Arial"/>
          <w:b/>
        </w:rPr>
      </w:pPr>
    </w:p>
    <w:p w:rsidR="00302CBF" w:rsidRDefault="00302CBF">
      <w:pPr>
        <w:rPr>
          <w:rFonts w:ascii="Arial" w:hAnsi="Arial" w:cs="Arial"/>
          <w:b/>
        </w:rPr>
      </w:pPr>
    </w:p>
    <w:p w:rsidR="00302CBF" w:rsidRDefault="00302CBF">
      <w:pPr>
        <w:rPr>
          <w:rFonts w:ascii="Arial" w:hAnsi="Arial" w:cs="Arial"/>
          <w:b/>
        </w:rPr>
      </w:pPr>
    </w:p>
    <w:p w:rsidR="00302CBF" w:rsidRDefault="00302CBF">
      <w:pPr>
        <w:rPr>
          <w:rFonts w:ascii="Arial" w:hAnsi="Arial" w:cs="Arial"/>
          <w:b/>
        </w:rPr>
      </w:pPr>
    </w:p>
    <w:p w:rsidR="00302CBF" w:rsidRDefault="00302CBF">
      <w:pPr>
        <w:rPr>
          <w:rFonts w:ascii="Arial" w:hAnsi="Arial" w:cs="Arial"/>
          <w:b/>
        </w:rPr>
      </w:pPr>
    </w:p>
    <w:p w:rsidR="00302CBF" w:rsidRDefault="00302CBF">
      <w:pPr>
        <w:rPr>
          <w:rFonts w:ascii="Arial" w:hAnsi="Arial" w:cs="Arial"/>
          <w:b/>
        </w:rPr>
      </w:pPr>
    </w:p>
    <w:p w:rsidR="00302CBF" w:rsidRDefault="00302CBF">
      <w:pPr>
        <w:rPr>
          <w:rFonts w:ascii="Arial" w:hAnsi="Arial" w:cs="Arial"/>
          <w:b/>
        </w:rPr>
      </w:pPr>
    </w:p>
    <w:p w:rsidR="00E009C0" w:rsidRDefault="00E009C0">
      <w:pPr>
        <w:rPr>
          <w:rFonts w:ascii="Arial" w:hAnsi="Arial" w:cs="Arial"/>
          <w:b/>
        </w:rPr>
      </w:pPr>
    </w:p>
    <w:p w:rsidR="00E009C0" w:rsidRDefault="00E009C0">
      <w:pPr>
        <w:rPr>
          <w:rFonts w:ascii="Arial" w:hAnsi="Arial" w:cs="Arial"/>
          <w:b/>
        </w:rPr>
      </w:pPr>
    </w:p>
    <w:p w:rsidR="00E009C0" w:rsidRDefault="00E009C0">
      <w:pPr>
        <w:rPr>
          <w:rFonts w:ascii="Arial" w:hAnsi="Arial" w:cs="Arial"/>
          <w:b/>
        </w:rPr>
      </w:pPr>
    </w:p>
    <w:p w:rsidR="00E009C0" w:rsidRDefault="00E009C0">
      <w:pPr>
        <w:rPr>
          <w:rFonts w:ascii="Arial" w:hAnsi="Arial" w:cs="Arial"/>
          <w:b/>
        </w:rPr>
      </w:pPr>
    </w:p>
    <w:p w:rsidR="00E009C0" w:rsidRDefault="00E009C0">
      <w:pPr>
        <w:rPr>
          <w:rFonts w:ascii="Arial" w:hAnsi="Arial" w:cs="Arial"/>
          <w:b/>
        </w:rPr>
      </w:pPr>
    </w:p>
    <w:p w:rsidR="00E009C0" w:rsidRDefault="00E009C0">
      <w:pPr>
        <w:rPr>
          <w:rFonts w:ascii="Arial" w:hAnsi="Arial" w:cs="Arial"/>
          <w:b/>
        </w:rPr>
      </w:pPr>
    </w:p>
    <w:p w:rsidR="00E009C0" w:rsidRDefault="00E009C0">
      <w:pPr>
        <w:rPr>
          <w:rFonts w:ascii="Arial" w:hAnsi="Arial" w:cs="Arial"/>
          <w:b/>
        </w:rPr>
      </w:pPr>
    </w:p>
    <w:p w:rsidR="0057125B" w:rsidRDefault="0057125B">
      <w:pPr>
        <w:rPr>
          <w:rFonts w:ascii="Arial" w:hAnsi="Arial" w:cs="Arial"/>
          <w:b/>
        </w:rPr>
      </w:pPr>
    </w:p>
    <w:p w:rsidR="0057125B" w:rsidRDefault="0057125B">
      <w:pPr>
        <w:rPr>
          <w:rFonts w:ascii="Arial" w:hAnsi="Arial" w:cs="Arial"/>
          <w:b/>
        </w:rPr>
      </w:pPr>
    </w:p>
    <w:p w:rsidR="0057125B" w:rsidRDefault="0057125B">
      <w:pPr>
        <w:rPr>
          <w:rFonts w:ascii="Arial" w:hAnsi="Arial" w:cs="Arial"/>
          <w:b/>
        </w:rPr>
      </w:pPr>
    </w:p>
    <w:p w:rsidR="0057125B" w:rsidRDefault="0057125B">
      <w:pPr>
        <w:rPr>
          <w:rFonts w:ascii="Arial" w:hAnsi="Arial" w:cs="Arial"/>
          <w:b/>
        </w:rPr>
      </w:pPr>
    </w:p>
    <w:p w:rsidR="0057125B" w:rsidRDefault="0057125B" w:rsidP="008F1703">
      <w:pPr>
        <w:jc w:val="center"/>
        <w:rPr>
          <w:rFonts w:ascii="Arial" w:hAnsi="Arial" w:cs="Arial"/>
          <w:b/>
        </w:rPr>
      </w:pPr>
    </w:p>
    <w:p w:rsidR="00FD2468" w:rsidRDefault="00FD2468" w:rsidP="008F1703">
      <w:pPr>
        <w:jc w:val="center"/>
        <w:rPr>
          <w:rFonts w:ascii="Arial" w:hAnsi="Arial" w:cs="Arial"/>
          <w:b/>
        </w:rPr>
      </w:pPr>
    </w:p>
    <w:p w:rsidR="00FD2468" w:rsidRDefault="00FD2468" w:rsidP="008F1703">
      <w:pPr>
        <w:jc w:val="center"/>
        <w:rPr>
          <w:rFonts w:ascii="Arial" w:hAnsi="Arial" w:cs="Arial"/>
          <w:b/>
        </w:rPr>
      </w:pPr>
    </w:p>
    <w:p w:rsidR="00FD2468" w:rsidRDefault="00FD2468" w:rsidP="008F1703">
      <w:pPr>
        <w:jc w:val="center"/>
        <w:rPr>
          <w:rFonts w:ascii="Arial" w:hAnsi="Arial" w:cs="Arial"/>
          <w:b/>
        </w:rPr>
      </w:pPr>
    </w:p>
    <w:p w:rsidR="00FD2468" w:rsidRPr="00FD2468" w:rsidRDefault="00FD2468" w:rsidP="00FD2468">
      <w:pPr>
        <w:jc w:val="right"/>
        <w:rPr>
          <w:rFonts w:ascii="Arial" w:hAnsi="Arial" w:cs="Arial"/>
          <w:b/>
          <w:sz w:val="20"/>
          <w:szCs w:val="20"/>
        </w:rPr>
        <w:sectPr w:rsidR="00FD2468" w:rsidRPr="00FD2468" w:rsidSect="00C67DA2">
          <w:pgSz w:w="12240" w:h="15840"/>
          <w:pgMar w:top="1008" w:right="720" w:bottom="864" w:left="1440" w:header="720" w:footer="720" w:gutter="0"/>
          <w:pgNumType w:start="19"/>
          <w:cols w:space="720"/>
          <w:titlePg/>
          <w:docGrid w:linePitch="360"/>
        </w:sectPr>
      </w:pPr>
      <w:r>
        <w:rPr>
          <w:rFonts w:ascii="Arial" w:hAnsi="Arial" w:cs="Arial"/>
          <w:b/>
        </w:rPr>
        <w:t xml:space="preserve">                    </w:t>
      </w:r>
      <w:r w:rsidR="009D1961">
        <w:rPr>
          <w:rFonts w:ascii="Arial" w:hAnsi="Arial" w:cs="Arial"/>
          <w:b/>
          <w:sz w:val="20"/>
          <w:szCs w:val="20"/>
        </w:rPr>
        <w:t>3</w:t>
      </w:r>
    </w:p>
    <w:p w:rsidR="0057125B" w:rsidRPr="008F1703" w:rsidRDefault="00FD2468" w:rsidP="009D1961">
      <w:pPr>
        <w:jc w:val="center"/>
        <w:rPr>
          <w:rFonts w:ascii="Arial" w:hAnsi="Arial" w:cs="Arial"/>
          <w:b/>
        </w:rPr>
      </w:pPr>
      <w:r>
        <w:rPr>
          <w:b/>
        </w:rPr>
        <w:lastRenderedPageBreak/>
        <w:t>Und</w:t>
      </w:r>
      <w:r w:rsidR="00C82024" w:rsidRPr="008F1703">
        <w:rPr>
          <w:b/>
        </w:rPr>
        <w:t>ergraduate Candidate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8"/>
        <w:gridCol w:w="6586"/>
        <w:gridCol w:w="1798"/>
      </w:tblGrid>
      <w:tr w:rsidR="00C82024" w:rsidRPr="00125221">
        <w:tc>
          <w:tcPr>
            <w:tcW w:w="1768" w:type="dxa"/>
          </w:tcPr>
          <w:p w:rsidR="00C82024" w:rsidRPr="00125221" w:rsidRDefault="00C82024" w:rsidP="004C0027">
            <w:pPr>
              <w:pStyle w:val="Header"/>
              <w:tabs>
                <w:tab w:val="clear" w:pos="4320"/>
                <w:tab w:val="clear" w:pos="8640"/>
              </w:tabs>
              <w:jc w:val="center"/>
              <w:rPr>
                <w:b/>
                <w:bCs/>
                <w:color w:val="000000"/>
                <w:sz w:val="22"/>
              </w:rPr>
            </w:pPr>
            <w:r w:rsidRPr="00125221">
              <w:rPr>
                <w:b/>
                <w:bCs/>
                <w:color w:val="000000"/>
                <w:sz w:val="22"/>
              </w:rPr>
              <w:t>Decision Point</w:t>
            </w:r>
          </w:p>
        </w:tc>
        <w:tc>
          <w:tcPr>
            <w:tcW w:w="6586" w:type="dxa"/>
          </w:tcPr>
          <w:p w:rsidR="00C82024" w:rsidRPr="00125221" w:rsidRDefault="00C82024" w:rsidP="005C35E6">
            <w:pPr>
              <w:pStyle w:val="Header"/>
              <w:tabs>
                <w:tab w:val="clear" w:pos="4320"/>
                <w:tab w:val="clear" w:pos="8640"/>
              </w:tabs>
              <w:jc w:val="center"/>
              <w:rPr>
                <w:b/>
                <w:bCs/>
                <w:color w:val="000000"/>
                <w:sz w:val="22"/>
              </w:rPr>
            </w:pPr>
            <w:r w:rsidRPr="00125221">
              <w:rPr>
                <w:b/>
                <w:bCs/>
                <w:color w:val="000000"/>
                <w:sz w:val="22"/>
              </w:rPr>
              <w:t>Candidate Responsibilities</w:t>
            </w:r>
          </w:p>
        </w:tc>
        <w:tc>
          <w:tcPr>
            <w:tcW w:w="1798" w:type="dxa"/>
          </w:tcPr>
          <w:p w:rsidR="00C82024" w:rsidRPr="00125221" w:rsidRDefault="00C82024" w:rsidP="004C0027">
            <w:pPr>
              <w:pStyle w:val="Header"/>
              <w:tabs>
                <w:tab w:val="clear" w:pos="4320"/>
                <w:tab w:val="clear" w:pos="8640"/>
              </w:tabs>
              <w:jc w:val="center"/>
              <w:rPr>
                <w:b/>
                <w:bCs/>
                <w:color w:val="000000"/>
                <w:sz w:val="22"/>
              </w:rPr>
            </w:pPr>
            <w:r>
              <w:rPr>
                <w:b/>
                <w:bCs/>
                <w:color w:val="000000"/>
                <w:sz w:val="22"/>
              </w:rPr>
              <w:t xml:space="preserve">Date Completed </w:t>
            </w:r>
          </w:p>
        </w:tc>
      </w:tr>
      <w:tr w:rsidR="00C82024" w:rsidRPr="00B37DCC">
        <w:tc>
          <w:tcPr>
            <w:tcW w:w="1768" w:type="dxa"/>
          </w:tcPr>
          <w:p w:rsidR="00C82024" w:rsidRPr="00125221" w:rsidRDefault="00C82024" w:rsidP="004C0027">
            <w:pPr>
              <w:pStyle w:val="Header"/>
              <w:tabs>
                <w:tab w:val="clear" w:pos="4320"/>
                <w:tab w:val="clear" w:pos="8640"/>
              </w:tabs>
              <w:jc w:val="center"/>
              <w:rPr>
                <w:color w:val="000000"/>
                <w:sz w:val="22"/>
              </w:rPr>
            </w:pPr>
          </w:p>
          <w:p w:rsidR="00C82024" w:rsidRPr="00125221" w:rsidRDefault="00C82024" w:rsidP="004C0027">
            <w:pPr>
              <w:pStyle w:val="Header"/>
              <w:tabs>
                <w:tab w:val="clear" w:pos="4320"/>
                <w:tab w:val="clear" w:pos="8640"/>
              </w:tabs>
              <w:jc w:val="center"/>
              <w:rPr>
                <w:b/>
                <w:bCs/>
                <w:color w:val="000000"/>
                <w:sz w:val="22"/>
              </w:rPr>
            </w:pPr>
          </w:p>
          <w:p w:rsidR="00C82024" w:rsidRPr="00125221" w:rsidRDefault="00C82024" w:rsidP="004C0027">
            <w:pPr>
              <w:pStyle w:val="Header"/>
              <w:tabs>
                <w:tab w:val="clear" w:pos="4320"/>
                <w:tab w:val="clear" w:pos="8640"/>
              </w:tabs>
              <w:jc w:val="center"/>
              <w:rPr>
                <w:b/>
                <w:bCs/>
                <w:color w:val="000000"/>
                <w:sz w:val="22"/>
              </w:rPr>
            </w:pPr>
            <w:r w:rsidRPr="00125221">
              <w:rPr>
                <w:b/>
                <w:bCs/>
                <w:color w:val="000000"/>
                <w:sz w:val="22"/>
              </w:rPr>
              <w:t>1</w:t>
            </w:r>
          </w:p>
          <w:p w:rsidR="00C82024" w:rsidRPr="00125221" w:rsidRDefault="00C82024" w:rsidP="004C0027">
            <w:pPr>
              <w:pStyle w:val="Header"/>
              <w:tabs>
                <w:tab w:val="clear" w:pos="4320"/>
                <w:tab w:val="clear" w:pos="8640"/>
              </w:tabs>
              <w:jc w:val="center"/>
              <w:rPr>
                <w:color w:val="000000"/>
                <w:sz w:val="22"/>
              </w:rPr>
            </w:pPr>
            <w:r w:rsidRPr="00125221">
              <w:rPr>
                <w:color w:val="000000"/>
                <w:sz w:val="22"/>
              </w:rPr>
              <w:t>Eligibility to enroll in Block 1 Courses</w:t>
            </w:r>
          </w:p>
          <w:p w:rsidR="00C82024" w:rsidRPr="00125221" w:rsidRDefault="00C82024" w:rsidP="004C0027">
            <w:pPr>
              <w:pStyle w:val="Header"/>
              <w:tabs>
                <w:tab w:val="clear" w:pos="4320"/>
                <w:tab w:val="clear" w:pos="8640"/>
              </w:tabs>
              <w:jc w:val="center"/>
              <w:rPr>
                <w:color w:val="000000"/>
                <w:sz w:val="22"/>
              </w:rPr>
            </w:pPr>
          </w:p>
        </w:tc>
        <w:tc>
          <w:tcPr>
            <w:tcW w:w="6586" w:type="dxa"/>
          </w:tcPr>
          <w:p w:rsidR="00612DEC" w:rsidRDefault="005C35E6" w:rsidP="005C35E6">
            <w:pPr>
              <w:pStyle w:val="Header"/>
              <w:tabs>
                <w:tab w:val="clear" w:pos="4320"/>
                <w:tab w:val="clear" w:pos="8640"/>
              </w:tabs>
              <w:rPr>
                <w:color w:val="000000"/>
                <w:sz w:val="22"/>
              </w:rPr>
            </w:pPr>
            <w:r>
              <w:rPr>
                <w:color w:val="000000"/>
                <w:sz w:val="22"/>
              </w:rPr>
              <w:t xml:space="preserve">1. </w:t>
            </w:r>
            <w:r w:rsidR="00612DEC">
              <w:rPr>
                <w:color w:val="000000"/>
                <w:sz w:val="22"/>
              </w:rPr>
              <w:t xml:space="preserve"> </w:t>
            </w:r>
            <w:r w:rsidR="00C82024" w:rsidRPr="00125221">
              <w:rPr>
                <w:color w:val="000000"/>
                <w:sz w:val="22"/>
              </w:rPr>
              <w:t xml:space="preserve">File an </w:t>
            </w:r>
            <w:r w:rsidR="00C82024" w:rsidRPr="00125221">
              <w:rPr>
                <w:b/>
                <w:bCs/>
                <w:i/>
                <w:iCs/>
                <w:color w:val="000000"/>
                <w:sz w:val="22"/>
              </w:rPr>
              <w:t>Intent to Apply to TEP</w:t>
            </w:r>
            <w:r w:rsidR="00C82024" w:rsidRPr="00125221">
              <w:rPr>
                <w:color w:val="000000"/>
                <w:sz w:val="22"/>
              </w:rPr>
              <w:t xml:space="preserve"> as early as possible after admission to </w:t>
            </w:r>
          </w:p>
          <w:p w:rsidR="00C82024" w:rsidRPr="00125221" w:rsidRDefault="00612DEC" w:rsidP="005C35E6">
            <w:pPr>
              <w:pStyle w:val="Header"/>
              <w:tabs>
                <w:tab w:val="clear" w:pos="4320"/>
                <w:tab w:val="clear" w:pos="8640"/>
              </w:tabs>
              <w:rPr>
                <w:color w:val="000000"/>
                <w:sz w:val="22"/>
              </w:rPr>
            </w:pPr>
            <w:r>
              <w:rPr>
                <w:color w:val="000000"/>
                <w:sz w:val="22"/>
              </w:rPr>
              <w:t xml:space="preserve">     </w:t>
            </w:r>
            <w:r w:rsidR="00C82024" w:rsidRPr="00125221">
              <w:rPr>
                <w:color w:val="000000"/>
                <w:sz w:val="22"/>
              </w:rPr>
              <w:t>UAH but prior to end of sophomore year.</w:t>
            </w:r>
          </w:p>
          <w:p w:rsidR="00C82024" w:rsidRDefault="00C82024" w:rsidP="006773A3">
            <w:pPr>
              <w:pStyle w:val="Header"/>
              <w:numPr>
                <w:ilvl w:val="0"/>
                <w:numId w:val="7"/>
              </w:numPr>
              <w:tabs>
                <w:tab w:val="clear" w:pos="720"/>
                <w:tab w:val="clear" w:pos="4320"/>
                <w:tab w:val="clear" w:pos="8640"/>
                <w:tab w:val="num" w:pos="16"/>
              </w:tabs>
              <w:ind w:left="256" w:hanging="704"/>
              <w:rPr>
                <w:color w:val="000000"/>
                <w:sz w:val="22"/>
              </w:rPr>
            </w:pPr>
            <w:r w:rsidRPr="00125221">
              <w:rPr>
                <w:color w:val="000000"/>
                <w:sz w:val="22"/>
              </w:rPr>
              <w:t xml:space="preserve">2. </w:t>
            </w:r>
            <w:r w:rsidR="00047804">
              <w:rPr>
                <w:color w:val="000000"/>
                <w:sz w:val="22"/>
              </w:rPr>
              <w:t xml:space="preserve"> </w:t>
            </w:r>
            <w:r w:rsidRPr="00125221">
              <w:rPr>
                <w:color w:val="000000"/>
                <w:sz w:val="22"/>
              </w:rPr>
              <w:t xml:space="preserve">File a </w:t>
            </w:r>
            <w:r w:rsidRPr="00125221">
              <w:rPr>
                <w:b/>
                <w:bCs/>
                <w:i/>
                <w:iCs/>
                <w:color w:val="000000"/>
                <w:sz w:val="22"/>
              </w:rPr>
              <w:t>Program of Study (POS)</w:t>
            </w:r>
            <w:r w:rsidRPr="00125221">
              <w:rPr>
                <w:color w:val="000000"/>
                <w:sz w:val="22"/>
              </w:rPr>
              <w:t xml:space="preserve"> with college advisor prior to end of sophomore year</w:t>
            </w:r>
            <w:r w:rsidR="005C35E6">
              <w:rPr>
                <w:color w:val="000000"/>
                <w:sz w:val="22"/>
              </w:rPr>
              <w:t xml:space="preserve"> (or during ED 301)</w:t>
            </w:r>
            <w:r w:rsidRPr="00125221">
              <w:rPr>
                <w:color w:val="000000"/>
                <w:sz w:val="22"/>
              </w:rPr>
              <w:t>.</w:t>
            </w:r>
          </w:p>
          <w:p w:rsidR="005C35E6" w:rsidRDefault="005C35E6" w:rsidP="006773A3">
            <w:pPr>
              <w:pStyle w:val="Header"/>
              <w:numPr>
                <w:ilvl w:val="0"/>
                <w:numId w:val="7"/>
              </w:numPr>
              <w:tabs>
                <w:tab w:val="clear" w:pos="720"/>
                <w:tab w:val="clear" w:pos="4320"/>
                <w:tab w:val="clear" w:pos="8640"/>
                <w:tab w:val="num" w:pos="16"/>
              </w:tabs>
              <w:ind w:left="256" w:hanging="704"/>
              <w:rPr>
                <w:color w:val="000000"/>
                <w:sz w:val="22"/>
              </w:rPr>
            </w:pPr>
            <w:r>
              <w:rPr>
                <w:color w:val="000000"/>
                <w:sz w:val="22"/>
              </w:rPr>
              <w:t>3.  Complete all (or all but two) courses in GER</w:t>
            </w:r>
            <w:r w:rsidR="00EA5C63">
              <w:rPr>
                <w:color w:val="000000"/>
                <w:sz w:val="22"/>
              </w:rPr>
              <w:t>; 2.5 overall GPA</w:t>
            </w:r>
          </w:p>
          <w:p w:rsidR="00C82024" w:rsidRPr="00EA701B" w:rsidRDefault="005C35E6" w:rsidP="00EA701B">
            <w:pPr>
              <w:pStyle w:val="Header"/>
              <w:numPr>
                <w:ilvl w:val="0"/>
                <w:numId w:val="7"/>
              </w:numPr>
              <w:tabs>
                <w:tab w:val="clear" w:pos="720"/>
                <w:tab w:val="clear" w:pos="4320"/>
                <w:tab w:val="clear" w:pos="8640"/>
                <w:tab w:val="num" w:pos="16"/>
              </w:tabs>
              <w:ind w:left="256" w:hanging="704"/>
              <w:rPr>
                <w:color w:val="000000"/>
                <w:sz w:val="22"/>
              </w:rPr>
            </w:pPr>
            <w:r>
              <w:rPr>
                <w:color w:val="000000"/>
                <w:sz w:val="22"/>
              </w:rPr>
              <w:t xml:space="preserve">4.  </w:t>
            </w:r>
            <w:r w:rsidR="00C82024" w:rsidRPr="00125221">
              <w:rPr>
                <w:color w:val="000000"/>
                <w:sz w:val="22"/>
              </w:rPr>
              <w:t>Enroll in Pre-professional</w:t>
            </w:r>
            <w:r w:rsidR="00EA701B">
              <w:rPr>
                <w:color w:val="000000"/>
                <w:sz w:val="22"/>
              </w:rPr>
              <w:t xml:space="preserve"> Block 1 courses (ED 301, ED 307</w:t>
            </w:r>
            <w:r w:rsidR="00C82024" w:rsidRPr="00125221">
              <w:rPr>
                <w:color w:val="000000"/>
                <w:sz w:val="22"/>
              </w:rPr>
              <w:t xml:space="preserve">, ED 308, </w:t>
            </w:r>
            <w:r w:rsidR="00EA701B">
              <w:rPr>
                <w:color w:val="000000"/>
                <w:sz w:val="22"/>
              </w:rPr>
              <w:t>EDC 301, EDC 311)</w:t>
            </w:r>
          </w:p>
          <w:p w:rsidR="00FD0B38" w:rsidRDefault="00EA701B" w:rsidP="00EA701B">
            <w:pPr>
              <w:pStyle w:val="Header"/>
              <w:tabs>
                <w:tab w:val="clear" w:pos="4320"/>
                <w:tab w:val="clear" w:pos="8640"/>
              </w:tabs>
              <w:rPr>
                <w:color w:val="000000"/>
                <w:sz w:val="22"/>
                <w:szCs w:val="22"/>
              </w:rPr>
            </w:pPr>
            <w:r>
              <w:rPr>
                <w:color w:val="000000"/>
                <w:sz w:val="22"/>
                <w:szCs w:val="22"/>
              </w:rPr>
              <w:t>5.</w:t>
            </w:r>
            <w:r w:rsidR="00657C3D">
              <w:rPr>
                <w:color w:val="000000"/>
                <w:sz w:val="22"/>
                <w:szCs w:val="22"/>
              </w:rPr>
              <w:t xml:space="preserve">  </w:t>
            </w:r>
            <w:r w:rsidR="00FD0B38" w:rsidRPr="00FD0B38">
              <w:rPr>
                <w:color w:val="000000"/>
                <w:sz w:val="22"/>
                <w:szCs w:val="22"/>
              </w:rPr>
              <w:t>Submit to fingerprint and background check</w:t>
            </w:r>
          </w:p>
          <w:p w:rsidR="00EA701B" w:rsidRPr="00EA701B" w:rsidRDefault="00EA701B" w:rsidP="00EA701B">
            <w:pPr>
              <w:pStyle w:val="Header"/>
              <w:tabs>
                <w:tab w:val="clear" w:pos="4320"/>
                <w:tab w:val="clear" w:pos="8640"/>
              </w:tabs>
              <w:rPr>
                <w:b/>
                <w:color w:val="0033CC"/>
                <w:sz w:val="22"/>
                <w:szCs w:val="22"/>
              </w:rPr>
            </w:pPr>
            <w:r>
              <w:rPr>
                <w:color w:val="000000"/>
                <w:sz w:val="22"/>
                <w:szCs w:val="22"/>
              </w:rPr>
              <w:t>6.</w:t>
            </w:r>
            <w:r w:rsidR="00657C3D">
              <w:rPr>
                <w:color w:val="000000"/>
                <w:sz w:val="22"/>
                <w:szCs w:val="22"/>
              </w:rPr>
              <w:t xml:space="preserve">  Register for </w:t>
            </w:r>
            <w:r w:rsidRPr="00EA701B">
              <w:rPr>
                <w:b/>
                <w:i/>
                <w:color w:val="0033CC"/>
                <w:sz w:val="22"/>
                <w:szCs w:val="22"/>
              </w:rPr>
              <w:t xml:space="preserve">Alabama Educator </w:t>
            </w:r>
            <w:proofErr w:type="spellStart"/>
            <w:r w:rsidRPr="00EA701B">
              <w:rPr>
                <w:b/>
                <w:i/>
                <w:color w:val="0033CC"/>
                <w:sz w:val="22"/>
                <w:szCs w:val="22"/>
              </w:rPr>
              <w:t>Certificatiion</w:t>
            </w:r>
            <w:proofErr w:type="spellEnd"/>
            <w:r w:rsidRPr="00EA701B">
              <w:rPr>
                <w:b/>
                <w:i/>
                <w:color w:val="0033CC"/>
                <w:sz w:val="22"/>
                <w:szCs w:val="22"/>
              </w:rPr>
              <w:t xml:space="preserve"> Program’s Basic Skills Assessment</w:t>
            </w:r>
          </w:p>
          <w:p w:rsidR="00B45EEB" w:rsidRPr="00125221" w:rsidRDefault="00B45EEB" w:rsidP="00B45EEB">
            <w:pPr>
              <w:pStyle w:val="Header"/>
              <w:tabs>
                <w:tab w:val="clear" w:pos="4320"/>
                <w:tab w:val="clear" w:pos="8640"/>
              </w:tabs>
              <w:ind w:left="360"/>
              <w:rPr>
                <w:color w:val="000000"/>
                <w:sz w:val="18"/>
              </w:rPr>
            </w:pPr>
          </w:p>
        </w:tc>
        <w:tc>
          <w:tcPr>
            <w:tcW w:w="1798" w:type="dxa"/>
          </w:tcPr>
          <w:p w:rsidR="00C82024" w:rsidRPr="00125221" w:rsidRDefault="00C82024" w:rsidP="001D2C68">
            <w:pPr>
              <w:pStyle w:val="Header"/>
              <w:tabs>
                <w:tab w:val="clear" w:pos="4320"/>
                <w:tab w:val="clear" w:pos="8640"/>
              </w:tabs>
              <w:jc w:val="center"/>
              <w:rPr>
                <w:color w:val="000000"/>
                <w:sz w:val="22"/>
              </w:rPr>
            </w:pPr>
          </w:p>
          <w:p w:rsidR="00C82024" w:rsidRDefault="00654B22" w:rsidP="001D2C68">
            <w:pPr>
              <w:pStyle w:val="Header"/>
              <w:tabs>
                <w:tab w:val="clear" w:pos="4320"/>
                <w:tab w:val="clear" w:pos="8640"/>
              </w:tabs>
              <w:jc w:val="center"/>
              <w:rPr>
                <w:color w:val="000000"/>
                <w:sz w:val="22"/>
              </w:rPr>
            </w:pPr>
            <w:r>
              <w:rPr>
                <w:color w:val="000000"/>
                <w:sz w:val="22"/>
              </w:rPr>
              <w:t>________</w:t>
            </w:r>
          </w:p>
          <w:p w:rsidR="00654B22" w:rsidRPr="00125221" w:rsidRDefault="00654B22" w:rsidP="001D2C68">
            <w:pPr>
              <w:pStyle w:val="Header"/>
              <w:tabs>
                <w:tab w:val="clear" w:pos="4320"/>
                <w:tab w:val="clear" w:pos="8640"/>
              </w:tabs>
              <w:jc w:val="center"/>
              <w:rPr>
                <w:color w:val="000000"/>
                <w:sz w:val="22"/>
              </w:rPr>
            </w:pPr>
          </w:p>
          <w:p w:rsidR="00C82024" w:rsidRPr="00125221" w:rsidRDefault="00C82024" w:rsidP="001D2C68">
            <w:pPr>
              <w:pStyle w:val="Header"/>
              <w:tabs>
                <w:tab w:val="clear" w:pos="4320"/>
                <w:tab w:val="clear" w:pos="8640"/>
              </w:tabs>
              <w:jc w:val="center"/>
              <w:rPr>
                <w:color w:val="000000"/>
                <w:sz w:val="22"/>
              </w:rPr>
            </w:pPr>
            <w:r w:rsidRPr="00125221">
              <w:rPr>
                <w:color w:val="000000"/>
                <w:sz w:val="22"/>
              </w:rPr>
              <w:t>________</w:t>
            </w:r>
          </w:p>
          <w:p w:rsidR="00C82024" w:rsidRPr="00125221" w:rsidRDefault="007218A9" w:rsidP="001D2C68">
            <w:pPr>
              <w:pStyle w:val="Header"/>
              <w:tabs>
                <w:tab w:val="clear" w:pos="4320"/>
                <w:tab w:val="clear" w:pos="8640"/>
              </w:tabs>
              <w:jc w:val="center"/>
              <w:rPr>
                <w:color w:val="000000"/>
                <w:sz w:val="22"/>
              </w:rPr>
            </w:pPr>
            <w:r>
              <w:rPr>
                <w:color w:val="000000"/>
                <w:sz w:val="22"/>
              </w:rPr>
              <w:t>________</w:t>
            </w:r>
          </w:p>
          <w:p w:rsidR="00C82024" w:rsidRDefault="00C82024" w:rsidP="001D2C68">
            <w:pPr>
              <w:pStyle w:val="Header"/>
              <w:tabs>
                <w:tab w:val="clear" w:pos="4320"/>
                <w:tab w:val="clear" w:pos="8640"/>
              </w:tabs>
              <w:jc w:val="center"/>
              <w:rPr>
                <w:color w:val="000000"/>
                <w:sz w:val="22"/>
              </w:rPr>
            </w:pPr>
            <w:r w:rsidRPr="00125221">
              <w:rPr>
                <w:color w:val="000000"/>
                <w:sz w:val="22"/>
              </w:rPr>
              <w:t>________</w:t>
            </w:r>
          </w:p>
          <w:p w:rsidR="007218A9" w:rsidRDefault="007218A9" w:rsidP="007218A9">
            <w:pPr>
              <w:pStyle w:val="Header"/>
              <w:tabs>
                <w:tab w:val="clear" w:pos="4320"/>
                <w:tab w:val="clear" w:pos="8640"/>
              </w:tabs>
              <w:rPr>
                <w:color w:val="000000"/>
                <w:sz w:val="22"/>
              </w:rPr>
            </w:pPr>
          </w:p>
          <w:p w:rsidR="007218A9" w:rsidRDefault="007218A9" w:rsidP="001D2C68">
            <w:pPr>
              <w:pStyle w:val="Header"/>
              <w:tabs>
                <w:tab w:val="clear" w:pos="4320"/>
                <w:tab w:val="clear" w:pos="8640"/>
              </w:tabs>
              <w:jc w:val="center"/>
              <w:rPr>
                <w:color w:val="000000"/>
                <w:sz w:val="22"/>
              </w:rPr>
            </w:pPr>
            <w:r>
              <w:rPr>
                <w:color w:val="000000"/>
                <w:sz w:val="22"/>
              </w:rPr>
              <w:t>________</w:t>
            </w:r>
          </w:p>
          <w:p w:rsidR="00657C3D" w:rsidRPr="00B37DCC" w:rsidRDefault="00657C3D" w:rsidP="001D2C68">
            <w:pPr>
              <w:pStyle w:val="Header"/>
              <w:tabs>
                <w:tab w:val="clear" w:pos="4320"/>
                <w:tab w:val="clear" w:pos="8640"/>
              </w:tabs>
              <w:jc w:val="center"/>
              <w:rPr>
                <w:color w:val="000000"/>
                <w:sz w:val="22"/>
              </w:rPr>
            </w:pPr>
            <w:r>
              <w:rPr>
                <w:color w:val="000000"/>
                <w:sz w:val="22"/>
              </w:rPr>
              <w:t>________</w:t>
            </w:r>
          </w:p>
        </w:tc>
      </w:tr>
      <w:tr w:rsidR="00C82024" w:rsidRPr="00B37DCC" w:rsidTr="00FB2414">
        <w:trPr>
          <w:trHeight w:val="3221"/>
        </w:trPr>
        <w:tc>
          <w:tcPr>
            <w:tcW w:w="1768" w:type="dxa"/>
          </w:tcPr>
          <w:p w:rsidR="00C82024" w:rsidRPr="00B37DCC" w:rsidRDefault="00C82024" w:rsidP="004C0027">
            <w:pPr>
              <w:pStyle w:val="Header"/>
              <w:tabs>
                <w:tab w:val="clear" w:pos="4320"/>
                <w:tab w:val="clear" w:pos="8640"/>
              </w:tabs>
              <w:jc w:val="center"/>
              <w:rPr>
                <w:color w:val="000000"/>
                <w:sz w:val="22"/>
              </w:rPr>
            </w:pPr>
          </w:p>
          <w:p w:rsidR="00C82024" w:rsidRPr="00B37DCC" w:rsidRDefault="00C82024" w:rsidP="004C0027">
            <w:pPr>
              <w:pStyle w:val="Header"/>
              <w:tabs>
                <w:tab w:val="clear" w:pos="4320"/>
                <w:tab w:val="clear" w:pos="8640"/>
              </w:tabs>
              <w:jc w:val="center"/>
              <w:rPr>
                <w:color w:val="000000"/>
                <w:sz w:val="22"/>
              </w:rPr>
            </w:pPr>
          </w:p>
          <w:p w:rsidR="00C82024" w:rsidRPr="00B37DCC" w:rsidRDefault="00C82024" w:rsidP="004C0027">
            <w:pPr>
              <w:pStyle w:val="Header"/>
              <w:tabs>
                <w:tab w:val="clear" w:pos="4320"/>
                <w:tab w:val="clear" w:pos="8640"/>
              </w:tabs>
              <w:jc w:val="center"/>
              <w:rPr>
                <w:color w:val="000000"/>
                <w:sz w:val="22"/>
              </w:rPr>
            </w:pPr>
          </w:p>
          <w:p w:rsidR="00C82024" w:rsidRPr="00B37DCC" w:rsidRDefault="00C82024" w:rsidP="004C0027">
            <w:pPr>
              <w:pStyle w:val="Header"/>
              <w:tabs>
                <w:tab w:val="clear" w:pos="4320"/>
                <w:tab w:val="clear" w:pos="8640"/>
              </w:tabs>
              <w:jc w:val="center"/>
              <w:rPr>
                <w:b/>
                <w:bCs/>
                <w:color w:val="000000"/>
                <w:sz w:val="22"/>
              </w:rPr>
            </w:pPr>
            <w:r w:rsidRPr="00B37DCC">
              <w:rPr>
                <w:b/>
                <w:bCs/>
                <w:color w:val="000000"/>
                <w:sz w:val="22"/>
              </w:rPr>
              <w:t>2</w:t>
            </w:r>
          </w:p>
          <w:p w:rsidR="00C82024" w:rsidRPr="00B37DCC" w:rsidRDefault="00C82024" w:rsidP="004C0027">
            <w:pPr>
              <w:pStyle w:val="Header"/>
              <w:tabs>
                <w:tab w:val="clear" w:pos="4320"/>
                <w:tab w:val="clear" w:pos="8640"/>
              </w:tabs>
              <w:jc w:val="center"/>
              <w:rPr>
                <w:color w:val="000000"/>
                <w:sz w:val="22"/>
              </w:rPr>
            </w:pPr>
            <w:r w:rsidRPr="00B37DCC">
              <w:rPr>
                <w:color w:val="000000"/>
                <w:sz w:val="22"/>
              </w:rPr>
              <w:t>Admission to Teacher Education Program</w:t>
            </w:r>
          </w:p>
        </w:tc>
        <w:tc>
          <w:tcPr>
            <w:tcW w:w="6586" w:type="dxa"/>
          </w:tcPr>
          <w:p w:rsidR="00C82024" w:rsidRPr="00B37DCC" w:rsidRDefault="00C82024" w:rsidP="00EA701B">
            <w:pPr>
              <w:pStyle w:val="Header"/>
              <w:numPr>
                <w:ilvl w:val="0"/>
                <w:numId w:val="11"/>
              </w:numPr>
              <w:tabs>
                <w:tab w:val="clear" w:pos="4320"/>
                <w:tab w:val="clear" w:pos="8640"/>
              </w:tabs>
              <w:ind w:left="256" w:hanging="704"/>
              <w:rPr>
                <w:color w:val="000000"/>
                <w:sz w:val="22"/>
              </w:rPr>
            </w:pPr>
            <w:r w:rsidRPr="00B37DCC">
              <w:rPr>
                <w:color w:val="000000"/>
                <w:sz w:val="22"/>
                <w:u w:val="single"/>
              </w:rPr>
              <w:t>During Block 1 semester</w:t>
            </w:r>
            <w:r w:rsidRPr="00B37DCC">
              <w:rPr>
                <w:color w:val="000000"/>
                <w:sz w:val="22"/>
              </w:rPr>
              <w:t>:</w:t>
            </w:r>
          </w:p>
          <w:p w:rsidR="00C82024" w:rsidRPr="00B37DCC" w:rsidRDefault="00657C3D" w:rsidP="00657C3D">
            <w:pPr>
              <w:pStyle w:val="Header"/>
              <w:tabs>
                <w:tab w:val="clear" w:pos="4320"/>
                <w:tab w:val="clear" w:pos="8640"/>
              </w:tabs>
              <w:ind w:left="-448"/>
              <w:rPr>
                <w:color w:val="000000"/>
                <w:sz w:val="22"/>
              </w:rPr>
            </w:pPr>
            <w:r>
              <w:rPr>
                <w:color w:val="000000"/>
                <w:sz w:val="22"/>
              </w:rPr>
              <w:t>1.</w:t>
            </w:r>
            <w:r w:rsidR="00C82024" w:rsidRPr="00B37DCC">
              <w:rPr>
                <w:color w:val="000000"/>
                <w:sz w:val="22"/>
              </w:rPr>
              <w:t>1</w:t>
            </w:r>
            <w:proofErr w:type="gramStart"/>
            <w:r w:rsidR="00C82024" w:rsidRPr="00B37DCC">
              <w:rPr>
                <w:color w:val="000000"/>
                <w:sz w:val="22"/>
              </w:rPr>
              <w:t>.</w:t>
            </w:r>
            <w:r w:rsidR="00FB2414">
              <w:rPr>
                <w:color w:val="000000"/>
                <w:sz w:val="22"/>
              </w:rPr>
              <w:t xml:space="preserve"> </w:t>
            </w:r>
            <w:r>
              <w:rPr>
                <w:color w:val="000000"/>
                <w:sz w:val="22"/>
              </w:rPr>
              <w:t xml:space="preserve"> 1</w:t>
            </w:r>
            <w:proofErr w:type="gramEnd"/>
            <w:r>
              <w:rPr>
                <w:color w:val="000000"/>
                <w:sz w:val="22"/>
              </w:rPr>
              <w:t>.</w:t>
            </w:r>
            <w:r w:rsidR="00C82024" w:rsidRPr="00B37DCC">
              <w:rPr>
                <w:color w:val="000000"/>
                <w:sz w:val="22"/>
              </w:rPr>
              <w:t xml:space="preserve"> File </w:t>
            </w:r>
            <w:r w:rsidR="00C82024" w:rsidRPr="00B37DCC">
              <w:rPr>
                <w:b/>
                <w:bCs/>
                <w:i/>
                <w:iCs/>
                <w:color w:val="000000"/>
                <w:sz w:val="22"/>
              </w:rPr>
              <w:t>Application to Teacher Education Program.</w:t>
            </w:r>
          </w:p>
          <w:p w:rsidR="00C82024" w:rsidRPr="005C35E6" w:rsidRDefault="00C82024" w:rsidP="00657C3D">
            <w:pPr>
              <w:pStyle w:val="Header"/>
              <w:numPr>
                <w:ilvl w:val="0"/>
                <w:numId w:val="53"/>
              </w:numPr>
              <w:tabs>
                <w:tab w:val="clear" w:pos="4320"/>
                <w:tab w:val="clear" w:pos="8640"/>
              </w:tabs>
              <w:rPr>
                <w:color w:val="000000"/>
                <w:sz w:val="22"/>
              </w:rPr>
            </w:pPr>
            <w:r w:rsidRPr="00B37DCC">
              <w:rPr>
                <w:color w:val="000000"/>
                <w:sz w:val="22"/>
              </w:rPr>
              <w:t xml:space="preserve">Complete </w:t>
            </w:r>
            <w:r w:rsidR="007363F3">
              <w:rPr>
                <w:color w:val="000000"/>
                <w:sz w:val="22"/>
              </w:rPr>
              <w:t xml:space="preserve">field experience hours, </w:t>
            </w:r>
            <w:r w:rsidR="002B3D84">
              <w:rPr>
                <w:b/>
                <w:bCs/>
                <w:i/>
                <w:iCs/>
                <w:color w:val="000000"/>
                <w:sz w:val="22"/>
              </w:rPr>
              <w:t>Dispositions S</w:t>
            </w:r>
            <w:r w:rsidRPr="00B37DCC">
              <w:rPr>
                <w:b/>
                <w:bCs/>
                <w:i/>
                <w:iCs/>
                <w:color w:val="000000"/>
                <w:sz w:val="22"/>
              </w:rPr>
              <w:t xml:space="preserve">elf-Assessment </w:t>
            </w:r>
            <w:r w:rsidRPr="002B3D84">
              <w:rPr>
                <w:bCs/>
                <w:i/>
                <w:iCs/>
                <w:color w:val="000000"/>
                <w:sz w:val="22"/>
              </w:rPr>
              <w:t>and</w:t>
            </w:r>
            <w:r w:rsidRPr="00B37DCC">
              <w:rPr>
                <w:b/>
                <w:bCs/>
                <w:i/>
                <w:iCs/>
                <w:color w:val="000000"/>
                <w:sz w:val="22"/>
              </w:rPr>
              <w:t xml:space="preserve"> </w:t>
            </w:r>
            <w:r w:rsidR="00FB2414">
              <w:rPr>
                <w:b/>
                <w:bCs/>
                <w:i/>
                <w:iCs/>
                <w:color w:val="000000"/>
                <w:sz w:val="22"/>
              </w:rPr>
              <w:t xml:space="preserve"> </w:t>
            </w:r>
            <w:r w:rsidR="00C31ED3">
              <w:rPr>
                <w:b/>
                <w:bCs/>
                <w:i/>
                <w:iCs/>
                <w:color w:val="000000"/>
                <w:sz w:val="22"/>
              </w:rPr>
              <w:t xml:space="preserve"> </w:t>
            </w:r>
            <w:r w:rsidRPr="00B37DCC">
              <w:rPr>
                <w:b/>
                <w:bCs/>
                <w:i/>
                <w:iCs/>
                <w:color w:val="000000"/>
                <w:sz w:val="22"/>
              </w:rPr>
              <w:t xml:space="preserve">Application Essays </w:t>
            </w:r>
            <w:r w:rsidRPr="00B37DCC">
              <w:rPr>
                <w:color w:val="000000"/>
                <w:sz w:val="22"/>
              </w:rPr>
              <w:t>(ED 301)</w:t>
            </w:r>
            <w:r w:rsidRPr="00B37DCC">
              <w:rPr>
                <w:b/>
                <w:bCs/>
                <w:i/>
                <w:iCs/>
                <w:color w:val="000000"/>
                <w:sz w:val="22"/>
              </w:rPr>
              <w:t>.</w:t>
            </w:r>
          </w:p>
          <w:p w:rsidR="00EA54A8" w:rsidRDefault="00EA54A8" w:rsidP="00EA54A8">
            <w:pPr>
              <w:pStyle w:val="Header"/>
              <w:tabs>
                <w:tab w:val="clear" w:pos="4320"/>
                <w:tab w:val="clear" w:pos="8640"/>
              </w:tabs>
              <w:rPr>
                <w:b/>
                <w:bCs/>
                <w:i/>
                <w:iCs/>
                <w:color w:val="000000"/>
                <w:sz w:val="22"/>
              </w:rPr>
            </w:pPr>
            <w:r>
              <w:rPr>
                <w:color w:val="000000"/>
                <w:sz w:val="22"/>
              </w:rPr>
              <w:t>3.</w:t>
            </w:r>
            <w:r w:rsidR="00C31ED3">
              <w:rPr>
                <w:color w:val="000000"/>
                <w:sz w:val="22"/>
              </w:rPr>
              <w:t xml:space="preserve"> </w:t>
            </w:r>
            <w:r w:rsidR="00C82024" w:rsidRPr="00B37DCC">
              <w:rPr>
                <w:color w:val="000000"/>
                <w:sz w:val="22"/>
              </w:rPr>
              <w:t xml:space="preserve">Solicit </w:t>
            </w:r>
            <w:r w:rsidR="00B214DA">
              <w:rPr>
                <w:b/>
                <w:bCs/>
                <w:i/>
                <w:iCs/>
                <w:color w:val="000000"/>
                <w:sz w:val="22"/>
              </w:rPr>
              <w:t xml:space="preserve">Dispositions </w:t>
            </w:r>
            <w:r w:rsidR="00C82024" w:rsidRPr="00B37DCC">
              <w:rPr>
                <w:b/>
                <w:bCs/>
                <w:i/>
                <w:iCs/>
                <w:color w:val="000000"/>
                <w:sz w:val="22"/>
              </w:rPr>
              <w:t xml:space="preserve">Recommendation to Teacher Education </w:t>
            </w:r>
            <w:r>
              <w:rPr>
                <w:b/>
                <w:bCs/>
                <w:i/>
                <w:iCs/>
                <w:color w:val="000000"/>
                <w:sz w:val="22"/>
              </w:rPr>
              <w:t xml:space="preserve">   </w:t>
            </w:r>
          </w:p>
          <w:p w:rsidR="00EA54A8" w:rsidRDefault="00EA54A8" w:rsidP="00EA54A8">
            <w:pPr>
              <w:pStyle w:val="Header"/>
              <w:tabs>
                <w:tab w:val="clear" w:pos="4320"/>
                <w:tab w:val="clear" w:pos="8640"/>
              </w:tabs>
              <w:rPr>
                <w:color w:val="000000"/>
                <w:sz w:val="22"/>
              </w:rPr>
            </w:pPr>
            <w:r>
              <w:rPr>
                <w:color w:val="000000"/>
                <w:sz w:val="22"/>
              </w:rPr>
              <w:t xml:space="preserve">     </w:t>
            </w:r>
            <w:r w:rsidR="00C82024" w:rsidRPr="00B37DCC">
              <w:rPr>
                <w:b/>
                <w:bCs/>
                <w:i/>
                <w:iCs/>
                <w:color w:val="000000"/>
                <w:sz w:val="22"/>
              </w:rPr>
              <w:t>Program</w:t>
            </w:r>
            <w:r w:rsidR="00C82024" w:rsidRPr="00B37DCC">
              <w:rPr>
                <w:i/>
                <w:iCs/>
                <w:color w:val="000000"/>
                <w:sz w:val="22"/>
              </w:rPr>
              <w:t xml:space="preserve"> </w:t>
            </w:r>
            <w:r w:rsidR="00C82024" w:rsidRPr="00B37DCC">
              <w:rPr>
                <w:color w:val="000000"/>
                <w:sz w:val="22"/>
              </w:rPr>
              <w:t>(</w:t>
            </w:r>
            <w:r w:rsidR="00D86076">
              <w:rPr>
                <w:color w:val="000000"/>
                <w:sz w:val="22"/>
              </w:rPr>
              <w:t xml:space="preserve">1 from coop teacher, </w:t>
            </w:r>
            <w:r w:rsidR="00C82024" w:rsidRPr="00B37DCC">
              <w:rPr>
                <w:color w:val="000000"/>
                <w:sz w:val="22"/>
              </w:rPr>
              <w:t xml:space="preserve">1 from major or second area of </w:t>
            </w:r>
            <w:r>
              <w:rPr>
                <w:color w:val="000000"/>
                <w:sz w:val="22"/>
              </w:rPr>
              <w:t xml:space="preserve">  </w:t>
            </w:r>
          </w:p>
          <w:p w:rsidR="00C82024" w:rsidRPr="00B37DCC" w:rsidRDefault="00EA54A8" w:rsidP="00EA54A8">
            <w:pPr>
              <w:pStyle w:val="Header"/>
              <w:tabs>
                <w:tab w:val="clear" w:pos="4320"/>
                <w:tab w:val="clear" w:pos="8640"/>
              </w:tabs>
              <w:rPr>
                <w:color w:val="000000"/>
                <w:sz w:val="22"/>
              </w:rPr>
            </w:pPr>
            <w:r>
              <w:rPr>
                <w:color w:val="000000"/>
                <w:sz w:val="22"/>
              </w:rPr>
              <w:t xml:space="preserve">     </w:t>
            </w:r>
            <w:proofErr w:type="gramStart"/>
            <w:r w:rsidR="00C82024" w:rsidRPr="00B37DCC">
              <w:rPr>
                <w:color w:val="000000"/>
                <w:sz w:val="22"/>
              </w:rPr>
              <w:t>study</w:t>
            </w:r>
            <w:proofErr w:type="gramEnd"/>
            <w:r w:rsidR="00D86076">
              <w:rPr>
                <w:color w:val="000000"/>
                <w:sz w:val="22"/>
              </w:rPr>
              <w:t>; ED faculty will sub</w:t>
            </w:r>
            <w:r w:rsidR="005C35E6">
              <w:rPr>
                <w:color w:val="000000"/>
                <w:sz w:val="22"/>
              </w:rPr>
              <w:t>mit letters for each course in B</w:t>
            </w:r>
            <w:r w:rsidR="00D86076">
              <w:rPr>
                <w:color w:val="000000"/>
                <w:sz w:val="22"/>
              </w:rPr>
              <w:t>lock 1</w:t>
            </w:r>
            <w:r w:rsidR="00C82024" w:rsidRPr="00B37DCC">
              <w:rPr>
                <w:color w:val="000000"/>
                <w:sz w:val="22"/>
              </w:rPr>
              <w:t>).</w:t>
            </w:r>
          </w:p>
          <w:p w:rsidR="00657C3D" w:rsidRDefault="00657C3D" w:rsidP="00657C3D">
            <w:pPr>
              <w:pStyle w:val="Header"/>
              <w:tabs>
                <w:tab w:val="clear" w:pos="4320"/>
                <w:tab w:val="clear" w:pos="8640"/>
              </w:tabs>
              <w:rPr>
                <w:b/>
                <w:bCs/>
                <w:i/>
                <w:iCs/>
                <w:color w:val="0000FF"/>
                <w:sz w:val="22"/>
              </w:rPr>
            </w:pPr>
            <w:r>
              <w:rPr>
                <w:color w:val="000000"/>
                <w:sz w:val="22"/>
              </w:rPr>
              <w:t>4.</w:t>
            </w:r>
            <w:r w:rsidR="00DF19D3">
              <w:rPr>
                <w:color w:val="000000"/>
                <w:sz w:val="22"/>
              </w:rPr>
              <w:t>T</w:t>
            </w:r>
            <w:r w:rsidR="00C82024" w:rsidRPr="00125221">
              <w:rPr>
                <w:color w:val="000000"/>
                <w:sz w:val="22"/>
              </w:rPr>
              <w:t xml:space="preserve">ake </w:t>
            </w:r>
            <w:r>
              <w:rPr>
                <w:color w:val="000000"/>
                <w:sz w:val="22"/>
              </w:rPr>
              <w:t>and pass</w:t>
            </w:r>
            <w:r w:rsidR="004C4E43">
              <w:rPr>
                <w:color w:val="000000"/>
                <w:sz w:val="22"/>
              </w:rPr>
              <w:t xml:space="preserve"> </w:t>
            </w:r>
            <w:r w:rsidR="00C82024" w:rsidRPr="00C87EC3">
              <w:rPr>
                <w:b/>
                <w:bCs/>
                <w:i/>
                <w:iCs/>
                <w:color w:val="0000FF"/>
                <w:sz w:val="22"/>
              </w:rPr>
              <w:t>Alabama Prospective Teacher Test</w:t>
            </w:r>
            <w:r w:rsidR="001760FB" w:rsidRPr="00C87EC3">
              <w:rPr>
                <w:b/>
                <w:bCs/>
                <w:i/>
                <w:iCs/>
                <w:color w:val="0000FF"/>
                <w:sz w:val="22"/>
              </w:rPr>
              <w:t xml:space="preserve"> Basic Skills </w:t>
            </w:r>
          </w:p>
          <w:p w:rsidR="00657C3D" w:rsidRPr="00657C3D" w:rsidRDefault="00657C3D" w:rsidP="00657C3D">
            <w:pPr>
              <w:pStyle w:val="Header"/>
              <w:tabs>
                <w:tab w:val="clear" w:pos="4320"/>
                <w:tab w:val="clear" w:pos="8640"/>
              </w:tabs>
              <w:rPr>
                <w:b/>
                <w:bCs/>
                <w:i/>
                <w:iCs/>
                <w:color w:val="0000FF"/>
                <w:sz w:val="22"/>
              </w:rPr>
            </w:pPr>
            <w:r>
              <w:rPr>
                <w:b/>
                <w:bCs/>
                <w:color w:val="0000FF"/>
                <w:sz w:val="22"/>
              </w:rPr>
              <w:t xml:space="preserve">       </w:t>
            </w:r>
            <w:r w:rsidR="001760FB" w:rsidRPr="00C87EC3">
              <w:rPr>
                <w:b/>
                <w:bCs/>
                <w:i/>
                <w:iCs/>
                <w:color w:val="0000FF"/>
                <w:sz w:val="22"/>
              </w:rPr>
              <w:t>Assessment</w:t>
            </w:r>
          </w:p>
          <w:p w:rsidR="00FB2414" w:rsidRDefault="00EA54A8" w:rsidP="00EA54A8">
            <w:pPr>
              <w:pStyle w:val="Header"/>
              <w:tabs>
                <w:tab w:val="clear" w:pos="4320"/>
                <w:tab w:val="clear" w:pos="8640"/>
              </w:tabs>
              <w:ind w:left="-448"/>
              <w:rPr>
                <w:b/>
                <w:bCs/>
                <w:color w:val="000000"/>
                <w:sz w:val="22"/>
              </w:rPr>
            </w:pPr>
            <w:r>
              <w:rPr>
                <w:color w:val="000000"/>
                <w:sz w:val="22"/>
              </w:rPr>
              <w:t xml:space="preserve">        </w:t>
            </w:r>
            <w:r w:rsidR="00FB2414">
              <w:rPr>
                <w:color w:val="000000"/>
                <w:sz w:val="22"/>
              </w:rPr>
              <w:t xml:space="preserve">5.  </w:t>
            </w:r>
            <w:r w:rsidR="00FB2414" w:rsidRPr="00B37DCC">
              <w:rPr>
                <w:color w:val="000000"/>
                <w:sz w:val="22"/>
              </w:rPr>
              <w:t xml:space="preserve">Complete </w:t>
            </w:r>
            <w:r w:rsidR="00047804">
              <w:rPr>
                <w:color w:val="000000"/>
                <w:sz w:val="22"/>
              </w:rPr>
              <w:t>Admission I</w:t>
            </w:r>
            <w:r w:rsidR="00FB2414" w:rsidRPr="00B37DCC">
              <w:rPr>
                <w:color w:val="000000"/>
                <w:sz w:val="22"/>
              </w:rPr>
              <w:t>nterview with faculty advisor.</w:t>
            </w:r>
          </w:p>
          <w:p w:rsidR="00654B22" w:rsidRPr="00657C3D" w:rsidRDefault="00FB2414" w:rsidP="00657C3D">
            <w:pPr>
              <w:pStyle w:val="Header"/>
              <w:tabs>
                <w:tab w:val="clear" w:pos="4320"/>
                <w:tab w:val="clear" w:pos="8640"/>
              </w:tabs>
              <w:rPr>
                <w:color w:val="000000"/>
                <w:sz w:val="22"/>
              </w:rPr>
            </w:pPr>
            <w:r>
              <w:rPr>
                <w:color w:val="000000"/>
                <w:sz w:val="22"/>
              </w:rPr>
              <w:t>6</w:t>
            </w:r>
            <w:r w:rsidR="00C82024">
              <w:rPr>
                <w:color w:val="000000"/>
                <w:sz w:val="22"/>
              </w:rPr>
              <w:t xml:space="preserve">. </w:t>
            </w:r>
            <w:r w:rsidR="00612DEC">
              <w:rPr>
                <w:color w:val="000000"/>
                <w:sz w:val="22"/>
              </w:rPr>
              <w:t xml:space="preserve"> </w:t>
            </w:r>
            <w:r w:rsidR="00657C3D">
              <w:rPr>
                <w:color w:val="000000"/>
                <w:sz w:val="22"/>
              </w:rPr>
              <w:t xml:space="preserve">Maintain </w:t>
            </w:r>
            <w:r w:rsidR="00EA5C63" w:rsidRPr="00657C3D">
              <w:rPr>
                <w:color w:val="000000"/>
                <w:sz w:val="22"/>
              </w:rPr>
              <w:t xml:space="preserve"> </w:t>
            </w:r>
            <w:r w:rsidR="00EA5C63" w:rsidRPr="00657C3D">
              <w:rPr>
                <w:color w:val="FF0000"/>
                <w:sz w:val="22"/>
              </w:rPr>
              <w:t>2.75 GPA – ED; 2.5 – GPA – Major; 2.5 GPA - Overall</w:t>
            </w:r>
            <w:r w:rsidR="00654B22" w:rsidRPr="00657C3D">
              <w:rPr>
                <w:color w:val="000000"/>
                <w:sz w:val="22"/>
              </w:rPr>
              <w:t xml:space="preserve">                                                    </w:t>
            </w:r>
          </w:p>
          <w:p w:rsidR="00657C3D" w:rsidRDefault="00654B22" w:rsidP="00654B22">
            <w:pPr>
              <w:pStyle w:val="Header"/>
              <w:tabs>
                <w:tab w:val="clear" w:pos="4320"/>
                <w:tab w:val="clear" w:pos="8640"/>
              </w:tabs>
              <w:rPr>
                <w:color w:val="000000"/>
                <w:sz w:val="22"/>
              </w:rPr>
            </w:pPr>
            <w:r w:rsidRPr="00EA5C63">
              <w:rPr>
                <w:color w:val="000000"/>
                <w:sz w:val="22"/>
              </w:rPr>
              <w:t xml:space="preserve">                                                                                </w:t>
            </w:r>
          </w:p>
          <w:p w:rsidR="00654B22" w:rsidRPr="00B37DCC" w:rsidRDefault="00654B22" w:rsidP="00654B22">
            <w:pPr>
              <w:pStyle w:val="Header"/>
              <w:tabs>
                <w:tab w:val="clear" w:pos="4320"/>
                <w:tab w:val="clear" w:pos="8640"/>
              </w:tabs>
              <w:rPr>
                <w:color w:val="000000"/>
                <w:sz w:val="22"/>
              </w:rPr>
            </w:pPr>
            <w:r w:rsidRPr="00EA5C63">
              <w:rPr>
                <w:color w:val="000000"/>
                <w:sz w:val="22"/>
              </w:rPr>
              <w:t xml:space="preserve"> </w:t>
            </w:r>
            <w:r w:rsidR="00657C3D">
              <w:rPr>
                <w:color w:val="000000"/>
                <w:sz w:val="22"/>
              </w:rPr>
              <w:t xml:space="preserve">                                                                               </w:t>
            </w:r>
            <w:r>
              <w:rPr>
                <w:color w:val="000000"/>
                <w:sz w:val="22"/>
              </w:rPr>
              <w:t>Admission Date:</w:t>
            </w:r>
          </w:p>
        </w:tc>
        <w:tc>
          <w:tcPr>
            <w:tcW w:w="1798" w:type="dxa"/>
          </w:tcPr>
          <w:p w:rsidR="00C82024" w:rsidRDefault="00C82024" w:rsidP="001D2C68">
            <w:pPr>
              <w:pStyle w:val="Header"/>
              <w:tabs>
                <w:tab w:val="clear" w:pos="4320"/>
                <w:tab w:val="clear" w:pos="8640"/>
              </w:tabs>
              <w:jc w:val="center"/>
              <w:rPr>
                <w:color w:val="000000"/>
                <w:sz w:val="22"/>
              </w:rPr>
            </w:pPr>
          </w:p>
          <w:p w:rsidR="00654B22" w:rsidRDefault="00FB2414" w:rsidP="001D2C68">
            <w:pPr>
              <w:pStyle w:val="Header"/>
              <w:tabs>
                <w:tab w:val="clear" w:pos="4320"/>
                <w:tab w:val="clear" w:pos="8640"/>
              </w:tabs>
              <w:jc w:val="center"/>
              <w:rPr>
                <w:color w:val="000000"/>
                <w:sz w:val="22"/>
              </w:rPr>
            </w:pPr>
            <w:r>
              <w:rPr>
                <w:color w:val="000000"/>
                <w:sz w:val="22"/>
              </w:rPr>
              <w:t>________</w:t>
            </w:r>
          </w:p>
          <w:p w:rsidR="00C82024" w:rsidRDefault="00C82024" w:rsidP="001D2C68">
            <w:pPr>
              <w:pStyle w:val="Header"/>
              <w:tabs>
                <w:tab w:val="clear" w:pos="4320"/>
                <w:tab w:val="clear" w:pos="8640"/>
              </w:tabs>
              <w:jc w:val="center"/>
              <w:rPr>
                <w:color w:val="000000"/>
                <w:sz w:val="22"/>
              </w:rPr>
            </w:pPr>
            <w:r>
              <w:rPr>
                <w:color w:val="000000"/>
                <w:sz w:val="22"/>
              </w:rPr>
              <w:t>________</w:t>
            </w:r>
          </w:p>
          <w:p w:rsidR="00C82024" w:rsidRDefault="00C82024" w:rsidP="001D2C68">
            <w:pPr>
              <w:pStyle w:val="Header"/>
              <w:tabs>
                <w:tab w:val="clear" w:pos="4320"/>
                <w:tab w:val="clear" w:pos="8640"/>
              </w:tabs>
              <w:jc w:val="center"/>
              <w:rPr>
                <w:color w:val="000000"/>
                <w:sz w:val="22"/>
              </w:rPr>
            </w:pPr>
          </w:p>
          <w:p w:rsidR="00C82024" w:rsidRDefault="00FB2414" w:rsidP="001D2C68">
            <w:pPr>
              <w:pStyle w:val="Header"/>
              <w:tabs>
                <w:tab w:val="clear" w:pos="4320"/>
                <w:tab w:val="clear" w:pos="8640"/>
              </w:tabs>
              <w:jc w:val="center"/>
              <w:rPr>
                <w:color w:val="000000"/>
                <w:sz w:val="22"/>
              </w:rPr>
            </w:pPr>
            <w:r>
              <w:rPr>
                <w:color w:val="000000"/>
                <w:sz w:val="22"/>
              </w:rPr>
              <w:t>________</w:t>
            </w:r>
          </w:p>
          <w:p w:rsidR="00C82024" w:rsidRDefault="00C82024" w:rsidP="001D2C68">
            <w:pPr>
              <w:pStyle w:val="Header"/>
              <w:tabs>
                <w:tab w:val="clear" w:pos="4320"/>
                <w:tab w:val="clear" w:pos="8640"/>
              </w:tabs>
              <w:jc w:val="center"/>
              <w:rPr>
                <w:color w:val="000000"/>
                <w:sz w:val="22"/>
              </w:rPr>
            </w:pPr>
          </w:p>
          <w:p w:rsidR="002B3D84" w:rsidRDefault="002B3D84" w:rsidP="001D2C68">
            <w:pPr>
              <w:pStyle w:val="Header"/>
              <w:tabs>
                <w:tab w:val="clear" w:pos="4320"/>
                <w:tab w:val="clear" w:pos="8640"/>
              </w:tabs>
              <w:jc w:val="center"/>
              <w:rPr>
                <w:color w:val="000000"/>
                <w:sz w:val="22"/>
              </w:rPr>
            </w:pPr>
          </w:p>
          <w:p w:rsidR="002B3D84" w:rsidRDefault="00FB2414" w:rsidP="001D2C68">
            <w:pPr>
              <w:pStyle w:val="Header"/>
              <w:tabs>
                <w:tab w:val="clear" w:pos="4320"/>
                <w:tab w:val="clear" w:pos="8640"/>
              </w:tabs>
              <w:jc w:val="center"/>
              <w:rPr>
                <w:color w:val="000000"/>
                <w:sz w:val="22"/>
              </w:rPr>
            </w:pPr>
            <w:r>
              <w:rPr>
                <w:color w:val="000000"/>
                <w:sz w:val="22"/>
              </w:rPr>
              <w:t>________</w:t>
            </w:r>
          </w:p>
          <w:p w:rsidR="00C82024" w:rsidRDefault="00C82024" w:rsidP="001D2C68">
            <w:pPr>
              <w:pStyle w:val="Header"/>
              <w:tabs>
                <w:tab w:val="clear" w:pos="4320"/>
                <w:tab w:val="clear" w:pos="8640"/>
              </w:tabs>
              <w:jc w:val="center"/>
              <w:rPr>
                <w:color w:val="000000"/>
                <w:sz w:val="22"/>
              </w:rPr>
            </w:pPr>
            <w:r>
              <w:rPr>
                <w:color w:val="000000"/>
                <w:sz w:val="22"/>
              </w:rPr>
              <w:t>________</w:t>
            </w:r>
          </w:p>
          <w:p w:rsidR="00C82024" w:rsidRDefault="00C82024" w:rsidP="001D2C68">
            <w:pPr>
              <w:pStyle w:val="Header"/>
              <w:tabs>
                <w:tab w:val="clear" w:pos="4320"/>
                <w:tab w:val="clear" w:pos="8640"/>
              </w:tabs>
              <w:jc w:val="center"/>
              <w:rPr>
                <w:color w:val="000000"/>
                <w:sz w:val="22"/>
              </w:rPr>
            </w:pPr>
            <w:r>
              <w:rPr>
                <w:color w:val="000000"/>
                <w:sz w:val="22"/>
              </w:rPr>
              <w:t>________</w:t>
            </w:r>
          </w:p>
          <w:p w:rsidR="00654B22" w:rsidRDefault="00654B22" w:rsidP="001D2C68">
            <w:pPr>
              <w:pStyle w:val="Header"/>
              <w:tabs>
                <w:tab w:val="clear" w:pos="4320"/>
                <w:tab w:val="clear" w:pos="8640"/>
              </w:tabs>
              <w:jc w:val="center"/>
              <w:rPr>
                <w:color w:val="000000"/>
                <w:sz w:val="22"/>
              </w:rPr>
            </w:pPr>
          </w:p>
          <w:p w:rsidR="00654B22" w:rsidRPr="00B37DCC" w:rsidRDefault="00C82024" w:rsidP="00FB2414">
            <w:pPr>
              <w:pStyle w:val="Header"/>
              <w:tabs>
                <w:tab w:val="clear" w:pos="4320"/>
                <w:tab w:val="clear" w:pos="8640"/>
              </w:tabs>
              <w:jc w:val="center"/>
              <w:rPr>
                <w:color w:val="000000"/>
                <w:sz w:val="22"/>
              </w:rPr>
            </w:pPr>
            <w:r>
              <w:rPr>
                <w:color w:val="000000"/>
                <w:sz w:val="22"/>
              </w:rPr>
              <w:t>___</w:t>
            </w:r>
            <w:r w:rsidR="00654B22">
              <w:rPr>
                <w:color w:val="000000"/>
                <w:sz w:val="22"/>
              </w:rPr>
              <w:t>___</w:t>
            </w:r>
            <w:r w:rsidR="00FB2414">
              <w:rPr>
                <w:color w:val="000000"/>
                <w:sz w:val="22"/>
              </w:rPr>
              <w:t>_</w:t>
            </w:r>
            <w:r w:rsidR="00654B22">
              <w:rPr>
                <w:color w:val="000000"/>
                <w:sz w:val="22"/>
              </w:rPr>
              <w:t>_</w:t>
            </w:r>
          </w:p>
        </w:tc>
      </w:tr>
      <w:tr w:rsidR="002B3D84" w:rsidRPr="00B37DCC">
        <w:trPr>
          <w:trHeight w:val="3041"/>
        </w:trPr>
        <w:tc>
          <w:tcPr>
            <w:tcW w:w="1768" w:type="dxa"/>
          </w:tcPr>
          <w:p w:rsidR="002B3D84" w:rsidRDefault="002B3D84" w:rsidP="009A1FD7">
            <w:pPr>
              <w:pStyle w:val="Header"/>
              <w:tabs>
                <w:tab w:val="clear" w:pos="4320"/>
                <w:tab w:val="clear" w:pos="8640"/>
              </w:tabs>
              <w:jc w:val="center"/>
              <w:rPr>
                <w:color w:val="000000"/>
                <w:sz w:val="22"/>
              </w:rPr>
            </w:pPr>
          </w:p>
          <w:p w:rsidR="009C4DC6" w:rsidRDefault="009C4DC6" w:rsidP="009A1FD7">
            <w:pPr>
              <w:pStyle w:val="Header"/>
              <w:tabs>
                <w:tab w:val="clear" w:pos="4320"/>
                <w:tab w:val="clear" w:pos="8640"/>
              </w:tabs>
              <w:jc w:val="center"/>
              <w:rPr>
                <w:color w:val="000000"/>
                <w:sz w:val="22"/>
              </w:rPr>
            </w:pPr>
          </w:p>
          <w:p w:rsidR="009C4DC6" w:rsidRDefault="009C4DC6" w:rsidP="009A1FD7">
            <w:pPr>
              <w:pStyle w:val="Header"/>
              <w:tabs>
                <w:tab w:val="clear" w:pos="4320"/>
                <w:tab w:val="clear" w:pos="8640"/>
              </w:tabs>
              <w:jc w:val="center"/>
              <w:rPr>
                <w:color w:val="000000"/>
                <w:sz w:val="22"/>
              </w:rPr>
            </w:pPr>
          </w:p>
          <w:p w:rsidR="002B3D84" w:rsidRPr="001D2C68" w:rsidRDefault="001D2C68" w:rsidP="009A1FD7">
            <w:pPr>
              <w:pStyle w:val="Header"/>
              <w:tabs>
                <w:tab w:val="clear" w:pos="4320"/>
                <w:tab w:val="clear" w:pos="8640"/>
              </w:tabs>
              <w:jc w:val="center"/>
              <w:rPr>
                <w:b/>
                <w:color w:val="000000"/>
                <w:sz w:val="22"/>
              </w:rPr>
            </w:pPr>
            <w:r w:rsidRPr="001D2C68">
              <w:rPr>
                <w:b/>
                <w:color w:val="000000"/>
                <w:sz w:val="22"/>
              </w:rPr>
              <w:t>3</w:t>
            </w:r>
          </w:p>
          <w:p w:rsidR="001D2C68" w:rsidRDefault="001D2C68" w:rsidP="009A1FD7">
            <w:pPr>
              <w:pStyle w:val="Header"/>
              <w:tabs>
                <w:tab w:val="clear" w:pos="4320"/>
                <w:tab w:val="clear" w:pos="8640"/>
              </w:tabs>
              <w:jc w:val="center"/>
              <w:rPr>
                <w:color w:val="000000"/>
                <w:sz w:val="22"/>
              </w:rPr>
            </w:pPr>
            <w:r>
              <w:rPr>
                <w:color w:val="000000"/>
                <w:sz w:val="22"/>
              </w:rPr>
              <w:t xml:space="preserve">Continuation in the </w:t>
            </w:r>
          </w:p>
          <w:p w:rsidR="001D2C68" w:rsidRPr="00B37DCC" w:rsidRDefault="001D2C68" w:rsidP="009A1FD7">
            <w:pPr>
              <w:pStyle w:val="Header"/>
              <w:tabs>
                <w:tab w:val="clear" w:pos="4320"/>
                <w:tab w:val="clear" w:pos="8640"/>
              </w:tabs>
              <w:jc w:val="center"/>
              <w:rPr>
                <w:color w:val="000000"/>
                <w:sz w:val="22"/>
              </w:rPr>
            </w:pPr>
            <w:r>
              <w:rPr>
                <w:color w:val="000000"/>
                <w:sz w:val="22"/>
              </w:rPr>
              <w:t>Teacher Education Program</w:t>
            </w:r>
          </w:p>
        </w:tc>
        <w:tc>
          <w:tcPr>
            <w:tcW w:w="6586" w:type="dxa"/>
          </w:tcPr>
          <w:p w:rsidR="002B3D84" w:rsidRPr="002B3D84" w:rsidRDefault="00C31ED3" w:rsidP="00C31ED3">
            <w:pPr>
              <w:pStyle w:val="Header"/>
              <w:tabs>
                <w:tab w:val="clear" w:pos="4320"/>
                <w:tab w:val="clear" w:pos="8640"/>
              </w:tabs>
              <w:ind w:left="-448"/>
              <w:rPr>
                <w:color w:val="000000"/>
                <w:sz w:val="22"/>
              </w:rPr>
            </w:pPr>
            <w:r>
              <w:rPr>
                <w:color w:val="000000"/>
                <w:sz w:val="22"/>
                <w:u w:val="single"/>
              </w:rPr>
              <w:t xml:space="preserve">       </w:t>
            </w:r>
            <w:r w:rsidR="00684A44">
              <w:rPr>
                <w:color w:val="000000"/>
                <w:sz w:val="22"/>
                <w:u w:val="single"/>
              </w:rPr>
              <w:t xml:space="preserve"> </w:t>
            </w:r>
            <w:r w:rsidR="002B3D84">
              <w:rPr>
                <w:color w:val="000000"/>
                <w:sz w:val="22"/>
                <w:u w:val="single"/>
              </w:rPr>
              <w:t>D</w:t>
            </w:r>
            <w:r w:rsidR="002B3D84" w:rsidRPr="00B37DCC">
              <w:rPr>
                <w:color w:val="000000"/>
                <w:sz w:val="22"/>
                <w:u w:val="single"/>
              </w:rPr>
              <w:t>uring Block 2:</w:t>
            </w:r>
          </w:p>
          <w:p w:rsidR="005C35E6" w:rsidRDefault="00C31ED3" w:rsidP="00657C3D">
            <w:pPr>
              <w:pStyle w:val="Header"/>
              <w:tabs>
                <w:tab w:val="clear" w:pos="4320"/>
                <w:tab w:val="clear" w:pos="8640"/>
              </w:tabs>
              <w:ind w:left="-448"/>
              <w:rPr>
                <w:color w:val="000000"/>
                <w:sz w:val="22"/>
              </w:rPr>
            </w:pPr>
            <w:r>
              <w:rPr>
                <w:color w:val="000000"/>
                <w:sz w:val="22"/>
                <w:u w:val="single"/>
              </w:rPr>
              <w:t xml:space="preserve">     </w:t>
            </w:r>
            <w:r w:rsidR="00657C3D">
              <w:rPr>
                <w:color w:val="000000"/>
                <w:sz w:val="22"/>
              </w:rPr>
              <w:t xml:space="preserve">  </w:t>
            </w:r>
            <w:r w:rsidR="00684A44">
              <w:rPr>
                <w:color w:val="000000"/>
                <w:sz w:val="22"/>
              </w:rPr>
              <w:t xml:space="preserve"> </w:t>
            </w:r>
            <w:r w:rsidR="00657C3D">
              <w:rPr>
                <w:color w:val="000000"/>
                <w:sz w:val="22"/>
              </w:rPr>
              <w:t>1</w:t>
            </w:r>
            <w:r w:rsidR="002B3D84" w:rsidRPr="00B37DCC">
              <w:rPr>
                <w:color w:val="000000"/>
                <w:sz w:val="22"/>
              </w:rPr>
              <w:t xml:space="preserve">. </w:t>
            </w:r>
            <w:r w:rsidR="005C35E6">
              <w:rPr>
                <w:color w:val="000000"/>
                <w:sz w:val="22"/>
              </w:rPr>
              <w:t xml:space="preserve">Maintain </w:t>
            </w:r>
            <w:r w:rsidR="005C35E6" w:rsidRPr="00EA5C63">
              <w:rPr>
                <w:color w:val="FF0000"/>
                <w:sz w:val="22"/>
              </w:rPr>
              <w:t>minimum GPA</w:t>
            </w:r>
            <w:r w:rsidR="00047804">
              <w:rPr>
                <w:color w:val="000000"/>
                <w:sz w:val="22"/>
              </w:rPr>
              <w:t xml:space="preserve"> and meet field experience requirements</w:t>
            </w:r>
          </w:p>
          <w:p w:rsidR="00C31ED3" w:rsidRPr="00C87EC3" w:rsidRDefault="00C31ED3" w:rsidP="00C31ED3">
            <w:pPr>
              <w:pStyle w:val="Header"/>
              <w:tabs>
                <w:tab w:val="clear" w:pos="4320"/>
                <w:tab w:val="clear" w:pos="8640"/>
              </w:tabs>
              <w:ind w:left="-448"/>
              <w:rPr>
                <w:color w:val="0000FF"/>
                <w:sz w:val="22"/>
              </w:rPr>
            </w:pPr>
            <w:r>
              <w:rPr>
                <w:color w:val="000000"/>
                <w:sz w:val="22"/>
              </w:rPr>
              <w:t xml:space="preserve">       </w:t>
            </w:r>
            <w:r w:rsidR="00684A44">
              <w:rPr>
                <w:color w:val="000000"/>
                <w:sz w:val="22"/>
              </w:rPr>
              <w:t xml:space="preserve"> </w:t>
            </w:r>
            <w:r w:rsidR="00657C3D">
              <w:rPr>
                <w:color w:val="000000"/>
                <w:sz w:val="22"/>
              </w:rPr>
              <w:t>2</w:t>
            </w:r>
            <w:r w:rsidR="005C35E6">
              <w:rPr>
                <w:color w:val="000000"/>
                <w:sz w:val="22"/>
              </w:rPr>
              <w:t>.  Subm</w:t>
            </w:r>
            <w:r w:rsidR="002B3D84" w:rsidRPr="00B37DCC">
              <w:rPr>
                <w:color w:val="000000"/>
                <w:sz w:val="22"/>
              </w:rPr>
              <w:t xml:space="preserve">it </w:t>
            </w:r>
            <w:r w:rsidR="002B3D84" w:rsidRPr="00B37DCC">
              <w:rPr>
                <w:b/>
                <w:bCs/>
                <w:i/>
                <w:iCs/>
                <w:color w:val="000000"/>
                <w:sz w:val="22"/>
              </w:rPr>
              <w:t>Application for Internship</w:t>
            </w:r>
            <w:r w:rsidR="00CE4C93">
              <w:rPr>
                <w:b/>
                <w:bCs/>
                <w:i/>
                <w:iCs/>
                <w:color w:val="000000"/>
                <w:sz w:val="22"/>
              </w:rPr>
              <w:t xml:space="preserve"> </w:t>
            </w:r>
            <w:r>
              <w:rPr>
                <w:color w:val="000000"/>
                <w:sz w:val="22"/>
              </w:rPr>
              <w:t xml:space="preserve">   </w:t>
            </w:r>
          </w:p>
          <w:p w:rsidR="002B3D84" w:rsidRDefault="00C31ED3" w:rsidP="00C31ED3">
            <w:pPr>
              <w:pStyle w:val="Header"/>
              <w:tabs>
                <w:tab w:val="clear" w:pos="4320"/>
                <w:tab w:val="clear" w:pos="8640"/>
              </w:tabs>
              <w:ind w:left="-448"/>
              <w:rPr>
                <w:b/>
                <w:bCs/>
                <w:i/>
                <w:iCs/>
                <w:color w:val="0000FF"/>
                <w:sz w:val="22"/>
              </w:rPr>
            </w:pPr>
            <w:r w:rsidRPr="00C87EC3">
              <w:rPr>
                <w:color w:val="0000FF"/>
                <w:sz w:val="22"/>
              </w:rPr>
              <w:t xml:space="preserve">       </w:t>
            </w:r>
            <w:r w:rsidR="00684A44" w:rsidRPr="00C87EC3">
              <w:rPr>
                <w:color w:val="0000FF"/>
                <w:sz w:val="22"/>
              </w:rPr>
              <w:t xml:space="preserve"> </w:t>
            </w:r>
            <w:r w:rsidR="00657C3D" w:rsidRPr="00657C3D">
              <w:rPr>
                <w:bCs/>
                <w:iCs/>
                <w:sz w:val="22"/>
              </w:rPr>
              <w:t>3</w:t>
            </w:r>
            <w:r w:rsidR="00CE4C93" w:rsidRPr="00657C3D">
              <w:rPr>
                <w:bCs/>
                <w:iCs/>
                <w:sz w:val="22"/>
              </w:rPr>
              <w:t>.</w:t>
            </w:r>
            <w:r w:rsidR="005C35E6" w:rsidRPr="00657C3D">
              <w:rPr>
                <w:bCs/>
                <w:iCs/>
                <w:sz w:val="22"/>
              </w:rPr>
              <w:t xml:space="preserve"> </w:t>
            </w:r>
            <w:r w:rsidR="00CE4C93" w:rsidRPr="00657C3D">
              <w:rPr>
                <w:bCs/>
                <w:iCs/>
                <w:sz w:val="22"/>
              </w:rPr>
              <w:t xml:space="preserve"> Pass</w:t>
            </w:r>
            <w:r w:rsidR="002B3D84" w:rsidRPr="00C87EC3">
              <w:rPr>
                <w:bCs/>
                <w:iCs/>
                <w:color w:val="0000FF"/>
                <w:sz w:val="22"/>
              </w:rPr>
              <w:t xml:space="preserve"> </w:t>
            </w:r>
            <w:r w:rsidR="002B3D84" w:rsidRPr="00C87EC3">
              <w:rPr>
                <w:b/>
                <w:bCs/>
                <w:i/>
                <w:iCs/>
                <w:color w:val="0000FF"/>
                <w:sz w:val="22"/>
              </w:rPr>
              <w:t>Praxis I</w:t>
            </w:r>
            <w:r w:rsidR="00901886" w:rsidRPr="00C87EC3">
              <w:rPr>
                <w:b/>
                <w:bCs/>
                <w:i/>
                <w:iCs/>
                <w:color w:val="0000FF"/>
                <w:sz w:val="22"/>
              </w:rPr>
              <w:t>I</w:t>
            </w:r>
            <w:r w:rsidR="00657C3D">
              <w:rPr>
                <w:b/>
                <w:bCs/>
                <w:i/>
                <w:iCs/>
                <w:color w:val="0000FF"/>
                <w:sz w:val="22"/>
              </w:rPr>
              <w:t xml:space="preserve"> tests</w:t>
            </w:r>
            <w:r w:rsidR="00901886" w:rsidRPr="00C87EC3">
              <w:rPr>
                <w:b/>
                <w:bCs/>
                <w:i/>
                <w:iCs/>
                <w:color w:val="0000FF"/>
                <w:sz w:val="22"/>
              </w:rPr>
              <w:t xml:space="preserve"> – Content </w:t>
            </w:r>
            <w:r w:rsidR="00DF19D3" w:rsidRPr="00C87EC3">
              <w:rPr>
                <w:b/>
                <w:bCs/>
                <w:i/>
                <w:iCs/>
                <w:color w:val="0000FF"/>
                <w:sz w:val="22"/>
              </w:rPr>
              <w:t>Knowledge Test</w:t>
            </w:r>
            <w:r w:rsidR="00657C3D">
              <w:rPr>
                <w:b/>
                <w:bCs/>
                <w:i/>
                <w:iCs/>
                <w:color w:val="0000FF"/>
                <w:sz w:val="22"/>
              </w:rPr>
              <w:t xml:space="preserve">; Principles of </w:t>
            </w:r>
          </w:p>
          <w:p w:rsidR="00657C3D" w:rsidRPr="005C35E6" w:rsidRDefault="00657C3D" w:rsidP="00C31ED3">
            <w:pPr>
              <w:pStyle w:val="Header"/>
              <w:tabs>
                <w:tab w:val="clear" w:pos="4320"/>
                <w:tab w:val="clear" w:pos="8640"/>
              </w:tabs>
              <w:ind w:left="-448"/>
              <w:rPr>
                <w:color w:val="000000"/>
                <w:sz w:val="22"/>
              </w:rPr>
            </w:pPr>
            <w:r>
              <w:rPr>
                <w:b/>
                <w:bCs/>
                <w:i/>
                <w:iCs/>
                <w:color w:val="0000FF"/>
                <w:sz w:val="22"/>
              </w:rPr>
              <w:t xml:space="preserve">            Teaching &amp; Learning</w:t>
            </w:r>
            <w:r w:rsidR="00894C63">
              <w:rPr>
                <w:b/>
                <w:bCs/>
                <w:i/>
                <w:iCs/>
                <w:color w:val="0000FF"/>
                <w:sz w:val="22"/>
              </w:rPr>
              <w:t>K-6 or 7-12.</w:t>
            </w:r>
          </w:p>
          <w:p w:rsidR="009F085C" w:rsidRDefault="00C31ED3" w:rsidP="00C31ED3">
            <w:pPr>
              <w:pStyle w:val="Header"/>
              <w:tabs>
                <w:tab w:val="clear" w:pos="4320"/>
                <w:tab w:val="clear" w:pos="8640"/>
              </w:tabs>
              <w:ind w:left="-448"/>
              <w:rPr>
                <w:bCs/>
                <w:iCs/>
                <w:color w:val="000000"/>
                <w:sz w:val="22"/>
              </w:rPr>
            </w:pPr>
            <w:r>
              <w:rPr>
                <w:bCs/>
                <w:iCs/>
                <w:color w:val="000000"/>
                <w:sz w:val="22"/>
              </w:rPr>
              <w:t xml:space="preserve">       </w:t>
            </w:r>
            <w:r w:rsidR="00684A44">
              <w:rPr>
                <w:bCs/>
                <w:iCs/>
                <w:color w:val="000000"/>
                <w:sz w:val="22"/>
              </w:rPr>
              <w:t xml:space="preserve"> </w:t>
            </w:r>
            <w:r w:rsidR="00657C3D">
              <w:rPr>
                <w:bCs/>
                <w:iCs/>
                <w:color w:val="000000"/>
                <w:sz w:val="22"/>
              </w:rPr>
              <w:t>4</w:t>
            </w:r>
            <w:r w:rsidR="005C35E6">
              <w:rPr>
                <w:bCs/>
                <w:iCs/>
                <w:color w:val="000000"/>
                <w:sz w:val="22"/>
              </w:rPr>
              <w:t>.  Request recommendation from external faculty member</w:t>
            </w:r>
            <w:r w:rsidR="00657C3D">
              <w:rPr>
                <w:bCs/>
                <w:iCs/>
                <w:color w:val="000000"/>
                <w:sz w:val="22"/>
              </w:rPr>
              <w:t xml:space="preserve"> in </w:t>
            </w:r>
          </w:p>
          <w:p w:rsidR="009F085C" w:rsidRDefault="009F085C" w:rsidP="00C31ED3">
            <w:pPr>
              <w:pStyle w:val="Header"/>
              <w:tabs>
                <w:tab w:val="clear" w:pos="4320"/>
                <w:tab w:val="clear" w:pos="8640"/>
              </w:tabs>
              <w:ind w:left="-448"/>
              <w:rPr>
                <w:bCs/>
                <w:iCs/>
                <w:color w:val="000000"/>
                <w:sz w:val="22"/>
              </w:rPr>
            </w:pPr>
            <w:r>
              <w:rPr>
                <w:bCs/>
                <w:iCs/>
                <w:color w:val="000000"/>
                <w:sz w:val="22"/>
              </w:rPr>
              <w:t xml:space="preserve">             (Secondary Candidates only)</w:t>
            </w:r>
          </w:p>
          <w:p w:rsidR="00C31ED3" w:rsidRDefault="00C31ED3" w:rsidP="00C31ED3">
            <w:pPr>
              <w:pStyle w:val="Header"/>
              <w:tabs>
                <w:tab w:val="clear" w:pos="4320"/>
                <w:tab w:val="clear" w:pos="8640"/>
              </w:tabs>
              <w:ind w:left="-448"/>
              <w:rPr>
                <w:color w:val="000000"/>
                <w:sz w:val="22"/>
              </w:rPr>
            </w:pPr>
            <w:r>
              <w:rPr>
                <w:color w:val="000000"/>
                <w:sz w:val="22"/>
              </w:rPr>
              <w:t xml:space="preserve">       </w:t>
            </w:r>
            <w:r w:rsidR="00684A44">
              <w:rPr>
                <w:color w:val="000000"/>
                <w:sz w:val="22"/>
              </w:rPr>
              <w:t xml:space="preserve"> </w:t>
            </w:r>
            <w:r w:rsidR="00657C3D">
              <w:rPr>
                <w:color w:val="000000"/>
                <w:sz w:val="22"/>
                <w:u w:val="single"/>
              </w:rPr>
              <w:t>During Block 3</w:t>
            </w:r>
            <w:r w:rsidR="002B3D84" w:rsidRPr="00B37DCC">
              <w:rPr>
                <w:color w:val="000000"/>
                <w:sz w:val="22"/>
                <w:u w:val="single"/>
              </w:rPr>
              <w:t>:</w:t>
            </w:r>
          </w:p>
          <w:p w:rsidR="00C31ED3" w:rsidRDefault="00C31ED3" w:rsidP="00C31ED3">
            <w:pPr>
              <w:pStyle w:val="Header"/>
              <w:tabs>
                <w:tab w:val="clear" w:pos="4320"/>
                <w:tab w:val="clear" w:pos="8640"/>
              </w:tabs>
              <w:ind w:left="-448"/>
              <w:rPr>
                <w:color w:val="000000"/>
                <w:sz w:val="22"/>
              </w:rPr>
            </w:pPr>
            <w:r>
              <w:rPr>
                <w:color w:val="000000"/>
                <w:sz w:val="22"/>
              </w:rPr>
              <w:t xml:space="preserve">       </w:t>
            </w:r>
            <w:r w:rsidR="00684A44">
              <w:rPr>
                <w:color w:val="000000"/>
                <w:sz w:val="22"/>
              </w:rPr>
              <w:t xml:space="preserve"> </w:t>
            </w:r>
            <w:r w:rsidR="00657C3D">
              <w:rPr>
                <w:color w:val="000000"/>
                <w:sz w:val="22"/>
              </w:rPr>
              <w:t>5</w:t>
            </w:r>
            <w:r>
              <w:rPr>
                <w:color w:val="000000"/>
                <w:sz w:val="22"/>
              </w:rPr>
              <w:t>.</w:t>
            </w:r>
            <w:r w:rsidR="00F1307D">
              <w:rPr>
                <w:color w:val="000000"/>
                <w:sz w:val="22"/>
              </w:rPr>
              <w:t xml:space="preserve">  </w:t>
            </w:r>
            <w:r w:rsidR="002B3D84" w:rsidRPr="00B37DCC">
              <w:rPr>
                <w:color w:val="000000"/>
                <w:sz w:val="22"/>
              </w:rPr>
              <w:t xml:space="preserve">Request </w:t>
            </w:r>
            <w:r w:rsidR="00FB2414">
              <w:rPr>
                <w:b/>
                <w:bCs/>
                <w:i/>
                <w:iCs/>
                <w:color w:val="000000"/>
                <w:sz w:val="22"/>
              </w:rPr>
              <w:t>Dispositions</w:t>
            </w:r>
            <w:r w:rsidR="00B214DA">
              <w:rPr>
                <w:b/>
                <w:bCs/>
                <w:i/>
                <w:iCs/>
                <w:color w:val="000000"/>
                <w:sz w:val="22"/>
              </w:rPr>
              <w:t xml:space="preserve"> </w:t>
            </w:r>
            <w:r w:rsidR="002B3D84" w:rsidRPr="00B37DCC">
              <w:rPr>
                <w:b/>
                <w:bCs/>
                <w:i/>
                <w:iCs/>
                <w:color w:val="000000"/>
                <w:sz w:val="22"/>
              </w:rPr>
              <w:t>Recommendation</w:t>
            </w:r>
            <w:r w:rsidR="002B3D84" w:rsidRPr="00B37DCC">
              <w:rPr>
                <w:i/>
                <w:iCs/>
                <w:color w:val="000000"/>
                <w:sz w:val="22"/>
              </w:rPr>
              <w:t xml:space="preserve"> </w:t>
            </w:r>
            <w:r w:rsidR="002B3D84" w:rsidRPr="00B37DCC">
              <w:rPr>
                <w:color w:val="000000"/>
                <w:sz w:val="22"/>
              </w:rPr>
              <w:t xml:space="preserve">from field experience </w:t>
            </w:r>
          </w:p>
          <w:p w:rsidR="00C31ED3" w:rsidRDefault="00C31ED3" w:rsidP="00C31ED3">
            <w:pPr>
              <w:pStyle w:val="Header"/>
              <w:tabs>
                <w:tab w:val="clear" w:pos="4320"/>
                <w:tab w:val="clear" w:pos="8640"/>
              </w:tabs>
              <w:rPr>
                <w:color w:val="000000"/>
                <w:sz w:val="22"/>
              </w:rPr>
            </w:pPr>
            <w:r>
              <w:rPr>
                <w:color w:val="000000"/>
                <w:sz w:val="22"/>
              </w:rPr>
              <w:t xml:space="preserve">  </w:t>
            </w:r>
            <w:r w:rsidR="00894C63">
              <w:rPr>
                <w:color w:val="000000"/>
                <w:sz w:val="22"/>
              </w:rPr>
              <w:t xml:space="preserve">   </w:t>
            </w:r>
            <w:r w:rsidR="002B3D84" w:rsidRPr="00B37DCC">
              <w:rPr>
                <w:color w:val="000000"/>
                <w:sz w:val="22"/>
              </w:rPr>
              <w:t>coo</w:t>
            </w:r>
            <w:r w:rsidR="00F1307D">
              <w:rPr>
                <w:color w:val="000000"/>
                <w:sz w:val="22"/>
              </w:rPr>
              <w:t>perating teachers;</w:t>
            </w:r>
            <w:r w:rsidR="00D86076">
              <w:rPr>
                <w:color w:val="000000"/>
                <w:sz w:val="22"/>
              </w:rPr>
              <w:t xml:space="preserve"> </w:t>
            </w:r>
            <w:r w:rsidR="002B3D84" w:rsidRPr="00B37DCC">
              <w:rPr>
                <w:color w:val="000000"/>
                <w:sz w:val="22"/>
              </w:rPr>
              <w:t>education faculty</w:t>
            </w:r>
            <w:r w:rsidR="00D86076">
              <w:rPr>
                <w:color w:val="000000"/>
                <w:sz w:val="22"/>
              </w:rPr>
              <w:t xml:space="preserve"> will submit </w:t>
            </w:r>
            <w:r w:rsidR="00FB2414" w:rsidRPr="00FB2414">
              <w:rPr>
                <w:b/>
                <w:i/>
                <w:color w:val="000000"/>
                <w:sz w:val="22"/>
              </w:rPr>
              <w:t>Dispositions</w:t>
            </w:r>
            <w:r w:rsidR="00FB2414">
              <w:rPr>
                <w:color w:val="000000"/>
                <w:sz w:val="22"/>
              </w:rPr>
              <w:t xml:space="preserve"> </w:t>
            </w:r>
            <w:r>
              <w:rPr>
                <w:color w:val="000000"/>
                <w:sz w:val="22"/>
              </w:rPr>
              <w:t xml:space="preserve">  </w:t>
            </w:r>
          </w:p>
          <w:p w:rsidR="00657C3D" w:rsidRPr="00B37DCC" w:rsidRDefault="00C31ED3" w:rsidP="00C31ED3">
            <w:pPr>
              <w:pStyle w:val="Header"/>
              <w:tabs>
                <w:tab w:val="clear" w:pos="4320"/>
                <w:tab w:val="clear" w:pos="8640"/>
              </w:tabs>
              <w:rPr>
                <w:color w:val="000000"/>
                <w:sz w:val="22"/>
              </w:rPr>
            </w:pPr>
            <w:r>
              <w:rPr>
                <w:color w:val="000000"/>
                <w:sz w:val="22"/>
              </w:rPr>
              <w:t xml:space="preserve">  </w:t>
            </w:r>
            <w:r w:rsidR="00894C63">
              <w:rPr>
                <w:color w:val="000000"/>
                <w:sz w:val="22"/>
              </w:rPr>
              <w:t xml:space="preserve">  </w:t>
            </w:r>
            <w:r w:rsidR="00F1307D">
              <w:rPr>
                <w:color w:val="000000"/>
                <w:sz w:val="22"/>
              </w:rPr>
              <w:t xml:space="preserve"> </w:t>
            </w:r>
            <w:r w:rsidR="00FB2414" w:rsidRPr="00FB2414">
              <w:rPr>
                <w:b/>
                <w:i/>
                <w:color w:val="000000"/>
                <w:sz w:val="22"/>
              </w:rPr>
              <w:t>R</w:t>
            </w:r>
            <w:r w:rsidR="00D86076" w:rsidRPr="00FB2414">
              <w:rPr>
                <w:b/>
                <w:i/>
                <w:color w:val="000000"/>
                <w:sz w:val="22"/>
              </w:rPr>
              <w:t>ecommendation</w:t>
            </w:r>
            <w:r w:rsidR="00D86076">
              <w:rPr>
                <w:color w:val="000000"/>
                <w:sz w:val="22"/>
              </w:rPr>
              <w:t xml:space="preserve"> for each course</w:t>
            </w:r>
            <w:r w:rsidR="00657C3D">
              <w:rPr>
                <w:color w:val="000000"/>
                <w:sz w:val="22"/>
              </w:rPr>
              <w:t xml:space="preserve">                                                         6. </w:t>
            </w:r>
            <w:r w:rsidR="00894C63">
              <w:rPr>
                <w:color w:val="000000"/>
                <w:sz w:val="22"/>
              </w:rPr>
              <w:t xml:space="preserve"> </w:t>
            </w:r>
            <w:r w:rsidR="00657C3D">
              <w:rPr>
                <w:color w:val="000000"/>
                <w:sz w:val="22"/>
              </w:rPr>
              <w:t xml:space="preserve">Pass remaining </w:t>
            </w:r>
            <w:r w:rsidR="00657C3D" w:rsidRPr="00657C3D">
              <w:rPr>
                <w:b/>
                <w:i/>
                <w:color w:val="0033CC"/>
                <w:sz w:val="22"/>
              </w:rPr>
              <w:t>Praxis II tests</w:t>
            </w:r>
          </w:p>
          <w:p w:rsidR="002B3D84" w:rsidRDefault="00C31ED3" w:rsidP="00C31ED3">
            <w:pPr>
              <w:pStyle w:val="Header"/>
              <w:tabs>
                <w:tab w:val="clear" w:pos="4320"/>
                <w:tab w:val="clear" w:pos="8640"/>
              </w:tabs>
              <w:ind w:left="-448"/>
              <w:rPr>
                <w:color w:val="000000"/>
                <w:sz w:val="22"/>
              </w:rPr>
            </w:pPr>
            <w:r>
              <w:rPr>
                <w:color w:val="000000"/>
                <w:sz w:val="22"/>
              </w:rPr>
              <w:t xml:space="preserve">       </w:t>
            </w:r>
            <w:r w:rsidR="00684A44">
              <w:rPr>
                <w:color w:val="000000"/>
                <w:sz w:val="22"/>
              </w:rPr>
              <w:t xml:space="preserve"> </w:t>
            </w:r>
            <w:r w:rsidR="00657C3D">
              <w:rPr>
                <w:color w:val="000000"/>
                <w:sz w:val="22"/>
              </w:rPr>
              <w:t>7</w:t>
            </w:r>
            <w:r w:rsidR="002B3D84" w:rsidRPr="00B37DCC">
              <w:rPr>
                <w:color w:val="000000"/>
                <w:sz w:val="22"/>
              </w:rPr>
              <w:t>.</w:t>
            </w:r>
            <w:r w:rsidR="00FB2414">
              <w:rPr>
                <w:color w:val="000000"/>
                <w:sz w:val="22"/>
              </w:rPr>
              <w:t xml:space="preserve"> </w:t>
            </w:r>
            <w:r w:rsidR="00B214DA">
              <w:rPr>
                <w:color w:val="000000"/>
                <w:sz w:val="22"/>
              </w:rPr>
              <w:t xml:space="preserve"> </w:t>
            </w:r>
            <w:r w:rsidR="002B3D84" w:rsidRPr="00B37DCC">
              <w:rPr>
                <w:color w:val="000000"/>
                <w:sz w:val="22"/>
              </w:rPr>
              <w:t xml:space="preserve">Complete </w:t>
            </w:r>
            <w:r w:rsidR="002B3D84" w:rsidRPr="00B37DCC">
              <w:rPr>
                <w:b/>
                <w:i/>
                <w:color w:val="000000"/>
                <w:sz w:val="22"/>
              </w:rPr>
              <w:t>Dispositions Self-Assessment</w:t>
            </w:r>
            <w:r w:rsidR="002B3D84" w:rsidRPr="00B37DCC">
              <w:rPr>
                <w:color w:val="000000"/>
                <w:sz w:val="22"/>
              </w:rPr>
              <w:t xml:space="preserve"> </w:t>
            </w:r>
          </w:p>
          <w:p w:rsidR="00654B22" w:rsidRDefault="00C31ED3" w:rsidP="00C31ED3">
            <w:pPr>
              <w:pStyle w:val="Header"/>
              <w:tabs>
                <w:tab w:val="clear" w:pos="4320"/>
                <w:tab w:val="clear" w:pos="8640"/>
              </w:tabs>
              <w:ind w:left="-448"/>
              <w:rPr>
                <w:b/>
                <w:bCs/>
                <w:i/>
                <w:iCs/>
                <w:color w:val="000000"/>
                <w:sz w:val="22"/>
              </w:rPr>
            </w:pPr>
            <w:r>
              <w:rPr>
                <w:color w:val="000000"/>
                <w:sz w:val="22"/>
              </w:rPr>
              <w:t xml:space="preserve">       </w:t>
            </w:r>
            <w:r w:rsidR="00684A44">
              <w:rPr>
                <w:color w:val="000000"/>
                <w:sz w:val="22"/>
              </w:rPr>
              <w:t xml:space="preserve"> </w:t>
            </w:r>
            <w:r w:rsidR="00657C3D">
              <w:rPr>
                <w:color w:val="000000"/>
                <w:sz w:val="22"/>
              </w:rPr>
              <w:t xml:space="preserve">8.. </w:t>
            </w:r>
            <w:r w:rsidR="00FB2414" w:rsidRPr="00B37DCC">
              <w:rPr>
                <w:color w:val="000000"/>
                <w:sz w:val="22"/>
              </w:rPr>
              <w:t xml:space="preserve">Submit </w:t>
            </w:r>
            <w:r w:rsidR="00FB2414" w:rsidRPr="00B37DCC">
              <w:rPr>
                <w:b/>
                <w:bCs/>
                <w:i/>
                <w:iCs/>
                <w:color w:val="000000"/>
                <w:sz w:val="22"/>
              </w:rPr>
              <w:t>Application for Graduation</w:t>
            </w:r>
          </w:p>
          <w:p w:rsidR="00B45EEB" w:rsidRPr="00B37DCC" w:rsidRDefault="00B45EEB" w:rsidP="00C31ED3">
            <w:pPr>
              <w:pStyle w:val="Header"/>
              <w:tabs>
                <w:tab w:val="clear" w:pos="4320"/>
                <w:tab w:val="clear" w:pos="8640"/>
              </w:tabs>
              <w:ind w:left="-448"/>
              <w:rPr>
                <w:color w:val="000000"/>
                <w:sz w:val="22"/>
              </w:rPr>
            </w:pPr>
          </w:p>
        </w:tc>
        <w:tc>
          <w:tcPr>
            <w:tcW w:w="1798" w:type="dxa"/>
          </w:tcPr>
          <w:p w:rsidR="002B3D84" w:rsidRDefault="002B3D84" w:rsidP="001D2C68">
            <w:pPr>
              <w:pStyle w:val="Header"/>
              <w:tabs>
                <w:tab w:val="clear" w:pos="4320"/>
                <w:tab w:val="clear" w:pos="8640"/>
              </w:tabs>
              <w:jc w:val="center"/>
              <w:rPr>
                <w:color w:val="000000"/>
                <w:sz w:val="22"/>
              </w:rPr>
            </w:pPr>
          </w:p>
          <w:p w:rsidR="00654B22" w:rsidRDefault="00654B22" w:rsidP="001D2C68">
            <w:pPr>
              <w:pStyle w:val="Header"/>
              <w:tabs>
                <w:tab w:val="clear" w:pos="4320"/>
                <w:tab w:val="clear" w:pos="8640"/>
              </w:tabs>
              <w:jc w:val="center"/>
              <w:rPr>
                <w:color w:val="000000"/>
                <w:sz w:val="22"/>
              </w:rPr>
            </w:pPr>
          </w:p>
          <w:p w:rsidR="002B3D84" w:rsidRDefault="002B3D84" w:rsidP="001D2C68">
            <w:pPr>
              <w:pStyle w:val="Header"/>
              <w:tabs>
                <w:tab w:val="clear" w:pos="4320"/>
                <w:tab w:val="clear" w:pos="8640"/>
              </w:tabs>
              <w:jc w:val="center"/>
              <w:rPr>
                <w:color w:val="000000"/>
                <w:sz w:val="22"/>
              </w:rPr>
            </w:pPr>
            <w:r>
              <w:rPr>
                <w:color w:val="000000"/>
                <w:sz w:val="22"/>
              </w:rPr>
              <w:t>________</w:t>
            </w:r>
          </w:p>
          <w:p w:rsidR="002B3D84" w:rsidRDefault="002B3D84" w:rsidP="00F1307D">
            <w:pPr>
              <w:pStyle w:val="Header"/>
              <w:tabs>
                <w:tab w:val="clear" w:pos="4320"/>
                <w:tab w:val="clear" w:pos="8640"/>
              </w:tabs>
              <w:rPr>
                <w:color w:val="000000"/>
                <w:sz w:val="22"/>
              </w:rPr>
            </w:pPr>
          </w:p>
          <w:p w:rsidR="002B3D84" w:rsidRDefault="002B3D84" w:rsidP="001D2C68">
            <w:pPr>
              <w:pStyle w:val="Header"/>
              <w:tabs>
                <w:tab w:val="clear" w:pos="4320"/>
                <w:tab w:val="clear" w:pos="8640"/>
              </w:tabs>
              <w:jc w:val="center"/>
              <w:rPr>
                <w:color w:val="000000"/>
                <w:sz w:val="22"/>
              </w:rPr>
            </w:pPr>
            <w:r>
              <w:rPr>
                <w:color w:val="000000"/>
                <w:sz w:val="22"/>
              </w:rPr>
              <w:t>________</w:t>
            </w:r>
          </w:p>
          <w:p w:rsidR="002B3D84" w:rsidRDefault="002B3D84" w:rsidP="001D2C68">
            <w:pPr>
              <w:pStyle w:val="Header"/>
              <w:tabs>
                <w:tab w:val="clear" w:pos="4320"/>
                <w:tab w:val="clear" w:pos="8640"/>
              </w:tabs>
              <w:jc w:val="center"/>
              <w:rPr>
                <w:color w:val="000000"/>
                <w:sz w:val="22"/>
              </w:rPr>
            </w:pPr>
            <w:r>
              <w:rPr>
                <w:color w:val="000000"/>
                <w:sz w:val="22"/>
              </w:rPr>
              <w:t>________</w:t>
            </w:r>
          </w:p>
          <w:p w:rsidR="002B3D84" w:rsidRDefault="00FB2414" w:rsidP="001D2C68">
            <w:pPr>
              <w:pStyle w:val="Header"/>
              <w:tabs>
                <w:tab w:val="clear" w:pos="4320"/>
                <w:tab w:val="clear" w:pos="8640"/>
              </w:tabs>
              <w:jc w:val="center"/>
              <w:rPr>
                <w:color w:val="000000"/>
                <w:sz w:val="22"/>
              </w:rPr>
            </w:pPr>
            <w:r>
              <w:rPr>
                <w:color w:val="000000"/>
                <w:sz w:val="22"/>
              </w:rPr>
              <w:t>________</w:t>
            </w:r>
          </w:p>
          <w:p w:rsidR="00FB2414" w:rsidRDefault="00F1307D" w:rsidP="001D2C68">
            <w:pPr>
              <w:pStyle w:val="Header"/>
              <w:tabs>
                <w:tab w:val="clear" w:pos="4320"/>
                <w:tab w:val="clear" w:pos="8640"/>
              </w:tabs>
              <w:jc w:val="center"/>
              <w:rPr>
                <w:color w:val="000000"/>
                <w:sz w:val="22"/>
              </w:rPr>
            </w:pPr>
            <w:r>
              <w:rPr>
                <w:color w:val="000000"/>
                <w:sz w:val="22"/>
              </w:rPr>
              <w:t>________</w:t>
            </w:r>
          </w:p>
          <w:p w:rsidR="00FB2414" w:rsidRDefault="00FB2414" w:rsidP="001D2C68">
            <w:pPr>
              <w:pStyle w:val="Header"/>
              <w:tabs>
                <w:tab w:val="clear" w:pos="4320"/>
                <w:tab w:val="clear" w:pos="8640"/>
              </w:tabs>
              <w:jc w:val="center"/>
              <w:rPr>
                <w:color w:val="000000"/>
                <w:sz w:val="22"/>
              </w:rPr>
            </w:pPr>
          </w:p>
          <w:p w:rsidR="00FB2414" w:rsidRDefault="00FB2414" w:rsidP="001D2C68">
            <w:pPr>
              <w:pStyle w:val="Header"/>
              <w:tabs>
                <w:tab w:val="clear" w:pos="4320"/>
                <w:tab w:val="clear" w:pos="8640"/>
              </w:tabs>
              <w:jc w:val="center"/>
              <w:rPr>
                <w:color w:val="000000"/>
                <w:sz w:val="22"/>
              </w:rPr>
            </w:pPr>
          </w:p>
          <w:p w:rsidR="00FB2414" w:rsidRDefault="00FB2414" w:rsidP="001D2C68">
            <w:pPr>
              <w:pStyle w:val="Header"/>
              <w:tabs>
                <w:tab w:val="clear" w:pos="4320"/>
                <w:tab w:val="clear" w:pos="8640"/>
              </w:tabs>
              <w:jc w:val="center"/>
              <w:rPr>
                <w:color w:val="000000"/>
                <w:sz w:val="22"/>
              </w:rPr>
            </w:pPr>
          </w:p>
          <w:p w:rsidR="00FB2414" w:rsidRDefault="00F1307D" w:rsidP="001D2C68">
            <w:pPr>
              <w:pStyle w:val="Header"/>
              <w:tabs>
                <w:tab w:val="clear" w:pos="4320"/>
                <w:tab w:val="clear" w:pos="8640"/>
              </w:tabs>
              <w:jc w:val="center"/>
              <w:rPr>
                <w:color w:val="000000"/>
                <w:sz w:val="22"/>
              </w:rPr>
            </w:pPr>
            <w:r>
              <w:rPr>
                <w:color w:val="000000"/>
                <w:sz w:val="22"/>
              </w:rPr>
              <w:t>________</w:t>
            </w:r>
          </w:p>
          <w:p w:rsidR="00F1307D" w:rsidRDefault="00F1307D" w:rsidP="001D2C68">
            <w:pPr>
              <w:pStyle w:val="Header"/>
              <w:tabs>
                <w:tab w:val="clear" w:pos="4320"/>
                <w:tab w:val="clear" w:pos="8640"/>
              </w:tabs>
              <w:jc w:val="center"/>
              <w:rPr>
                <w:color w:val="000000"/>
                <w:sz w:val="22"/>
              </w:rPr>
            </w:pPr>
            <w:r>
              <w:rPr>
                <w:color w:val="000000"/>
                <w:sz w:val="22"/>
              </w:rPr>
              <w:t>________</w:t>
            </w:r>
          </w:p>
          <w:p w:rsidR="00F1307D" w:rsidRPr="00B37DCC" w:rsidRDefault="00F1307D" w:rsidP="001D2C68">
            <w:pPr>
              <w:pStyle w:val="Header"/>
              <w:tabs>
                <w:tab w:val="clear" w:pos="4320"/>
                <w:tab w:val="clear" w:pos="8640"/>
              </w:tabs>
              <w:jc w:val="center"/>
              <w:rPr>
                <w:color w:val="000000"/>
                <w:sz w:val="22"/>
              </w:rPr>
            </w:pPr>
            <w:r>
              <w:rPr>
                <w:color w:val="000000"/>
                <w:sz w:val="22"/>
              </w:rPr>
              <w:t>________</w:t>
            </w:r>
          </w:p>
        </w:tc>
      </w:tr>
      <w:tr w:rsidR="002B3D84" w:rsidRPr="00B37DCC" w:rsidTr="008F1703">
        <w:trPr>
          <w:trHeight w:val="1133"/>
        </w:trPr>
        <w:tc>
          <w:tcPr>
            <w:tcW w:w="1768" w:type="dxa"/>
          </w:tcPr>
          <w:p w:rsidR="009C4DC6" w:rsidRDefault="009C4DC6" w:rsidP="002B3D84">
            <w:pPr>
              <w:pStyle w:val="Header"/>
              <w:tabs>
                <w:tab w:val="clear" w:pos="4320"/>
                <w:tab w:val="clear" w:pos="8640"/>
              </w:tabs>
              <w:jc w:val="center"/>
              <w:rPr>
                <w:bCs/>
                <w:color w:val="000000"/>
                <w:sz w:val="22"/>
              </w:rPr>
            </w:pPr>
          </w:p>
          <w:p w:rsidR="002B3D84" w:rsidRPr="002B3D84" w:rsidRDefault="002B3D84" w:rsidP="002B3D84">
            <w:pPr>
              <w:pStyle w:val="Header"/>
              <w:tabs>
                <w:tab w:val="clear" w:pos="4320"/>
                <w:tab w:val="clear" w:pos="8640"/>
              </w:tabs>
              <w:jc w:val="center"/>
              <w:rPr>
                <w:bCs/>
                <w:color w:val="000000"/>
                <w:sz w:val="22"/>
              </w:rPr>
            </w:pPr>
            <w:r w:rsidRPr="002B3D84">
              <w:rPr>
                <w:bCs/>
                <w:color w:val="000000"/>
                <w:sz w:val="22"/>
              </w:rPr>
              <w:t>4</w:t>
            </w:r>
          </w:p>
          <w:p w:rsidR="002B3D84" w:rsidRDefault="002B3D84" w:rsidP="002B3D84">
            <w:pPr>
              <w:pStyle w:val="Header"/>
              <w:tabs>
                <w:tab w:val="clear" w:pos="4320"/>
                <w:tab w:val="clear" w:pos="8640"/>
              </w:tabs>
              <w:jc w:val="center"/>
              <w:rPr>
                <w:color w:val="000000"/>
                <w:sz w:val="22"/>
              </w:rPr>
            </w:pPr>
            <w:r w:rsidRPr="00B37DCC">
              <w:rPr>
                <w:color w:val="000000"/>
                <w:sz w:val="22"/>
              </w:rPr>
              <w:t>Recommendation for Internship</w:t>
            </w:r>
          </w:p>
        </w:tc>
        <w:tc>
          <w:tcPr>
            <w:tcW w:w="6586" w:type="dxa"/>
          </w:tcPr>
          <w:p w:rsidR="00654B22" w:rsidRPr="00654B22" w:rsidRDefault="00654B22" w:rsidP="001874FF">
            <w:pPr>
              <w:pStyle w:val="Header"/>
              <w:numPr>
                <w:ilvl w:val="0"/>
                <w:numId w:val="44"/>
              </w:numPr>
              <w:tabs>
                <w:tab w:val="clear" w:pos="4320"/>
                <w:tab w:val="clear" w:pos="8640"/>
              </w:tabs>
              <w:ind w:left="256" w:hanging="704"/>
              <w:rPr>
                <w:color w:val="000000"/>
                <w:sz w:val="22"/>
                <w:u w:val="single"/>
              </w:rPr>
            </w:pPr>
          </w:p>
          <w:p w:rsidR="00684A44" w:rsidRDefault="002B3D84" w:rsidP="001874FF">
            <w:pPr>
              <w:pStyle w:val="Header"/>
              <w:numPr>
                <w:ilvl w:val="0"/>
                <w:numId w:val="45"/>
              </w:numPr>
              <w:tabs>
                <w:tab w:val="clear" w:pos="4320"/>
                <w:tab w:val="clear" w:pos="8640"/>
              </w:tabs>
              <w:rPr>
                <w:color w:val="000000"/>
                <w:sz w:val="22"/>
              </w:rPr>
            </w:pPr>
            <w:r>
              <w:rPr>
                <w:color w:val="000000"/>
                <w:sz w:val="22"/>
              </w:rPr>
              <w:t>Candidate has met all the above requirements, including th</w:t>
            </w:r>
            <w:r w:rsidR="00D86076">
              <w:rPr>
                <w:color w:val="000000"/>
                <w:sz w:val="22"/>
              </w:rPr>
              <w:t xml:space="preserve">e </w:t>
            </w:r>
          </w:p>
          <w:p w:rsidR="002B3D84" w:rsidRPr="00657C3D" w:rsidRDefault="00684A44" w:rsidP="009D1961">
            <w:pPr>
              <w:pStyle w:val="Header"/>
              <w:tabs>
                <w:tab w:val="clear" w:pos="4320"/>
                <w:tab w:val="clear" w:pos="8640"/>
              </w:tabs>
              <w:ind w:left="2"/>
              <w:rPr>
                <w:color w:val="000000"/>
                <w:sz w:val="22"/>
              </w:rPr>
            </w:pPr>
            <w:r>
              <w:rPr>
                <w:color w:val="000000"/>
                <w:sz w:val="22"/>
              </w:rPr>
              <w:t xml:space="preserve">       </w:t>
            </w:r>
            <w:proofErr w:type="gramStart"/>
            <w:r w:rsidR="00657C3D">
              <w:rPr>
                <w:color w:val="000000"/>
                <w:sz w:val="22"/>
              </w:rPr>
              <w:t>sa</w:t>
            </w:r>
            <w:r w:rsidR="004C4E43">
              <w:rPr>
                <w:color w:val="000000"/>
                <w:sz w:val="22"/>
              </w:rPr>
              <w:t>tisfactory</w:t>
            </w:r>
            <w:proofErr w:type="gramEnd"/>
            <w:r w:rsidR="004C4E43">
              <w:rPr>
                <w:color w:val="000000"/>
                <w:sz w:val="22"/>
              </w:rPr>
              <w:t xml:space="preserve"> completion of minimum moor 200</w:t>
            </w:r>
            <w:r w:rsidR="002B3D84">
              <w:rPr>
                <w:color w:val="000000"/>
                <w:sz w:val="22"/>
              </w:rPr>
              <w:t xml:space="preserve"> hours of field experiences in </w:t>
            </w:r>
            <w:r w:rsidR="00657C3D">
              <w:rPr>
                <w:color w:val="000000"/>
                <w:sz w:val="22"/>
              </w:rPr>
              <w:t xml:space="preserve">  </w:t>
            </w:r>
            <w:r w:rsidR="002B3D84">
              <w:rPr>
                <w:color w:val="000000"/>
                <w:sz w:val="22"/>
              </w:rPr>
              <w:t>diverse settings.</w:t>
            </w:r>
          </w:p>
          <w:p w:rsidR="00654B22" w:rsidRDefault="00654B22" w:rsidP="00654B22">
            <w:pPr>
              <w:pStyle w:val="Header"/>
              <w:tabs>
                <w:tab w:val="clear" w:pos="4320"/>
                <w:tab w:val="clear" w:pos="8640"/>
              </w:tabs>
              <w:ind w:left="-448"/>
              <w:rPr>
                <w:color w:val="000000"/>
                <w:sz w:val="22"/>
                <w:u w:val="single"/>
              </w:rPr>
            </w:pPr>
          </w:p>
        </w:tc>
        <w:tc>
          <w:tcPr>
            <w:tcW w:w="1798" w:type="dxa"/>
          </w:tcPr>
          <w:p w:rsidR="002B3D84" w:rsidRDefault="002B3D84" w:rsidP="001D2C68">
            <w:pPr>
              <w:pStyle w:val="Header"/>
              <w:tabs>
                <w:tab w:val="clear" w:pos="4320"/>
                <w:tab w:val="clear" w:pos="8640"/>
              </w:tabs>
              <w:jc w:val="center"/>
              <w:rPr>
                <w:color w:val="000000"/>
                <w:sz w:val="22"/>
              </w:rPr>
            </w:pPr>
          </w:p>
          <w:p w:rsidR="002B3D84" w:rsidRDefault="002B3D84" w:rsidP="001D2C68">
            <w:pPr>
              <w:pStyle w:val="Header"/>
              <w:tabs>
                <w:tab w:val="clear" w:pos="4320"/>
                <w:tab w:val="clear" w:pos="8640"/>
              </w:tabs>
              <w:jc w:val="center"/>
              <w:rPr>
                <w:color w:val="000000"/>
                <w:sz w:val="22"/>
              </w:rPr>
            </w:pPr>
            <w:r>
              <w:rPr>
                <w:color w:val="000000"/>
                <w:sz w:val="22"/>
              </w:rPr>
              <w:t>________</w:t>
            </w:r>
          </w:p>
        </w:tc>
      </w:tr>
      <w:tr w:rsidR="002B3D84" w:rsidRPr="00B37DCC">
        <w:trPr>
          <w:trHeight w:val="782"/>
        </w:trPr>
        <w:tc>
          <w:tcPr>
            <w:tcW w:w="1768" w:type="dxa"/>
          </w:tcPr>
          <w:p w:rsidR="002B3D84" w:rsidRPr="00B37DCC" w:rsidRDefault="002B3D84" w:rsidP="009A1FD7">
            <w:pPr>
              <w:pStyle w:val="Header"/>
              <w:tabs>
                <w:tab w:val="clear" w:pos="4320"/>
                <w:tab w:val="clear" w:pos="8640"/>
              </w:tabs>
              <w:jc w:val="center"/>
              <w:rPr>
                <w:b/>
                <w:bCs/>
                <w:color w:val="000000"/>
                <w:sz w:val="22"/>
              </w:rPr>
            </w:pPr>
          </w:p>
          <w:p w:rsidR="002B3D84" w:rsidRPr="00B37DCC" w:rsidRDefault="002B3D84" w:rsidP="009A1FD7">
            <w:pPr>
              <w:pStyle w:val="Header"/>
              <w:tabs>
                <w:tab w:val="clear" w:pos="4320"/>
                <w:tab w:val="clear" w:pos="8640"/>
              </w:tabs>
              <w:jc w:val="center"/>
              <w:rPr>
                <w:b/>
                <w:bCs/>
                <w:color w:val="000000"/>
                <w:sz w:val="22"/>
              </w:rPr>
            </w:pPr>
          </w:p>
          <w:p w:rsidR="002B3D84" w:rsidRPr="00B37DCC" w:rsidRDefault="002B3D84" w:rsidP="009A1FD7">
            <w:pPr>
              <w:pStyle w:val="Header"/>
              <w:tabs>
                <w:tab w:val="clear" w:pos="4320"/>
                <w:tab w:val="clear" w:pos="8640"/>
              </w:tabs>
              <w:jc w:val="center"/>
              <w:rPr>
                <w:color w:val="000000"/>
                <w:sz w:val="22"/>
              </w:rPr>
            </w:pPr>
            <w:r w:rsidRPr="00B37DCC">
              <w:rPr>
                <w:b/>
                <w:bCs/>
                <w:color w:val="000000"/>
                <w:sz w:val="22"/>
              </w:rPr>
              <w:t>5</w:t>
            </w:r>
          </w:p>
          <w:p w:rsidR="002B3D84" w:rsidRPr="00B37DCC" w:rsidRDefault="002B3D84" w:rsidP="009A1FD7">
            <w:pPr>
              <w:pStyle w:val="Header"/>
              <w:tabs>
                <w:tab w:val="clear" w:pos="4320"/>
                <w:tab w:val="clear" w:pos="8640"/>
              </w:tabs>
              <w:jc w:val="center"/>
              <w:rPr>
                <w:color w:val="000000"/>
                <w:sz w:val="22"/>
              </w:rPr>
            </w:pPr>
            <w:r w:rsidRPr="00B37DCC">
              <w:rPr>
                <w:color w:val="000000"/>
                <w:sz w:val="22"/>
              </w:rPr>
              <w:t>Recommendation for Certification</w:t>
            </w:r>
          </w:p>
          <w:p w:rsidR="002B3D84" w:rsidRPr="00B37DCC" w:rsidRDefault="002B3D84" w:rsidP="009A1FD7">
            <w:pPr>
              <w:pStyle w:val="Header"/>
              <w:tabs>
                <w:tab w:val="clear" w:pos="4320"/>
                <w:tab w:val="clear" w:pos="8640"/>
              </w:tabs>
              <w:jc w:val="center"/>
              <w:rPr>
                <w:color w:val="000000"/>
                <w:sz w:val="22"/>
              </w:rPr>
            </w:pPr>
          </w:p>
          <w:p w:rsidR="002B3D84" w:rsidRPr="00B37DCC" w:rsidRDefault="002B3D84" w:rsidP="009A1FD7">
            <w:pPr>
              <w:pStyle w:val="Header"/>
              <w:tabs>
                <w:tab w:val="clear" w:pos="4320"/>
                <w:tab w:val="clear" w:pos="8640"/>
              </w:tabs>
              <w:jc w:val="center"/>
              <w:rPr>
                <w:color w:val="000000"/>
                <w:sz w:val="22"/>
              </w:rPr>
            </w:pPr>
          </w:p>
        </w:tc>
        <w:tc>
          <w:tcPr>
            <w:tcW w:w="6586" w:type="dxa"/>
          </w:tcPr>
          <w:p w:rsidR="002B3D84" w:rsidRPr="00B37DCC" w:rsidRDefault="002B3D84" w:rsidP="009A1FD7">
            <w:pPr>
              <w:pStyle w:val="Header"/>
              <w:tabs>
                <w:tab w:val="clear" w:pos="4320"/>
                <w:tab w:val="clear" w:pos="8640"/>
              </w:tabs>
              <w:rPr>
                <w:color w:val="000000"/>
                <w:sz w:val="22"/>
              </w:rPr>
            </w:pPr>
            <w:r w:rsidRPr="00B37DCC">
              <w:rPr>
                <w:color w:val="000000"/>
                <w:sz w:val="22"/>
                <w:u w:val="single"/>
              </w:rPr>
              <w:t>During Internship</w:t>
            </w:r>
            <w:r w:rsidRPr="00B37DCC">
              <w:rPr>
                <w:color w:val="000000"/>
                <w:sz w:val="22"/>
              </w:rPr>
              <w:t>:</w:t>
            </w:r>
          </w:p>
          <w:p w:rsidR="00684A44" w:rsidRDefault="002B3D84" w:rsidP="001874FF">
            <w:pPr>
              <w:pStyle w:val="Header"/>
              <w:numPr>
                <w:ilvl w:val="0"/>
                <w:numId w:val="46"/>
              </w:numPr>
              <w:tabs>
                <w:tab w:val="clear" w:pos="4320"/>
                <w:tab w:val="clear" w:pos="8640"/>
              </w:tabs>
              <w:rPr>
                <w:color w:val="000000"/>
                <w:sz w:val="22"/>
              </w:rPr>
            </w:pPr>
            <w:r w:rsidRPr="00B37DCC">
              <w:rPr>
                <w:color w:val="000000"/>
                <w:sz w:val="22"/>
              </w:rPr>
              <w:t>Carry out all internship res</w:t>
            </w:r>
            <w:r>
              <w:rPr>
                <w:color w:val="000000"/>
                <w:sz w:val="22"/>
              </w:rPr>
              <w:t xml:space="preserve">ponsibilities according to the Student </w:t>
            </w:r>
          </w:p>
          <w:p w:rsidR="002B3D84" w:rsidRPr="00B37DCC" w:rsidRDefault="00684A44" w:rsidP="00684A44">
            <w:pPr>
              <w:pStyle w:val="Header"/>
              <w:tabs>
                <w:tab w:val="clear" w:pos="4320"/>
                <w:tab w:val="clear" w:pos="8640"/>
              </w:tabs>
              <w:ind w:left="2"/>
              <w:rPr>
                <w:color w:val="000000"/>
                <w:sz w:val="22"/>
              </w:rPr>
            </w:pPr>
            <w:r>
              <w:rPr>
                <w:color w:val="000000"/>
                <w:sz w:val="22"/>
              </w:rPr>
              <w:t xml:space="preserve">      </w:t>
            </w:r>
            <w:r w:rsidR="002B3D84">
              <w:rPr>
                <w:color w:val="000000"/>
                <w:sz w:val="22"/>
              </w:rPr>
              <w:t>Teaching H</w:t>
            </w:r>
            <w:r w:rsidR="002B3D84" w:rsidRPr="00B37DCC">
              <w:rPr>
                <w:color w:val="000000"/>
                <w:sz w:val="22"/>
              </w:rPr>
              <w:t>andbook.</w:t>
            </w:r>
          </w:p>
          <w:p w:rsidR="002B3D84" w:rsidRPr="00B37DCC" w:rsidRDefault="00684A44" w:rsidP="00684A44">
            <w:pPr>
              <w:pStyle w:val="Header"/>
              <w:tabs>
                <w:tab w:val="clear" w:pos="4320"/>
                <w:tab w:val="clear" w:pos="8640"/>
              </w:tabs>
              <w:ind w:left="-448"/>
              <w:rPr>
                <w:color w:val="000000"/>
                <w:sz w:val="22"/>
              </w:rPr>
            </w:pPr>
            <w:r>
              <w:rPr>
                <w:color w:val="000000"/>
                <w:sz w:val="22"/>
              </w:rPr>
              <w:t xml:space="preserve">        </w:t>
            </w:r>
            <w:r w:rsidR="00CE4C93">
              <w:rPr>
                <w:color w:val="000000"/>
                <w:sz w:val="22"/>
              </w:rPr>
              <w:t>2</w:t>
            </w:r>
            <w:r w:rsidR="002B3D84" w:rsidRPr="00B37DCC">
              <w:rPr>
                <w:color w:val="000000"/>
                <w:sz w:val="22"/>
              </w:rPr>
              <w:t>. Compile Exit Portfolio.</w:t>
            </w:r>
          </w:p>
          <w:p w:rsidR="00B45EEB" w:rsidRDefault="00D86076" w:rsidP="00D86076">
            <w:pPr>
              <w:pStyle w:val="Header"/>
              <w:tabs>
                <w:tab w:val="clear" w:pos="4320"/>
                <w:tab w:val="clear" w:pos="8640"/>
              </w:tabs>
              <w:rPr>
                <w:color w:val="000000"/>
                <w:sz w:val="22"/>
              </w:rPr>
            </w:pPr>
            <w:r>
              <w:rPr>
                <w:color w:val="000000"/>
                <w:sz w:val="22"/>
              </w:rPr>
              <w:t>3.</w:t>
            </w:r>
            <w:r w:rsidR="002B3D84" w:rsidRPr="00CE4C93">
              <w:rPr>
                <w:color w:val="000000"/>
                <w:sz w:val="22"/>
              </w:rPr>
              <w:t xml:space="preserve"> Initiate all forms for State Certification</w:t>
            </w:r>
            <w:r w:rsidR="002B3D84" w:rsidRPr="000126C2">
              <w:rPr>
                <w:i/>
                <w:color w:val="000000"/>
                <w:sz w:val="22"/>
              </w:rPr>
              <w:t>.</w:t>
            </w:r>
            <w:r w:rsidR="00E836D3" w:rsidRPr="00B37DCC">
              <w:rPr>
                <w:color w:val="000000"/>
                <w:sz w:val="22"/>
              </w:rPr>
              <w:t xml:space="preserve"> </w:t>
            </w:r>
          </w:p>
          <w:p w:rsidR="002B3D84" w:rsidRPr="00B45EEB" w:rsidRDefault="00B45EEB" w:rsidP="00D86076">
            <w:pPr>
              <w:pStyle w:val="Header"/>
              <w:tabs>
                <w:tab w:val="clear" w:pos="4320"/>
                <w:tab w:val="clear" w:pos="8640"/>
              </w:tabs>
              <w:rPr>
                <w:color w:val="000000"/>
                <w:sz w:val="22"/>
              </w:rPr>
            </w:pPr>
            <w:r>
              <w:rPr>
                <w:color w:val="000000"/>
                <w:sz w:val="22"/>
              </w:rPr>
              <w:t xml:space="preserve">4.  </w:t>
            </w:r>
            <w:r w:rsidR="00E836D3" w:rsidRPr="00B37DCC">
              <w:rPr>
                <w:color w:val="000000"/>
                <w:sz w:val="22"/>
              </w:rPr>
              <w:t xml:space="preserve">Submit </w:t>
            </w:r>
            <w:r w:rsidR="00E836D3" w:rsidRPr="00B37DCC">
              <w:rPr>
                <w:b/>
                <w:bCs/>
                <w:i/>
                <w:iCs/>
                <w:color w:val="000000"/>
                <w:sz w:val="22"/>
              </w:rPr>
              <w:t>Application for Graduation</w:t>
            </w:r>
          </w:p>
          <w:p w:rsidR="00654B22" w:rsidRPr="00B37DCC" w:rsidRDefault="00654B22" w:rsidP="00B45EEB">
            <w:pPr>
              <w:pStyle w:val="Header"/>
              <w:tabs>
                <w:tab w:val="clear" w:pos="4320"/>
                <w:tab w:val="clear" w:pos="8640"/>
              </w:tabs>
              <w:rPr>
                <w:color w:val="000000"/>
                <w:sz w:val="22"/>
              </w:rPr>
            </w:pPr>
          </w:p>
        </w:tc>
        <w:tc>
          <w:tcPr>
            <w:tcW w:w="1798" w:type="dxa"/>
          </w:tcPr>
          <w:p w:rsidR="002B3D84" w:rsidRDefault="002B3D84" w:rsidP="001D2C68">
            <w:pPr>
              <w:pStyle w:val="Header"/>
              <w:tabs>
                <w:tab w:val="clear" w:pos="4320"/>
                <w:tab w:val="clear" w:pos="8640"/>
              </w:tabs>
              <w:jc w:val="center"/>
              <w:rPr>
                <w:color w:val="000000"/>
                <w:sz w:val="22"/>
              </w:rPr>
            </w:pPr>
          </w:p>
          <w:p w:rsidR="002B3D84" w:rsidRDefault="002B3D84" w:rsidP="001D2C68">
            <w:pPr>
              <w:pStyle w:val="Header"/>
              <w:tabs>
                <w:tab w:val="clear" w:pos="4320"/>
                <w:tab w:val="clear" w:pos="8640"/>
              </w:tabs>
              <w:jc w:val="center"/>
              <w:rPr>
                <w:color w:val="000000"/>
                <w:sz w:val="22"/>
              </w:rPr>
            </w:pPr>
            <w:r>
              <w:rPr>
                <w:color w:val="000000"/>
                <w:sz w:val="22"/>
              </w:rPr>
              <w:t>________</w:t>
            </w:r>
          </w:p>
          <w:p w:rsidR="002B3D84" w:rsidRDefault="002B3D84" w:rsidP="001D2C68">
            <w:pPr>
              <w:pStyle w:val="Header"/>
              <w:tabs>
                <w:tab w:val="clear" w:pos="4320"/>
                <w:tab w:val="clear" w:pos="8640"/>
              </w:tabs>
              <w:jc w:val="center"/>
              <w:rPr>
                <w:color w:val="000000"/>
                <w:sz w:val="22"/>
              </w:rPr>
            </w:pPr>
          </w:p>
          <w:p w:rsidR="002B3D84" w:rsidRDefault="002B3D84" w:rsidP="001D2C68">
            <w:pPr>
              <w:pStyle w:val="Header"/>
              <w:tabs>
                <w:tab w:val="clear" w:pos="4320"/>
                <w:tab w:val="clear" w:pos="8640"/>
              </w:tabs>
              <w:jc w:val="center"/>
              <w:rPr>
                <w:color w:val="000000"/>
                <w:sz w:val="22"/>
              </w:rPr>
            </w:pPr>
            <w:r>
              <w:rPr>
                <w:color w:val="000000"/>
                <w:sz w:val="22"/>
              </w:rPr>
              <w:t>________</w:t>
            </w:r>
          </w:p>
          <w:p w:rsidR="002B3D84" w:rsidRDefault="002B3D84" w:rsidP="001D2C68">
            <w:pPr>
              <w:pStyle w:val="Header"/>
              <w:tabs>
                <w:tab w:val="clear" w:pos="4320"/>
                <w:tab w:val="clear" w:pos="8640"/>
              </w:tabs>
              <w:jc w:val="center"/>
              <w:rPr>
                <w:color w:val="000000"/>
                <w:sz w:val="22"/>
              </w:rPr>
            </w:pPr>
            <w:r>
              <w:rPr>
                <w:color w:val="000000"/>
                <w:sz w:val="22"/>
              </w:rPr>
              <w:t>________</w:t>
            </w:r>
          </w:p>
          <w:p w:rsidR="002B3D84" w:rsidRDefault="002B3D84" w:rsidP="001D2C68">
            <w:pPr>
              <w:pStyle w:val="Header"/>
              <w:tabs>
                <w:tab w:val="clear" w:pos="4320"/>
                <w:tab w:val="clear" w:pos="8640"/>
              </w:tabs>
              <w:jc w:val="center"/>
              <w:rPr>
                <w:color w:val="000000"/>
                <w:sz w:val="22"/>
              </w:rPr>
            </w:pPr>
            <w:r>
              <w:rPr>
                <w:color w:val="000000"/>
                <w:sz w:val="22"/>
              </w:rPr>
              <w:t>________</w:t>
            </w:r>
          </w:p>
          <w:p w:rsidR="002B3D84" w:rsidRPr="00B37DCC" w:rsidRDefault="002B3D84" w:rsidP="001D2C68">
            <w:pPr>
              <w:pStyle w:val="Header"/>
              <w:tabs>
                <w:tab w:val="clear" w:pos="4320"/>
                <w:tab w:val="clear" w:pos="8640"/>
              </w:tabs>
              <w:jc w:val="center"/>
              <w:rPr>
                <w:color w:val="000000"/>
                <w:sz w:val="22"/>
              </w:rPr>
            </w:pPr>
          </w:p>
        </w:tc>
      </w:tr>
    </w:tbl>
    <w:p w:rsidR="0057125B" w:rsidRDefault="00C67DA2" w:rsidP="009D1961">
      <w:pPr>
        <w:jc w:val="center"/>
        <w:rPr>
          <w:color w:val="000000"/>
          <w:sz w:val="22"/>
        </w:rPr>
        <w:sectPr w:rsidR="0057125B" w:rsidSect="00595651">
          <w:pgSz w:w="12240" w:h="15840"/>
          <w:pgMar w:top="1008" w:right="1152" w:bottom="864" w:left="1152" w:header="720" w:footer="720" w:gutter="0"/>
          <w:pgNumType w:start="1"/>
          <w:cols w:space="720"/>
          <w:docGrid w:linePitch="360"/>
        </w:sectPr>
      </w:pPr>
      <w:r>
        <w:rPr>
          <w:color w:val="000000"/>
          <w:sz w:val="22"/>
        </w:rPr>
        <w:t>40</w:t>
      </w:r>
    </w:p>
    <w:p w:rsidR="00E02530" w:rsidRPr="00F01410" w:rsidRDefault="00E02530" w:rsidP="00E02530">
      <w:pPr>
        <w:pStyle w:val="Header"/>
        <w:tabs>
          <w:tab w:val="clear" w:pos="4320"/>
          <w:tab w:val="clear" w:pos="8640"/>
        </w:tabs>
        <w:jc w:val="center"/>
        <w:rPr>
          <w:b/>
          <w:color w:val="000000"/>
          <w:sz w:val="22"/>
        </w:rPr>
      </w:pPr>
      <w:r w:rsidRPr="00F01410">
        <w:rPr>
          <w:b/>
          <w:color w:val="000000"/>
          <w:sz w:val="22"/>
        </w:rPr>
        <w:lastRenderedPageBreak/>
        <w:t>THE UNIVERSITY OF ALABAMA IN HUNTSVILLE</w:t>
      </w:r>
    </w:p>
    <w:p w:rsidR="00E02530" w:rsidRPr="00F01410" w:rsidRDefault="00E02530" w:rsidP="00E02530">
      <w:pPr>
        <w:pStyle w:val="Header"/>
        <w:tabs>
          <w:tab w:val="clear" w:pos="4320"/>
          <w:tab w:val="clear" w:pos="8640"/>
        </w:tabs>
        <w:jc w:val="center"/>
        <w:rPr>
          <w:b/>
          <w:color w:val="000000"/>
          <w:sz w:val="22"/>
        </w:rPr>
      </w:pPr>
      <w:r w:rsidRPr="00F01410">
        <w:rPr>
          <w:b/>
          <w:color w:val="000000"/>
          <w:sz w:val="22"/>
        </w:rPr>
        <w:t>Department of Education</w:t>
      </w:r>
    </w:p>
    <w:p w:rsidR="00E02530" w:rsidRDefault="00E02530" w:rsidP="00E02530">
      <w:pPr>
        <w:pStyle w:val="Header"/>
        <w:tabs>
          <w:tab w:val="clear" w:pos="4320"/>
          <w:tab w:val="clear" w:pos="8640"/>
        </w:tabs>
        <w:jc w:val="center"/>
        <w:rPr>
          <w:color w:val="000000"/>
          <w:sz w:val="22"/>
        </w:rPr>
      </w:pPr>
    </w:p>
    <w:p w:rsidR="0057125B" w:rsidRPr="00E02530" w:rsidRDefault="00E02530" w:rsidP="00E02530">
      <w:pPr>
        <w:pStyle w:val="Header"/>
        <w:tabs>
          <w:tab w:val="clear" w:pos="4320"/>
          <w:tab w:val="clear" w:pos="8640"/>
        </w:tabs>
        <w:jc w:val="center"/>
        <w:rPr>
          <w:b/>
          <w:color w:val="000000"/>
          <w:szCs w:val="24"/>
        </w:rPr>
      </w:pPr>
      <w:r w:rsidRPr="00E02530">
        <w:rPr>
          <w:b/>
          <w:color w:val="000000"/>
          <w:szCs w:val="24"/>
        </w:rPr>
        <w:t>Statement of Understanding</w:t>
      </w:r>
    </w:p>
    <w:p w:rsidR="00E02530" w:rsidRDefault="00E02530" w:rsidP="0057125B">
      <w:pPr>
        <w:pStyle w:val="Header"/>
        <w:tabs>
          <w:tab w:val="clear" w:pos="4320"/>
          <w:tab w:val="clear" w:pos="8640"/>
        </w:tabs>
        <w:rPr>
          <w:color w:val="000000"/>
          <w:szCs w:val="24"/>
        </w:rPr>
      </w:pPr>
    </w:p>
    <w:p w:rsidR="00F01410" w:rsidRPr="00F01410" w:rsidRDefault="00E02530" w:rsidP="0057125B">
      <w:pPr>
        <w:pStyle w:val="Header"/>
        <w:tabs>
          <w:tab w:val="clear" w:pos="4320"/>
          <w:tab w:val="clear" w:pos="8640"/>
        </w:tabs>
        <w:rPr>
          <w:color w:val="000000"/>
          <w:sz w:val="22"/>
          <w:szCs w:val="22"/>
        </w:rPr>
      </w:pPr>
      <w:r w:rsidRPr="00F01410">
        <w:rPr>
          <w:color w:val="000000"/>
          <w:sz w:val="22"/>
          <w:szCs w:val="22"/>
        </w:rPr>
        <w:t>I, _____________________</w:t>
      </w:r>
      <w:r w:rsidR="00F01410" w:rsidRPr="00F01410">
        <w:rPr>
          <w:color w:val="000000"/>
          <w:sz w:val="22"/>
          <w:szCs w:val="22"/>
        </w:rPr>
        <w:t>______</w:t>
      </w:r>
      <w:r w:rsidRPr="00F01410">
        <w:rPr>
          <w:color w:val="000000"/>
          <w:sz w:val="22"/>
          <w:szCs w:val="22"/>
        </w:rPr>
        <w:t xml:space="preserve">_____, indicate by my signature below that I have read and </w:t>
      </w:r>
    </w:p>
    <w:p w:rsidR="00F01410" w:rsidRPr="00F01410" w:rsidRDefault="00F01410" w:rsidP="0057125B">
      <w:pPr>
        <w:pStyle w:val="Header"/>
        <w:tabs>
          <w:tab w:val="clear" w:pos="4320"/>
          <w:tab w:val="clear" w:pos="8640"/>
        </w:tabs>
        <w:rPr>
          <w:color w:val="000000"/>
          <w:sz w:val="22"/>
          <w:szCs w:val="22"/>
        </w:rPr>
      </w:pPr>
      <w:r w:rsidRPr="00F01410">
        <w:rPr>
          <w:color w:val="000000"/>
          <w:sz w:val="22"/>
          <w:szCs w:val="22"/>
        </w:rPr>
        <w:t xml:space="preserve">               (</w:t>
      </w:r>
      <w:proofErr w:type="gramStart"/>
      <w:r w:rsidRPr="00F01410">
        <w:rPr>
          <w:color w:val="000000"/>
          <w:sz w:val="22"/>
          <w:szCs w:val="22"/>
        </w:rPr>
        <w:t>please</w:t>
      </w:r>
      <w:proofErr w:type="gramEnd"/>
      <w:r w:rsidRPr="00F01410">
        <w:rPr>
          <w:color w:val="000000"/>
          <w:sz w:val="22"/>
          <w:szCs w:val="22"/>
        </w:rPr>
        <w:t xml:space="preserve"> print name)</w:t>
      </w:r>
    </w:p>
    <w:p w:rsidR="0057125B" w:rsidRPr="00F01410" w:rsidRDefault="00F01410" w:rsidP="0057125B">
      <w:pPr>
        <w:pStyle w:val="Header"/>
        <w:tabs>
          <w:tab w:val="clear" w:pos="4320"/>
          <w:tab w:val="clear" w:pos="8640"/>
        </w:tabs>
        <w:rPr>
          <w:color w:val="000000"/>
          <w:sz w:val="22"/>
          <w:szCs w:val="22"/>
        </w:rPr>
      </w:pPr>
      <w:proofErr w:type="gramStart"/>
      <w:r w:rsidRPr="00F01410">
        <w:rPr>
          <w:color w:val="000000"/>
          <w:sz w:val="22"/>
          <w:szCs w:val="22"/>
        </w:rPr>
        <w:t>understand</w:t>
      </w:r>
      <w:proofErr w:type="gramEnd"/>
      <w:r w:rsidRPr="00F01410">
        <w:rPr>
          <w:color w:val="000000"/>
          <w:sz w:val="22"/>
          <w:szCs w:val="22"/>
        </w:rPr>
        <w:t xml:space="preserve"> the </w:t>
      </w:r>
      <w:r w:rsidR="00E02530" w:rsidRPr="00F01410">
        <w:rPr>
          <w:color w:val="000000"/>
          <w:sz w:val="22"/>
          <w:szCs w:val="22"/>
        </w:rPr>
        <w:t>Department of Education admission, internship, and program completion standards outline in the current undergraduate and graduate handbooks and catalogs.</w:t>
      </w:r>
    </w:p>
    <w:p w:rsidR="00E02530" w:rsidRPr="00F01410" w:rsidRDefault="00E02530" w:rsidP="0057125B">
      <w:pPr>
        <w:pStyle w:val="Header"/>
        <w:tabs>
          <w:tab w:val="clear" w:pos="4320"/>
          <w:tab w:val="clear" w:pos="8640"/>
        </w:tabs>
        <w:rPr>
          <w:color w:val="000000"/>
          <w:sz w:val="22"/>
          <w:szCs w:val="22"/>
        </w:rPr>
      </w:pPr>
    </w:p>
    <w:p w:rsidR="00E02530" w:rsidRPr="00F01410" w:rsidRDefault="00E02530" w:rsidP="00E02530">
      <w:pPr>
        <w:pStyle w:val="Header"/>
        <w:numPr>
          <w:ilvl w:val="0"/>
          <w:numId w:val="10"/>
        </w:numPr>
        <w:tabs>
          <w:tab w:val="clear" w:pos="4320"/>
          <w:tab w:val="clear" w:pos="8640"/>
        </w:tabs>
        <w:rPr>
          <w:color w:val="000000"/>
          <w:sz w:val="22"/>
          <w:szCs w:val="22"/>
        </w:rPr>
      </w:pPr>
      <w:r w:rsidRPr="00F01410">
        <w:rPr>
          <w:color w:val="000000"/>
          <w:sz w:val="22"/>
          <w:szCs w:val="22"/>
        </w:rPr>
        <w:t xml:space="preserve">I also understand that all students must meet with their assigned academic advisors every semester to ensure proper course sequencing and program completion.  </w:t>
      </w:r>
    </w:p>
    <w:p w:rsidR="00CF7BE5" w:rsidRPr="00F01410" w:rsidRDefault="00CF7BE5" w:rsidP="00CF7BE5">
      <w:pPr>
        <w:pStyle w:val="Header"/>
        <w:tabs>
          <w:tab w:val="clear" w:pos="4320"/>
          <w:tab w:val="clear" w:pos="8640"/>
        </w:tabs>
        <w:ind w:left="360"/>
        <w:rPr>
          <w:color w:val="000000"/>
          <w:sz w:val="22"/>
          <w:szCs w:val="22"/>
        </w:rPr>
      </w:pPr>
    </w:p>
    <w:p w:rsidR="00E02530" w:rsidRPr="00F01410" w:rsidRDefault="00E02530" w:rsidP="00CF7BE5">
      <w:pPr>
        <w:pStyle w:val="Header"/>
        <w:numPr>
          <w:ilvl w:val="0"/>
          <w:numId w:val="10"/>
        </w:numPr>
        <w:tabs>
          <w:tab w:val="clear" w:pos="4320"/>
          <w:tab w:val="clear" w:pos="8640"/>
        </w:tabs>
        <w:rPr>
          <w:color w:val="000000"/>
          <w:sz w:val="22"/>
          <w:szCs w:val="22"/>
        </w:rPr>
      </w:pPr>
      <w:r w:rsidRPr="00F01410">
        <w:rPr>
          <w:color w:val="000000"/>
          <w:sz w:val="22"/>
          <w:szCs w:val="22"/>
        </w:rPr>
        <w:t xml:space="preserve">I also understand that all correspondence </w:t>
      </w:r>
      <w:r w:rsidR="005D6065" w:rsidRPr="00F01410">
        <w:rPr>
          <w:color w:val="000000"/>
          <w:sz w:val="22"/>
          <w:szCs w:val="22"/>
        </w:rPr>
        <w:t>from the Department of Education</w:t>
      </w:r>
      <w:r w:rsidRPr="00F01410">
        <w:rPr>
          <w:color w:val="000000"/>
          <w:sz w:val="22"/>
          <w:szCs w:val="22"/>
        </w:rPr>
        <w:t xml:space="preserve"> will go to the address listed on the UAH website or my UAH email address.  It is my responsibility to check these two sources periodically.</w:t>
      </w:r>
    </w:p>
    <w:p w:rsidR="00CF7BE5" w:rsidRPr="00F01410" w:rsidRDefault="00CF7BE5" w:rsidP="00CF7BE5">
      <w:pPr>
        <w:pStyle w:val="Header"/>
        <w:tabs>
          <w:tab w:val="clear" w:pos="4320"/>
          <w:tab w:val="clear" w:pos="8640"/>
        </w:tabs>
        <w:rPr>
          <w:color w:val="000000"/>
          <w:sz w:val="22"/>
          <w:szCs w:val="22"/>
        </w:rPr>
      </w:pPr>
    </w:p>
    <w:p w:rsidR="00CF7BE5" w:rsidRPr="00F01410" w:rsidRDefault="00E02530" w:rsidP="00CF7BE5">
      <w:pPr>
        <w:pStyle w:val="Header"/>
        <w:numPr>
          <w:ilvl w:val="0"/>
          <w:numId w:val="10"/>
        </w:numPr>
        <w:tabs>
          <w:tab w:val="clear" w:pos="4320"/>
          <w:tab w:val="clear" w:pos="8640"/>
        </w:tabs>
        <w:rPr>
          <w:color w:val="000000"/>
          <w:sz w:val="22"/>
          <w:szCs w:val="22"/>
        </w:rPr>
      </w:pPr>
      <w:r w:rsidRPr="00F01410">
        <w:rPr>
          <w:color w:val="000000"/>
          <w:sz w:val="22"/>
          <w:szCs w:val="22"/>
        </w:rPr>
        <w:t>I understand that</w:t>
      </w:r>
      <w:r w:rsidR="005D6065" w:rsidRPr="00F01410">
        <w:rPr>
          <w:color w:val="000000"/>
          <w:sz w:val="22"/>
          <w:szCs w:val="22"/>
        </w:rPr>
        <w:t xml:space="preserve"> </w:t>
      </w:r>
      <w:r w:rsidRPr="00F01410">
        <w:rPr>
          <w:color w:val="000000"/>
          <w:sz w:val="22"/>
          <w:szCs w:val="22"/>
        </w:rPr>
        <w:t xml:space="preserve">all students must complete a total of 210 hours of field experiences </w:t>
      </w:r>
      <w:r w:rsidR="005D6065" w:rsidRPr="00F01410">
        <w:rPr>
          <w:color w:val="000000"/>
          <w:sz w:val="22"/>
          <w:szCs w:val="22"/>
        </w:rPr>
        <w:t xml:space="preserve">in diverse schools prior to the internship. </w:t>
      </w:r>
    </w:p>
    <w:p w:rsidR="005D6065" w:rsidRPr="00F01410" w:rsidRDefault="005D6065" w:rsidP="005D6065">
      <w:pPr>
        <w:pStyle w:val="Header"/>
        <w:tabs>
          <w:tab w:val="clear" w:pos="4320"/>
          <w:tab w:val="clear" w:pos="8640"/>
        </w:tabs>
        <w:rPr>
          <w:color w:val="000000"/>
          <w:sz w:val="22"/>
          <w:szCs w:val="22"/>
        </w:rPr>
      </w:pPr>
    </w:p>
    <w:p w:rsidR="00CF7BE5" w:rsidRPr="00F01410" w:rsidRDefault="00CF7BE5" w:rsidP="00CF7BE5">
      <w:pPr>
        <w:pStyle w:val="Header"/>
        <w:numPr>
          <w:ilvl w:val="0"/>
          <w:numId w:val="10"/>
        </w:numPr>
        <w:tabs>
          <w:tab w:val="clear" w:pos="4320"/>
          <w:tab w:val="clear" w:pos="8640"/>
        </w:tabs>
        <w:rPr>
          <w:color w:val="000000"/>
          <w:sz w:val="22"/>
          <w:szCs w:val="22"/>
        </w:rPr>
      </w:pPr>
      <w:r w:rsidRPr="00F01410">
        <w:rPr>
          <w:color w:val="000000"/>
          <w:sz w:val="22"/>
          <w:szCs w:val="22"/>
        </w:rPr>
        <w:t>I also understand that I must take and pass all Alabama Prospective Teacher Tests at designated points in the program: the Basic Skills Test – during Blocks 1</w:t>
      </w:r>
      <w:proofErr w:type="gramStart"/>
      <w:r w:rsidRPr="00F01410">
        <w:rPr>
          <w:color w:val="000000"/>
          <w:sz w:val="22"/>
          <w:szCs w:val="22"/>
        </w:rPr>
        <w:t>,2</w:t>
      </w:r>
      <w:proofErr w:type="gramEnd"/>
      <w:r w:rsidRPr="00F01410">
        <w:rPr>
          <w:color w:val="000000"/>
          <w:sz w:val="22"/>
          <w:szCs w:val="22"/>
        </w:rPr>
        <w:t xml:space="preserve">; Praxis II during Block 3.  A passing score on </w:t>
      </w:r>
      <w:r w:rsidR="00001A7F">
        <w:rPr>
          <w:color w:val="000000"/>
          <w:sz w:val="22"/>
          <w:szCs w:val="22"/>
        </w:rPr>
        <w:t>both tests is required</w:t>
      </w:r>
      <w:r w:rsidR="00F01410" w:rsidRPr="00F01410">
        <w:rPr>
          <w:color w:val="000000"/>
          <w:sz w:val="22"/>
          <w:szCs w:val="22"/>
        </w:rPr>
        <w:t xml:space="preserve"> to continue in the program and </w:t>
      </w:r>
      <w:r w:rsidRPr="00F01410">
        <w:rPr>
          <w:color w:val="000000"/>
          <w:sz w:val="22"/>
          <w:szCs w:val="22"/>
        </w:rPr>
        <w:t>apply for the internship.</w:t>
      </w:r>
    </w:p>
    <w:p w:rsidR="00CF7BE5" w:rsidRPr="00F01410" w:rsidRDefault="00CF7BE5" w:rsidP="00CF7BE5">
      <w:pPr>
        <w:pStyle w:val="Header"/>
        <w:tabs>
          <w:tab w:val="clear" w:pos="4320"/>
          <w:tab w:val="clear" w:pos="8640"/>
        </w:tabs>
        <w:rPr>
          <w:color w:val="000000"/>
          <w:sz w:val="22"/>
          <w:szCs w:val="22"/>
        </w:rPr>
      </w:pPr>
    </w:p>
    <w:p w:rsidR="00E02530" w:rsidRPr="00F01410" w:rsidRDefault="00E02530" w:rsidP="0057125B">
      <w:pPr>
        <w:pStyle w:val="Header"/>
        <w:numPr>
          <w:ilvl w:val="0"/>
          <w:numId w:val="10"/>
        </w:numPr>
        <w:tabs>
          <w:tab w:val="clear" w:pos="4320"/>
          <w:tab w:val="clear" w:pos="8640"/>
        </w:tabs>
        <w:rPr>
          <w:color w:val="000000"/>
          <w:sz w:val="22"/>
          <w:szCs w:val="22"/>
        </w:rPr>
      </w:pPr>
      <w:r w:rsidRPr="00F01410">
        <w:rPr>
          <w:color w:val="000000"/>
          <w:sz w:val="22"/>
          <w:szCs w:val="22"/>
        </w:rPr>
        <w:t xml:space="preserve"> I also understand that the completion of a teacher education program requires a full semester internship.  This internship is completed in an assigned K-12 school under the full-time supervision of an appropriately certified cooperating teac</w:t>
      </w:r>
      <w:r w:rsidR="00001A7F">
        <w:rPr>
          <w:color w:val="000000"/>
          <w:sz w:val="22"/>
          <w:szCs w:val="22"/>
        </w:rPr>
        <w:t>her and university faculty</w:t>
      </w:r>
      <w:r w:rsidRPr="00F01410">
        <w:rPr>
          <w:color w:val="000000"/>
          <w:sz w:val="22"/>
          <w:szCs w:val="22"/>
        </w:rPr>
        <w:t>.  The internship also includes mandatory attendance of all on-campus seminars throughout the semester.</w:t>
      </w:r>
    </w:p>
    <w:p w:rsidR="005D6065" w:rsidRPr="00F01410" w:rsidRDefault="005D6065" w:rsidP="005D6065">
      <w:pPr>
        <w:pStyle w:val="Header"/>
        <w:tabs>
          <w:tab w:val="clear" w:pos="4320"/>
          <w:tab w:val="clear" w:pos="8640"/>
        </w:tabs>
        <w:rPr>
          <w:color w:val="000000"/>
          <w:sz w:val="22"/>
          <w:szCs w:val="22"/>
        </w:rPr>
      </w:pPr>
    </w:p>
    <w:p w:rsidR="005D6065" w:rsidRPr="00F01410" w:rsidRDefault="005D6065" w:rsidP="0057125B">
      <w:pPr>
        <w:pStyle w:val="Header"/>
        <w:numPr>
          <w:ilvl w:val="0"/>
          <w:numId w:val="10"/>
        </w:numPr>
        <w:tabs>
          <w:tab w:val="clear" w:pos="4320"/>
          <w:tab w:val="clear" w:pos="8640"/>
        </w:tabs>
        <w:rPr>
          <w:color w:val="000000"/>
          <w:sz w:val="22"/>
          <w:szCs w:val="22"/>
        </w:rPr>
      </w:pPr>
      <w:r w:rsidRPr="00F01410">
        <w:rPr>
          <w:color w:val="000000"/>
          <w:sz w:val="22"/>
          <w:szCs w:val="22"/>
        </w:rPr>
        <w:t>I understand that UAHuntsville supervises student teacher internships in select Alabama Schools.</w:t>
      </w:r>
    </w:p>
    <w:p w:rsidR="00CF7BE5" w:rsidRPr="00F01410" w:rsidRDefault="00CF7BE5" w:rsidP="00CF7BE5">
      <w:pPr>
        <w:pStyle w:val="Header"/>
        <w:tabs>
          <w:tab w:val="clear" w:pos="4320"/>
          <w:tab w:val="clear" w:pos="8640"/>
        </w:tabs>
        <w:rPr>
          <w:color w:val="000000"/>
          <w:sz w:val="22"/>
          <w:szCs w:val="22"/>
        </w:rPr>
      </w:pPr>
    </w:p>
    <w:p w:rsidR="00E02530" w:rsidRPr="00F01410" w:rsidRDefault="00E02530" w:rsidP="0057125B">
      <w:pPr>
        <w:pStyle w:val="Header"/>
        <w:numPr>
          <w:ilvl w:val="0"/>
          <w:numId w:val="10"/>
        </w:numPr>
        <w:tabs>
          <w:tab w:val="clear" w:pos="4320"/>
          <w:tab w:val="clear" w:pos="8640"/>
        </w:tabs>
        <w:rPr>
          <w:color w:val="000000"/>
          <w:sz w:val="22"/>
          <w:szCs w:val="22"/>
        </w:rPr>
      </w:pPr>
      <w:r w:rsidRPr="00F01410">
        <w:rPr>
          <w:color w:val="000000"/>
          <w:sz w:val="22"/>
          <w:szCs w:val="22"/>
        </w:rPr>
        <w:t>I also understand t</w:t>
      </w:r>
      <w:r w:rsidR="005D6065" w:rsidRPr="00F01410">
        <w:rPr>
          <w:color w:val="000000"/>
          <w:sz w:val="22"/>
          <w:szCs w:val="22"/>
        </w:rPr>
        <w:t>hat the Department of Educati</w:t>
      </w:r>
      <w:r w:rsidR="00CF7BE5" w:rsidRPr="00F01410">
        <w:rPr>
          <w:color w:val="000000"/>
          <w:sz w:val="22"/>
          <w:szCs w:val="22"/>
        </w:rPr>
        <w:t>on</w:t>
      </w:r>
      <w:r w:rsidRPr="00F01410">
        <w:rPr>
          <w:color w:val="000000"/>
          <w:sz w:val="22"/>
          <w:szCs w:val="22"/>
        </w:rPr>
        <w:t xml:space="preserve"> does not certify teachers.  The sole authority to certify teachers rests with the appropriate state agency.  T</w:t>
      </w:r>
      <w:r w:rsidR="00CF7BE5" w:rsidRPr="00F01410">
        <w:rPr>
          <w:color w:val="000000"/>
          <w:sz w:val="22"/>
          <w:szCs w:val="22"/>
        </w:rPr>
        <w:t xml:space="preserve">he </w:t>
      </w:r>
      <w:proofErr w:type="spellStart"/>
      <w:r w:rsidR="00CF7BE5" w:rsidRPr="00F01410">
        <w:rPr>
          <w:color w:val="000000"/>
          <w:sz w:val="22"/>
          <w:szCs w:val="22"/>
        </w:rPr>
        <w:t>D</w:t>
      </w:r>
      <w:r w:rsidRPr="00F01410">
        <w:rPr>
          <w:color w:val="000000"/>
          <w:sz w:val="22"/>
          <w:szCs w:val="22"/>
        </w:rPr>
        <w:t>eparment</w:t>
      </w:r>
      <w:proofErr w:type="spellEnd"/>
      <w:r w:rsidR="00CF7BE5" w:rsidRPr="00F01410">
        <w:rPr>
          <w:color w:val="000000"/>
          <w:sz w:val="22"/>
          <w:szCs w:val="22"/>
        </w:rPr>
        <w:t xml:space="preserve"> of Educati</w:t>
      </w:r>
      <w:r w:rsidRPr="00F01410">
        <w:rPr>
          <w:color w:val="000000"/>
          <w:sz w:val="22"/>
          <w:szCs w:val="22"/>
        </w:rPr>
        <w:t xml:space="preserve">on will recommend a student that has successfully </w:t>
      </w:r>
      <w:r w:rsidR="00CF7BE5" w:rsidRPr="00F01410">
        <w:rPr>
          <w:color w:val="000000"/>
          <w:sz w:val="22"/>
          <w:szCs w:val="22"/>
        </w:rPr>
        <w:t>completed an approved program within four years of admission.  Recommendations after four years will require completion of the current program in place at the time of the request.</w:t>
      </w:r>
    </w:p>
    <w:p w:rsidR="005D6065" w:rsidRPr="00F01410" w:rsidRDefault="005D6065" w:rsidP="005D6065">
      <w:pPr>
        <w:pStyle w:val="Header"/>
        <w:tabs>
          <w:tab w:val="clear" w:pos="4320"/>
          <w:tab w:val="clear" w:pos="8640"/>
        </w:tabs>
        <w:rPr>
          <w:color w:val="000000"/>
          <w:sz w:val="22"/>
          <w:szCs w:val="22"/>
        </w:rPr>
      </w:pPr>
    </w:p>
    <w:p w:rsidR="00F01410" w:rsidRPr="00F01410" w:rsidRDefault="00F01410" w:rsidP="00F01410">
      <w:pPr>
        <w:pStyle w:val="Header"/>
        <w:numPr>
          <w:ilvl w:val="0"/>
          <w:numId w:val="10"/>
        </w:numPr>
        <w:tabs>
          <w:tab w:val="clear" w:pos="4320"/>
          <w:tab w:val="clear" w:pos="8640"/>
        </w:tabs>
        <w:rPr>
          <w:color w:val="000000"/>
          <w:sz w:val="22"/>
          <w:szCs w:val="22"/>
        </w:rPr>
      </w:pPr>
      <w:r w:rsidRPr="00F01410">
        <w:rPr>
          <w:color w:val="000000"/>
          <w:sz w:val="22"/>
          <w:szCs w:val="22"/>
        </w:rPr>
        <w:t>I understand that I must meet all UAHuntsville and Department of Education requirements to graduate and be recommended for a teaching certificate.</w:t>
      </w:r>
    </w:p>
    <w:p w:rsidR="00F01410" w:rsidRPr="00F01410" w:rsidRDefault="00F01410" w:rsidP="00F01410">
      <w:pPr>
        <w:pStyle w:val="Header"/>
        <w:tabs>
          <w:tab w:val="clear" w:pos="4320"/>
          <w:tab w:val="clear" w:pos="8640"/>
        </w:tabs>
        <w:rPr>
          <w:color w:val="000000"/>
          <w:sz w:val="22"/>
          <w:szCs w:val="22"/>
        </w:rPr>
      </w:pPr>
    </w:p>
    <w:p w:rsidR="005D6065" w:rsidRPr="00F01410" w:rsidRDefault="005D6065" w:rsidP="0057125B">
      <w:pPr>
        <w:pStyle w:val="Header"/>
        <w:numPr>
          <w:ilvl w:val="0"/>
          <w:numId w:val="10"/>
        </w:numPr>
        <w:tabs>
          <w:tab w:val="clear" w:pos="4320"/>
          <w:tab w:val="clear" w:pos="8640"/>
        </w:tabs>
        <w:rPr>
          <w:color w:val="000000"/>
          <w:sz w:val="22"/>
          <w:szCs w:val="22"/>
        </w:rPr>
      </w:pPr>
      <w:r w:rsidRPr="00F01410">
        <w:rPr>
          <w:color w:val="000000"/>
          <w:sz w:val="22"/>
          <w:szCs w:val="22"/>
        </w:rPr>
        <w:t>I also understand that Teacher Education Programs may be altered to meet changes in Institutional, federal and Alabama State Department of Education regulations.</w:t>
      </w:r>
    </w:p>
    <w:p w:rsidR="00F01410" w:rsidRDefault="00F01410" w:rsidP="00F01410">
      <w:pPr>
        <w:pStyle w:val="Header"/>
        <w:tabs>
          <w:tab w:val="clear" w:pos="4320"/>
          <w:tab w:val="clear" w:pos="8640"/>
        </w:tabs>
        <w:rPr>
          <w:color w:val="000000"/>
          <w:szCs w:val="24"/>
        </w:rPr>
      </w:pPr>
    </w:p>
    <w:p w:rsidR="005D6065" w:rsidRDefault="005D6065" w:rsidP="00CF7BE5">
      <w:pPr>
        <w:pStyle w:val="Header"/>
        <w:tabs>
          <w:tab w:val="clear" w:pos="4320"/>
          <w:tab w:val="clear" w:pos="8640"/>
        </w:tabs>
        <w:rPr>
          <w:color w:val="000000"/>
          <w:szCs w:val="24"/>
        </w:rPr>
      </w:pPr>
    </w:p>
    <w:p w:rsidR="001D2C68" w:rsidRDefault="0057125B" w:rsidP="0057125B">
      <w:pPr>
        <w:pStyle w:val="Header"/>
        <w:tabs>
          <w:tab w:val="clear" w:pos="4320"/>
          <w:tab w:val="clear" w:pos="8640"/>
        </w:tabs>
        <w:rPr>
          <w:color w:val="000000"/>
          <w:szCs w:val="24"/>
        </w:rPr>
      </w:pPr>
      <w:r w:rsidRPr="001D2C68">
        <w:rPr>
          <w:color w:val="000000"/>
          <w:szCs w:val="24"/>
        </w:rPr>
        <w:t xml:space="preserve">I have been informed of the requirements and of my responsibilities for matriculation through the Teacher Education Program (TEP) at the University of Alabama in Huntsville. I understand that, </w:t>
      </w:r>
    </w:p>
    <w:p w:rsidR="001D2C68" w:rsidRDefault="0057125B" w:rsidP="0057125B">
      <w:pPr>
        <w:pStyle w:val="Header"/>
        <w:tabs>
          <w:tab w:val="clear" w:pos="4320"/>
          <w:tab w:val="clear" w:pos="8640"/>
        </w:tabs>
        <w:rPr>
          <w:color w:val="000000"/>
          <w:szCs w:val="24"/>
        </w:rPr>
      </w:pPr>
      <w:proofErr w:type="gramStart"/>
      <w:r w:rsidRPr="001D2C68">
        <w:rPr>
          <w:color w:val="000000"/>
          <w:szCs w:val="24"/>
        </w:rPr>
        <w:t>in</w:t>
      </w:r>
      <w:proofErr w:type="gramEnd"/>
      <w:r w:rsidRPr="001D2C68">
        <w:rPr>
          <w:color w:val="000000"/>
          <w:szCs w:val="24"/>
        </w:rPr>
        <w:t xml:space="preserve"> the event I do not carry out my responsibilities or meet the requirements as stated above, I may</w:t>
      </w:r>
    </w:p>
    <w:p w:rsidR="0057125B" w:rsidRPr="001D2C68" w:rsidRDefault="0057125B" w:rsidP="0057125B">
      <w:pPr>
        <w:pStyle w:val="Header"/>
        <w:tabs>
          <w:tab w:val="clear" w:pos="4320"/>
          <w:tab w:val="clear" w:pos="8640"/>
        </w:tabs>
        <w:rPr>
          <w:color w:val="000000"/>
          <w:szCs w:val="24"/>
        </w:rPr>
      </w:pPr>
      <w:proofErr w:type="gramStart"/>
      <w:r w:rsidRPr="001D2C68">
        <w:rPr>
          <w:color w:val="000000"/>
          <w:szCs w:val="24"/>
        </w:rPr>
        <w:t>be</w:t>
      </w:r>
      <w:proofErr w:type="gramEnd"/>
      <w:r w:rsidRPr="001D2C68">
        <w:rPr>
          <w:color w:val="000000"/>
          <w:szCs w:val="24"/>
        </w:rPr>
        <w:t xml:space="preserve"> dismissed from </w:t>
      </w:r>
      <w:proofErr w:type="spellStart"/>
      <w:r w:rsidRPr="001D2C68">
        <w:rPr>
          <w:color w:val="000000"/>
          <w:szCs w:val="24"/>
        </w:rPr>
        <w:t>te</w:t>
      </w:r>
      <w:proofErr w:type="spellEnd"/>
      <w:r w:rsidRPr="001D2C68">
        <w:rPr>
          <w:color w:val="000000"/>
          <w:szCs w:val="24"/>
        </w:rPr>
        <w:t xml:space="preserve"> TEP or may </w:t>
      </w:r>
      <w:r w:rsidR="000126C2" w:rsidRPr="001D2C68">
        <w:rPr>
          <w:color w:val="000000"/>
          <w:szCs w:val="24"/>
        </w:rPr>
        <w:t>not receive a recommendation for certification.</w:t>
      </w:r>
    </w:p>
    <w:p w:rsidR="0057125B" w:rsidRPr="001D2C68" w:rsidRDefault="0057125B" w:rsidP="0057125B">
      <w:pPr>
        <w:pStyle w:val="Header"/>
        <w:tabs>
          <w:tab w:val="clear" w:pos="4320"/>
          <w:tab w:val="clear" w:pos="8640"/>
        </w:tabs>
        <w:rPr>
          <w:color w:val="000000"/>
          <w:szCs w:val="24"/>
        </w:rPr>
      </w:pPr>
    </w:p>
    <w:p w:rsidR="00F01410" w:rsidRDefault="00F01410" w:rsidP="0057125B">
      <w:pPr>
        <w:pStyle w:val="Header"/>
        <w:tabs>
          <w:tab w:val="clear" w:pos="4320"/>
          <w:tab w:val="clear" w:pos="8640"/>
        </w:tabs>
        <w:rPr>
          <w:color w:val="000000"/>
          <w:szCs w:val="24"/>
        </w:rPr>
      </w:pPr>
      <w:r>
        <w:rPr>
          <w:color w:val="000000"/>
          <w:szCs w:val="24"/>
        </w:rPr>
        <w:t>Candidate Signature</w:t>
      </w:r>
      <w:r w:rsidR="0057125B" w:rsidRPr="001D2C68">
        <w:rPr>
          <w:color w:val="000000"/>
          <w:szCs w:val="24"/>
        </w:rPr>
        <w:t>: ______________________________</w:t>
      </w:r>
      <w:r>
        <w:rPr>
          <w:color w:val="000000"/>
          <w:szCs w:val="24"/>
        </w:rPr>
        <w:t>___</w:t>
      </w:r>
      <w:proofErr w:type="gramStart"/>
      <w:r>
        <w:rPr>
          <w:color w:val="000000"/>
          <w:szCs w:val="24"/>
        </w:rPr>
        <w:t>_  A</w:t>
      </w:r>
      <w:proofErr w:type="gramEnd"/>
      <w:r>
        <w:rPr>
          <w:color w:val="000000"/>
          <w:szCs w:val="24"/>
        </w:rPr>
        <w:t>#  _______________________</w:t>
      </w:r>
    </w:p>
    <w:p w:rsidR="0057125B" w:rsidRPr="00F01410" w:rsidRDefault="0057125B" w:rsidP="0057125B">
      <w:pPr>
        <w:pStyle w:val="Header"/>
        <w:tabs>
          <w:tab w:val="clear" w:pos="4320"/>
          <w:tab w:val="clear" w:pos="8640"/>
        </w:tabs>
        <w:rPr>
          <w:color w:val="000000"/>
          <w:szCs w:val="24"/>
        </w:rPr>
      </w:pPr>
      <w:r w:rsidRPr="00F01410">
        <w:rPr>
          <w:color w:val="000000"/>
          <w:sz w:val="20"/>
        </w:rPr>
        <w:t>One copy of thi</w:t>
      </w:r>
      <w:r w:rsidR="00F01410">
        <w:rPr>
          <w:color w:val="000000"/>
          <w:sz w:val="20"/>
        </w:rPr>
        <w:t xml:space="preserve">s document is to be kept by the candidate </w:t>
      </w:r>
      <w:r w:rsidRPr="00F01410">
        <w:rPr>
          <w:color w:val="000000"/>
          <w:sz w:val="20"/>
        </w:rPr>
        <w:t>and one copy is to be filed in the candidate’s file in the UAH Department of Education office.</w:t>
      </w:r>
    </w:p>
    <w:p w:rsidR="002E4C0E" w:rsidRPr="00FD2468" w:rsidRDefault="00FD2468" w:rsidP="0057125B">
      <w:pPr>
        <w:rPr>
          <w:rFonts w:ascii="Arial" w:hAnsi="Arial" w:cs="Arial"/>
          <w:b/>
          <w:sz w:val="20"/>
          <w:szCs w:val="20"/>
        </w:rPr>
      </w:pPr>
      <w:r w:rsidRPr="00FD2468">
        <w:rPr>
          <w:rFonts w:ascii="Arial" w:hAnsi="Arial" w:cs="Arial"/>
          <w:b/>
          <w:sz w:val="20"/>
          <w:szCs w:val="20"/>
        </w:rPr>
        <w:t xml:space="preserve">                                                                                                                                                     </w:t>
      </w:r>
      <w:r>
        <w:rPr>
          <w:rFonts w:ascii="Arial" w:hAnsi="Arial" w:cs="Arial"/>
          <w:b/>
          <w:sz w:val="20"/>
          <w:szCs w:val="20"/>
        </w:rPr>
        <w:t xml:space="preserve">             </w:t>
      </w:r>
      <w:r w:rsidR="00C67DA2">
        <w:rPr>
          <w:rFonts w:ascii="Arial" w:hAnsi="Arial" w:cs="Arial"/>
          <w:b/>
          <w:sz w:val="20"/>
          <w:szCs w:val="20"/>
        </w:rPr>
        <w:t xml:space="preserve">  41</w:t>
      </w:r>
    </w:p>
    <w:p w:rsidR="002E4C0E" w:rsidRPr="002E4C0E" w:rsidRDefault="002E4C0E" w:rsidP="00FD2468">
      <w:pPr>
        <w:rPr>
          <w:rFonts w:ascii="Arial" w:hAnsi="Arial" w:cs="Arial"/>
          <w:sz w:val="20"/>
          <w:szCs w:val="20"/>
        </w:rPr>
        <w:sectPr w:rsidR="002E4C0E" w:rsidRPr="002E4C0E" w:rsidSect="00BC2430">
          <w:pgSz w:w="12240" w:h="15840"/>
          <w:pgMar w:top="1152" w:right="720" w:bottom="1152" w:left="1440" w:header="720" w:footer="720" w:gutter="0"/>
          <w:cols w:space="720"/>
          <w:docGrid w:linePitch="360"/>
        </w:sectPr>
      </w:pPr>
    </w:p>
    <w:p w:rsidR="00AE6696" w:rsidRPr="00AE6696" w:rsidRDefault="00FD2468" w:rsidP="00FD2468">
      <w:pPr>
        <w:jc w:val="center"/>
        <w:rPr>
          <w:b/>
        </w:rPr>
      </w:pPr>
      <w:r>
        <w:rPr>
          <w:b/>
        </w:rPr>
        <w:lastRenderedPageBreak/>
        <w:t>T</w:t>
      </w:r>
      <w:r w:rsidR="00AE6696" w:rsidRPr="00AE6696">
        <w:rPr>
          <w:b/>
        </w:rPr>
        <w:t>HE UNIVERSITY OF ALABAMA IN HUNTSVILLE</w:t>
      </w:r>
    </w:p>
    <w:p w:rsidR="00AE6696" w:rsidRPr="00AE6696" w:rsidRDefault="00AE6696" w:rsidP="00AE6696">
      <w:pPr>
        <w:jc w:val="center"/>
        <w:rPr>
          <w:b/>
        </w:rPr>
      </w:pPr>
      <w:r>
        <w:rPr>
          <w:b/>
        </w:rPr>
        <w:t>Department of Education</w:t>
      </w:r>
    </w:p>
    <w:p w:rsidR="00AE6696" w:rsidRDefault="00AE6696" w:rsidP="00AE6696">
      <w:pPr>
        <w:jc w:val="center"/>
        <w:rPr>
          <w:b/>
          <w:sz w:val="22"/>
          <w:szCs w:val="22"/>
        </w:rPr>
      </w:pPr>
    </w:p>
    <w:p w:rsidR="00AE6696" w:rsidRPr="00F01410" w:rsidRDefault="00AE6696" w:rsidP="00AE6696">
      <w:pPr>
        <w:jc w:val="center"/>
        <w:rPr>
          <w:b/>
          <w:sz w:val="22"/>
          <w:szCs w:val="22"/>
        </w:rPr>
      </w:pPr>
    </w:p>
    <w:p w:rsidR="00AE6696" w:rsidRPr="00F01410" w:rsidRDefault="00AE6696" w:rsidP="00AE6696">
      <w:pPr>
        <w:rPr>
          <w:b/>
          <w:sz w:val="22"/>
          <w:szCs w:val="22"/>
        </w:rPr>
      </w:pPr>
      <w:r w:rsidRPr="00F01410">
        <w:rPr>
          <w:b/>
          <w:sz w:val="22"/>
          <w:szCs w:val="22"/>
        </w:rPr>
        <w:t>Background Check Acknowledgement</w:t>
      </w:r>
    </w:p>
    <w:p w:rsidR="00EA6543" w:rsidRPr="00F01410" w:rsidRDefault="00EA6543" w:rsidP="00AE6696">
      <w:pPr>
        <w:rPr>
          <w:b/>
          <w:sz w:val="22"/>
          <w:szCs w:val="22"/>
        </w:rPr>
      </w:pPr>
    </w:p>
    <w:p w:rsidR="00EA6543" w:rsidRPr="00F01410" w:rsidRDefault="00867595" w:rsidP="00867595">
      <w:pPr>
        <w:rPr>
          <w:color w:val="000000"/>
          <w:sz w:val="22"/>
          <w:szCs w:val="22"/>
        </w:rPr>
      </w:pPr>
      <w:r w:rsidRPr="00F01410">
        <w:rPr>
          <w:color w:val="000000"/>
          <w:sz w:val="22"/>
          <w:szCs w:val="22"/>
        </w:rPr>
        <w:t xml:space="preserve">According to the current version of the </w:t>
      </w:r>
      <w:r w:rsidRPr="00F01410">
        <w:rPr>
          <w:i/>
          <w:color w:val="000000"/>
          <w:sz w:val="22"/>
          <w:szCs w:val="22"/>
        </w:rPr>
        <w:t>Alabama Teacher Education Chapter of the Administrative Code</w:t>
      </w:r>
      <w:r w:rsidRPr="00F01410">
        <w:rPr>
          <w:color w:val="000000"/>
          <w:sz w:val="22"/>
          <w:szCs w:val="22"/>
        </w:rPr>
        <w:t xml:space="preserve">, all individuals who apply for Alabama certification shall be required to obtain background clearance through a fingerprint review conducted by the Alabama Bureau of Investigation and the Federal Bureau of Investigation.  Essentially this applies to all persons seeking INITIAL teacher certification, to persons changing school systems, and to persons whose certificates have lapsed for more than 90 days.  </w:t>
      </w:r>
    </w:p>
    <w:p w:rsidR="00EA6543" w:rsidRPr="00F01410" w:rsidRDefault="00EA6543" w:rsidP="00867595">
      <w:pPr>
        <w:rPr>
          <w:color w:val="000000"/>
          <w:sz w:val="22"/>
          <w:szCs w:val="22"/>
        </w:rPr>
      </w:pPr>
    </w:p>
    <w:p w:rsidR="00867595" w:rsidRPr="00F01410" w:rsidRDefault="00867595" w:rsidP="00867595">
      <w:pPr>
        <w:rPr>
          <w:b/>
          <w:sz w:val="22"/>
          <w:szCs w:val="22"/>
        </w:rPr>
      </w:pPr>
      <w:r w:rsidRPr="00F01410">
        <w:rPr>
          <w:color w:val="000000"/>
          <w:sz w:val="22"/>
          <w:szCs w:val="22"/>
        </w:rPr>
        <w:t xml:space="preserve">UAH requires all teacher candidates to be </w:t>
      </w:r>
      <w:r w:rsidRPr="00F01410">
        <w:rPr>
          <w:sz w:val="22"/>
          <w:szCs w:val="22"/>
        </w:rPr>
        <w:t xml:space="preserve">fingerprinted prior to </w:t>
      </w:r>
      <w:proofErr w:type="gramStart"/>
      <w:r w:rsidRPr="00F01410">
        <w:rPr>
          <w:sz w:val="22"/>
          <w:szCs w:val="22"/>
        </w:rPr>
        <w:t>beginning  Block</w:t>
      </w:r>
      <w:proofErr w:type="gramEnd"/>
      <w:r w:rsidRPr="00F01410">
        <w:rPr>
          <w:sz w:val="22"/>
          <w:szCs w:val="22"/>
        </w:rPr>
        <w:t xml:space="preserve"> 1 classes.  Students must provide the </w:t>
      </w:r>
      <w:proofErr w:type="spellStart"/>
      <w:r w:rsidRPr="00F01410">
        <w:rPr>
          <w:sz w:val="22"/>
          <w:szCs w:val="22"/>
        </w:rPr>
        <w:t>Certificaition</w:t>
      </w:r>
      <w:proofErr w:type="spellEnd"/>
      <w:r w:rsidRPr="00F01410">
        <w:rPr>
          <w:sz w:val="22"/>
          <w:szCs w:val="22"/>
        </w:rPr>
        <w:t xml:space="preserve"> Officer a copy of the verification of background clearance letter; letter will remain confidential.</w:t>
      </w:r>
      <w:r w:rsidRPr="00F01410">
        <w:rPr>
          <w:b/>
          <w:sz w:val="22"/>
          <w:szCs w:val="22"/>
        </w:rPr>
        <w:t xml:space="preserve"> Students who do not pass the background check are </w:t>
      </w:r>
      <w:proofErr w:type="gramStart"/>
      <w:r w:rsidRPr="00F01410">
        <w:rPr>
          <w:b/>
          <w:sz w:val="22"/>
          <w:szCs w:val="22"/>
        </w:rPr>
        <w:t>not  eligible</w:t>
      </w:r>
      <w:proofErr w:type="gramEnd"/>
      <w:r w:rsidRPr="00F01410">
        <w:rPr>
          <w:b/>
          <w:sz w:val="22"/>
          <w:szCs w:val="22"/>
        </w:rPr>
        <w:t xml:space="preserve"> to continue in the Teacher Education Program. </w:t>
      </w:r>
    </w:p>
    <w:p w:rsidR="00867595" w:rsidRPr="00F01410" w:rsidRDefault="00867595" w:rsidP="00867595">
      <w:pPr>
        <w:rPr>
          <w:sz w:val="22"/>
          <w:szCs w:val="22"/>
        </w:rPr>
      </w:pPr>
    </w:p>
    <w:p w:rsidR="00867595" w:rsidRPr="00F01410" w:rsidRDefault="00867595" w:rsidP="00867595">
      <w:pPr>
        <w:rPr>
          <w:sz w:val="22"/>
          <w:szCs w:val="22"/>
        </w:rPr>
      </w:pPr>
      <w:r w:rsidRPr="00F01410">
        <w:rPr>
          <w:sz w:val="22"/>
          <w:szCs w:val="22"/>
        </w:rPr>
        <w:t xml:space="preserve">The Alabama State Department of Education has contracted to have </w:t>
      </w:r>
      <w:r w:rsidRPr="00F01410">
        <w:rPr>
          <w:i/>
          <w:sz w:val="22"/>
          <w:szCs w:val="22"/>
        </w:rPr>
        <w:t>Cogent Systems</w:t>
      </w:r>
      <w:r w:rsidRPr="00F01410">
        <w:rPr>
          <w:sz w:val="22"/>
          <w:szCs w:val="22"/>
        </w:rPr>
        <w:t xml:space="preserve"> provide fingerprinting services for all teacher education candidates.  Candidates should consult the</w:t>
      </w:r>
      <w:r w:rsidRPr="00F01410">
        <w:rPr>
          <w:color w:val="FF0000"/>
          <w:sz w:val="22"/>
          <w:szCs w:val="22"/>
        </w:rPr>
        <w:t xml:space="preserve"> </w:t>
      </w:r>
      <w:r w:rsidRPr="00F01410">
        <w:rPr>
          <w:sz w:val="22"/>
          <w:szCs w:val="22"/>
        </w:rPr>
        <w:t>website (</w:t>
      </w:r>
      <w:hyperlink r:id="rId31" w:history="1">
        <w:r w:rsidRPr="00F01410">
          <w:rPr>
            <w:rStyle w:val="Hyperlink"/>
            <w:sz w:val="22"/>
            <w:szCs w:val="22"/>
          </w:rPr>
          <w:t>www.cogentid.com/AL</w:t>
        </w:r>
      </w:hyperlink>
      <w:r w:rsidRPr="00F01410">
        <w:rPr>
          <w:sz w:val="22"/>
          <w:szCs w:val="22"/>
        </w:rPr>
        <w:t>)</w:t>
      </w:r>
      <w:r w:rsidRPr="00F01410">
        <w:rPr>
          <w:color w:val="FF0000"/>
          <w:sz w:val="22"/>
          <w:szCs w:val="22"/>
        </w:rPr>
        <w:t xml:space="preserve"> </w:t>
      </w:r>
      <w:r w:rsidRPr="00F01410">
        <w:rPr>
          <w:sz w:val="22"/>
          <w:szCs w:val="22"/>
        </w:rPr>
        <w:t xml:space="preserve">for information about registration and scheduling their fingerprinting at a site near their residence.  Current cost for fingerprinting is $54.15.   </w:t>
      </w:r>
    </w:p>
    <w:p w:rsidR="00867595" w:rsidRPr="00F01410" w:rsidRDefault="00867595" w:rsidP="00867595">
      <w:pPr>
        <w:rPr>
          <w:sz w:val="22"/>
          <w:szCs w:val="22"/>
        </w:rPr>
      </w:pPr>
    </w:p>
    <w:p w:rsidR="00867595" w:rsidRPr="00F01410" w:rsidRDefault="00867595" w:rsidP="00867595">
      <w:pPr>
        <w:rPr>
          <w:sz w:val="22"/>
          <w:szCs w:val="22"/>
        </w:rPr>
      </w:pPr>
      <w:r w:rsidRPr="00F01410">
        <w:rPr>
          <w:sz w:val="22"/>
          <w:szCs w:val="22"/>
        </w:rPr>
        <w:t>Date of Fingerprinting:  ___________</w:t>
      </w:r>
      <w:r w:rsidR="00041122" w:rsidRPr="00F01410">
        <w:rPr>
          <w:sz w:val="22"/>
          <w:szCs w:val="22"/>
        </w:rPr>
        <w:t>______</w:t>
      </w:r>
      <w:r w:rsidRPr="00F01410">
        <w:rPr>
          <w:sz w:val="22"/>
          <w:szCs w:val="22"/>
        </w:rPr>
        <w:t>___</w:t>
      </w:r>
    </w:p>
    <w:p w:rsidR="00867595" w:rsidRPr="00F01410" w:rsidRDefault="00867595" w:rsidP="00867595">
      <w:pPr>
        <w:rPr>
          <w:sz w:val="22"/>
          <w:szCs w:val="22"/>
        </w:rPr>
      </w:pPr>
    </w:p>
    <w:p w:rsidR="00867595" w:rsidRPr="00F01410" w:rsidRDefault="00867595" w:rsidP="00867595">
      <w:pPr>
        <w:rPr>
          <w:sz w:val="22"/>
          <w:szCs w:val="22"/>
        </w:rPr>
      </w:pPr>
      <w:r w:rsidRPr="00F01410">
        <w:rPr>
          <w:sz w:val="22"/>
          <w:szCs w:val="22"/>
        </w:rPr>
        <w:t>Date of Clearance Letter:  ____________</w:t>
      </w:r>
      <w:r w:rsidR="00041122" w:rsidRPr="00F01410">
        <w:rPr>
          <w:sz w:val="22"/>
          <w:szCs w:val="22"/>
        </w:rPr>
        <w:t>______</w:t>
      </w:r>
    </w:p>
    <w:p w:rsidR="00867595" w:rsidRPr="00F01410" w:rsidRDefault="00867595" w:rsidP="00867595">
      <w:pPr>
        <w:rPr>
          <w:sz w:val="22"/>
          <w:szCs w:val="22"/>
        </w:rPr>
      </w:pPr>
    </w:p>
    <w:p w:rsidR="00867595" w:rsidRPr="00F01410" w:rsidRDefault="00867595" w:rsidP="00867595">
      <w:pPr>
        <w:rPr>
          <w:sz w:val="22"/>
          <w:szCs w:val="22"/>
        </w:rPr>
      </w:pPr>
      <w:r w:rsidRPr="00F01410">
        <w:rPr>
          <w:sz w:val="22"/>
          <w:szCs w:val="22"/>
        </w:rPr>
        <w:t>Date Letter submitted to Certification Officer:  _____________</w:t>
      </w:r>
    </w:p>
    <w:p w:rsidR="00867595" w:rsidRPr="00F01410" w:rsidRDefault="00867595" w:rsidP="00AE6696">
      <w:pPr>
        <w:rPr>
          <w:b/>
          <w:sz w:val="22"/>
          <w:szCs w:val="22"/>
        </w:rPr>
      </w:pPr>
    </w:p>
    <w:p w:rsidR="00DE7738" w:rsidRPr="00F01410" w:rsidRDefault="00DE7738" w:rsidP="00AE6696">
      <w:pPr>
        <w:rPr>
          <w:b/>
          <w:sz w:val="22"/>
          <w:szCs w:val="22"/>
        </w:rPr>
      </w:pPr>
    </w:p>
    <w:p w:rsidR="00DE7738" w:rsidRPr="00F01410" w:rsidRDefault="00DE7738" w:rsidP="00AE6696">
      <w:pPr>
        <w:rPr>
          <w:b/>
          <w:sz w:val="22"/>
          <w:szCs w:val="22"/>
        </w:rPr>
      </w:pPr>
      <w:r w:rsidRPr="00F01410">
        <w:rPr>
          <w:b/>
          <w:sz w:val="22"/>
          <w:szCs w:val="22"/>
        </w:rPr>
        <w:t xml:space="preserve">Note:  Candidates must keep </w:t>
      </w:r>
      <w:r w:rsidR="00FC19DD" w:rsidRPr="00F01410">
        <w:rPr>
          <w:b/>
          <w:sz w:val="22"/>
          <w:szCs w:val="22"/>
        </w:rPr>
        <w:t xml:space="preserve">the original </w:t>
      </w:r>
      <w:r w:rsidRPr="00F01410">
        <w:rPr>
          <w:b/>
          <w:sz w:val="22"/>
          <w:szCs w:val="22"/>
        </w:rPr>
        <w:t>clearance letter as it will be required by school systems when applying for teaching positions.</w:t>
      </w:r>
    </w:p>
    <w:p w:rsidR="00AE6696" w:rsidRPr="00F01410" w:rsidRDefault="00AE6696" w:rsidP="00AE6696">
      <w:pPr>
        <w:rPr>
          <w:sz w:val="22"/>
          <w:szCs w:val="22"/>
        </w:rPr>
      </w:pPr>
    </w:p>
    <w:p w:rsidR="00AE6696" w:rsidRPr="00F01410" w:rsidRDefault="00AE6696" w:rsidP="00AE6696">
      <w:pPr>
        <w:rPr>
          <w:b/>
          <w:sz w:val="22"/>
          <w:szCs w:val="22"/>
        </w:rPr>
      </w:pPr>
    </w:p>
    <w:p w:rsidR="002220E4" w:rsidRDefault="002220E4" w:rsidP="002220E4">
      <w:pPr>
        <w:jc w:val="center"/>
        <w:rPr>
          <w:rFonts w:ascii="Arial" w:hAnsi="Arial" w:cs="Arial"/>
          <w:b/>
          <w:bCs/>
        </w:rPr>
      </w:pPr>
    </w:p>
    <w:p w:rsidR="000D7198" w:rsidRDefault="000D7198" w:rsidP="002220E4">
      <w:pPr>
        <w:jc w:val="center"/>
        <w:rPr>
          <w:rFonts w:ascii="Arial" w:hAnsi="Arial" w:cs="Arial"/>
          <w:b/>
          <w:bCs/>
        </w:rPr>
      </w:pPr>
    </w:p>
    <w:p w:rsidR="00001A7F" w:rsidRDefault="00001A7F" w:rsidP="002220E4">
      <w:pPr>
        <w:jc w:val="center"/>
        <w:rPr>
          <w:rFonts w:ascii="Arial" w:hAnsi="Arial" w:cs="Arial"/>
          <w:b/>
          <w:bCs/>
        </w:rPr>
      </w:pPr>
    </w:p>
    <w:p w:rsidR="00001A7F" w:rsidRDefault="00001A7F" w:rsidP="002220E4">
      <w:pPr>
        <w:jc w:val="center"/>
        <w:rPr>
          <w:rFonts w:ascii="Arial" w:hAnsi="Arial" w:cs="Arial"/>
          <w:b/>
          <w:bCs/>
        </w:rPr>
      </w:pPr>
    </w:p>
    <w:p w:rsidR="00001A7F" w:rsidRDefault="00001A7F" w:rsidP="002220E4">
      <w:pPr>
        <w:jc w:val="center"/>
        <w:rPr>
          <w:rFonts w:ascii="Arial" w:hAnsi="Arial" w:cs="Arial"/>
          <w:b/>
          <w:bCs/>
        </w:rPr>
      </w:pPr>
    </w:p>
    <w:p w:rsidR="00001A7F" w:rsidRDefault="00001A7F" w:rsidP="002220E4">
      <w:pPr>
        <w:jc w:val="center"/>
        <w:rPr>
          <w:rFonts w:ascii="Arial" w:hAnsi="Arial" w:cs="Arial"/>
          <w:b/>
          <w:bCs/>
        </w:rPr>
      </w:pPr>
    </w:p>
    <w:p w:rsidR="00001A7F" w:rsidRDefault="00001A7F" w:rsidP="002220E4">
      <w:pPr>
        <w:jc w:val="center"/>
        <w:rPr>
          <w:rFonts w:ascii="Arial" w:hAnsi="Arial" w:cs="Arial"/>
          <w:b/>
          <w:bCs/>
        </w:rPr>
      </w:pPr>
    </w:p>
    <w:p w:rsidR="00001A7F" w:rsidRDefault="00001A7F" w:rsidP="002220E4">
      <w:pPr>
        <w:jc w:val="center"/>
        <w:rPr>
          <w:rFonts w:ascii="Arial" w:hAnsi="Arial" w:cs="Arial"/>
          <w:b/>
          <w:bCs/>
        </w:rPr>
      </w:pPr>
    </w:p>
    <w:p w:rsidR="00001A7F" w:rsidRDefault="00001A7F" w:rsidP="002220E4">
      <w:pPr>
        <w:jc w:val="center"/>
        <w:rPr>
          <w:rFonts w:ascii="Arial" w:hAnsi="Arial" w:cs="Arial"/>
          <w:b/>
          <w:bCs/>
        </w:rPr>
      </w:pPr>
    </w:p>
    <w:p w:rsidR="00001A7F" w:rsidRDefault="00001A7F" w:rsidP="002220E4">
      <w:pPr>
        <w:jc w:val="center"/>
        <w:rPr>
          <w:rFonts w:ascii="Arial" w:hAnsi="Arial" w:cs="Arial"/>
          <w:b/>
          <w:bCs/>
        </w:rPr>
      </w:pPr>
    </w:p>
    <w:p w:rsidR="00001A7F" w:rsidRDefault="00001A7F" w:rsidP="00001A7F">
      <w:pPr>
        <w:rPr>
          <w:bCs/>
          <w:sz w:val="20"/>
          <w:szCs w:val="20"/>
        </w:rPr>
      </w:pPr>
    </w:p>
    <w:p w:rsidR="00001A7F" w:rsidRDefault="00001A7F" w:rsidP="00001A7F">
      <w:pPr>
        <w:rPr>
          <w:bCs/>
          <w:sz w:val="20"/>
          <w:szCs w:val="20"/>
        </w:rPr>
      </w:pPr>
    </w:p>
    <w:p w:rsidR="00001A7F" w:rsidRDefault="00001A7F" w:rsidP="00001A7F">
      <w:pPr>
        <w:rPr>
          <w:bCs/>
          <w:sz w:val="20"/>
          <w:szCs w:val="20"/>
        </w:rPr>
      </w:pPr>
    </w:p>
    <w:p w:rsidR="00001A7F" w:rsidRDefault="00001A7F" w:rsidP="00001A7F">
      <w:pPr>
        <w:rPr>
          <w:bCs/>
          <w:sz w:val="20"/>
          <w:szCs w:val="20"/>
        </w:rPr>
      </w:pPr>
    </w:p>
    <w:p w:rsidR="00001A7F" w:rsidRDefault="00001A7F" w:rsidP="00001A7F">
      <w:pPr>
        <w:rPr>
          <w:bCs/>
          <w:sz w:val="20"/>
          <w:szCs w:val="20"/>
        </w:rPr>
      </w:pPr>
    </w:p>
    <w:p w:rsidR="00AD29B3" w:rsidRDefault="00AD29B3" w:rsidP="00001A7F">
      <w:pPr>
        <w:rPr>
          <w:bCs/>
          <w:sz w:val="20"/>
          <w:szCs w:val="20"/>
        </w:rPr>
      </w:pPr>
    </w:p>
    <w:p w:rsidR="00AD29B3" w:rsidRDefault="00AD29B3" w:rsidP="00001A7F">
      <w:pPr>
        <w:rPr>
          <w:bCs/>
          <w:sz w:val="20"/>
          <w:szCs w:val="20"/>
        </w:rPr>
      </w:pPr>
    </w:p>
    <w:p w:rsidR="00AD29B3" w:rsidRDefault="00AD29B3" w:rsidP="00001A7F">
      <w:pPr>
        <w:rPr>
          <w:bCs/>
          <w:sz w:val="20"/>
          <w:szCs w:val="20"/>
        </w:rPr>
      </w:pPr>
    </w:p>
    <w:p w:rsidR="00AD29B3" w:rsidRDefault="00AD29B3" w:rsidP="00001A7F">
      <w:pPr>
        <w:rPr>
          <w:bCs/>
          <w:sz w:val="20"/>
          <w:szCs w:val="20"/>
        </w:rPr>
      </w:pPr>
    </w:p>
    <w:p w:rsidR="00AD29B3" w:rsidRDefault="00C67DA2" w:rsidP="00C67DA2">
      <w:pPr>
        <w:jc w:val="right"/>
        <w:rPr>
          <w:bCs/>
          <w:sz w:val="20"/>
          <w:szCs w:val="20"/>
        </w:rPr>
      </w:pPr>
      <w:r>
        <w:rPr>
          <w:bCs/>
          <w:sz w:val="20"/>
          <w:szCs w:val="20"/>
        </w:rPr>
        <w:t>42</w:t>
      </w:r>
    </w:p>
    <w:tbl>
      <w:tblPr>
        <w:tblW w:w="9940" w:type="dxa"/>
        <w:tblInd w:w="-731" w:type="dxa"/>
        <w:tblLook w:val="04A0" w:firstRow="1" w:lastRow="0" w:firstColumn="1" w:lastColumn="0" w:noHBand="0" w:noVBand="1"/>
      </w:tblPr>
      <w:tblGrid>
        <w:gridCol w:w="731"/>
        <w:gridCol w:w="2430"/>
        <w:gridCol w:w="1060"/>
        <w:gridCol w:w="1480"/>
        <w:gridCol w:w="1035"/>
        <w:gridCol w:w="222"/>
        <w:gridCol w:w="147"/>
        <w:gridCol w:w="1093"/>
        <w:gridCol w:w="280"/>
        <w:gridCol w:w="1125"/>
        <w:gridCol w:w="115"/>
        <w:gridCol w:w="222"/>
      </w:tblGrid>
      <w:tr w:rsidR="00AD29B3" w:rsidTr="00237938">
        <w:trPr>
          <w:gridBefore w:val="1"/>
          <w:gridAfter w:val="2"/>
          <w:wBefore w:w="731" w:type="dxa"/>
          <w:wAfter w:w="337" w:type="dxa"/>
          <w:trHeight w:val="810"/>
        </w:trPr>
        <w:tc>
          <w:tcPr>
            <w:tcW w:w="8872" w:type="dxa"/>
            <w:gridSpan w:val="9"/>
            <w:tcBorders>
              <w:top w:val="nil"/>
              <w:left w:val="nil"/>
              <w:bottom w:val="nil"/>
              <w:right w:val="nil"/>
            </w:tcBorders>
            <w:shd w:val="clear" w:color="auto" w:fill="auto"/>
            <w:vAlign w:val="bottom"/>
            <w:hideMark/>
          </w:tcPr>
          <w:p w:rsidR="00AD29B3" w:rsidRDefault="00AD29B3">
            <w:pPr>
              <w:jc w:val="center"/>
              <w:rPr>
                <w:rFonts w:ascii="Arial" w:hAnsi="Arial" w:cs="Arial"/>
                <w:b/>
                <w:bCs/>
                <w:sz w:val="20"/>
                <w:szCs w:val="20"/>
              </w:rPr>
            </w:pPr>
            <w:r>
              <w:rPr>
                <w:rFonts w:ascii="Arial" w:hAnsi="Arial" w:cs="Arial"/>
                <w:b/>
                <w:bCs/>
                <w:sz w:val="20"/>
                <w:szCs w:val="20"/>
              </w:rPr>
              <w:lastRenderedPageBreak/>
              <w:t>University of Alabama in Huntsville</w:t>
            </w:r>
            <w:r>
              <w:rPr>
                <w:rFonts w:ascii="Arial" w:hAnsi="Arial" w:cs="Arial"/>
                <w:b/>
                <w:bCs/>
                <w:sz w:val="20"/>
                <w:szCs w:val="20"/>
              </w:rPr>
              <w:br/>
              <w:t>Department of Education</w:t>
            </w:r>
          </w:p>
        </w:tc>
      </w:tr>
      <w:tr w:rsidR="00AD29B3" w:rsidTr="00237938">
        <w:trPr>
          <w:gridBefore w:val="1"/>
          <w:gridAfter w:val="2"/>
          <w:wBefore w:w="731" w:type="dxa"/>
          <w:wAfter w:w="337" w:type="dxa"/>
          <w:trHeight w:val="345"/>
        </w:trPr>
        <w:tc>
          <w:tcPr>
            <w:tcW w:w="8872" w:type="dxa"/>
            <w:gridSpan w:val="9"/>
            <w:tcBorders>
              <w:top w:val="nil"/>
              <w:left w:val="nil"/>
              <w:bottom w:val="nil"/>
              <w:right w:val="nil"/>
            </w:tcBorders>
            <w:shd w:val="clear" w:color="auto" w:fill="auto"/>
            <w:vAlign w:val="bottom"/>
            <w:hideMark/>
          </w:tcPr>
          <w:p w:rsidR="00AD29B3" w:rsidRDefault="00AD29B3">
            <w:pPr>
              <w:jc w:val="center"/>
              <w:rPr>
                <w:rFonts w:ascii="Arial" w:hAnsi="Arial" w:cs="Arial"/>
                <w:b/>
                <w:bCs/>
                <w:sz w:val="20"/>
                <w:szCs w:val="20"/>
                <w:u w:val="single"/>
              </w:rPr>
            </w:pPr>
            <w:r>
              <w:rPr>
                <w:rFonts w:ascii="Arial" w:hAnsi="Arial" w:cs="Arial"/>
                <w:b/>
                <w:bCs/>
                <w:sz w:val="20"/>
                <w:szCs w:val="20"/>
                <w:u w:val="single"/>
              </w:rPr>
              <w:t>Academic Honor Statement</w:t>
            </w:r>
          </w:p>
        </w:tc>
      </w:tr>
      <w:tr w:rsidR="00AD29B3" w:rsidTr="00237938">
        <w:trPr>
          <w:gridBefore w:val="1"/>
          <w:gridAfter w:val="2"/>
          <w:wBefore w:w="731" w:type="dxa"/>
          <w:wAfter w:w="337" w:type="dxa"/>
          <w:trHeight w:val="255"/>
        </w:trPr>
        <w:tc>
          <w:tcPr>
            <w:tcW w:w="2430" w:type="dxa"/>
            <w:tcBorders>
              <w:top w:val="nil"/>
              <w:left w:val="nil"/>
              <w:bottom w:val="nil"/>
              <w:right w:val="nil"/>
            </w:tcBorders>
            <w:shd w:val="clear" w:color="auto" w:fill="auto"/>
            <w:vAlign w:val="bottom"/>
            <w:hideMark/>
          </w:tcPr>
          <w:p w:rsidR="00AD29B3" w:rsidRDefault="00AD29B3">
            <w:pPr>
              <w:jc w:val="center"/>
              <w:rPr>
                <w:rFonts w:ascii="Arial" w:hAnsi="Arial" w:cs="Arial"/>
                <w:b/>
                <w:bCs/>
                <w:sz w:val="20"/>
                <w:szCs w:val="20"/>
              </w:rPr>
            </w:pPr>
          </w:p>
        </w:tc>
        <w:tc>
          <w:tcPr>
            <w:tcW w:w="1060" w:type="dxa"/>
            <w:tcBorders>
              <w:top w:val="nil"/>
              <w:left w:val="nil"/>
              <w:bottom w:val="nil"/>
              <w:right w:val="nil"/>
            </w:tcBorders>
            <w:shd w:val="clear" w:color="auto" w:fill="auto"/>
            <w:noWrap/>
            <w:vAlign w:val="bottom"/>
            <w:hideMark/>
          </w:tcPr>
          <w:p w:rsidR="00AD29B3" w:rsidRDefault="00AD29B3">
            <w:pPr>
              <w:jc w:val="center"/>
              <w:rPr>
                <w:rFonts w:ascii="Arial" w:hAnsi="Arial" w:cs="Arial"/>
                <w:b/>
                <w:bCs/>
                <w:sz w:val="20"/>
                <w:szCs w:val="20"/>
              </w:rPr>
            </w:pPr>
          </w:p>
        </w:tc>
        <w:tc>
          <w:tcPr>
            <w:tcW w:w="1480" w:type="dxa"/>
            <w:tcBorders>
              <w:top w:val="nil"/>
              <w:left w:val="nil"/>
              <w:bottom w:val="nil"/>
              <w:right w:val="nil"/>
            </w:tcBorders>
            <w:shd w:val="clear" w:color="auto" w:fill="auto"/>
            <w:noWrap/>
            <w:vAlign w:val="bottom"/>
            <w:hideMark/>
          </w:tcPr>
          <w:p w:rsidR="00AD29B3" w:rsidRDefault="00AD29B3">
            <w:pPr>
              <w:jc w:val="center"/>
              <w:rPr>
                <w:rFonts w:ascii="Arial" w:hAnsi="Arial" w:cs="Arial"/>
                <w:b/>
                <w:bCs/>
                <w:sz w:val="20"/>
                <w:szCs w:val="20"/>
              </w:rPr>
            </w:pPr>
          </w:p>
        </w:tc>
        <w:tc>
          <w:tcPr>
            <w:tcW w:w="1404" w:type="dxa"/>
            <w:gridSpan w:val="3"/>
            <w:tcBorders>
              <w:top w:val="nil"/>
              <w:left w:val="nil"/>
              <w:bottom w:val="nil"/>
              <w:right w:val="nil"/>
            </w:tcBorders>
            <w:shd w:val="clear" w:color="auto" w:fill="auto"/>
            <w:noWrap/>
            <w:vAlign w:val="bottom"/>
            <w:hideMark/>
          </w:tcPr>
          <w:p w:rsidR="00AD29B3" w:rsidRDefault="00AD29B3">
            <w:pPr>
              <w:jc w:val="center"/>
              <w:rPr>
                <w:rFonts w:ascii="Arial" w:hAnsi="Arial" w:cs="Arial"/>
                <w:b/>
                <w:bCs/>
                <w:sz w:val="20"/>
                <w:szCs w:val="20"/>
              </w:rPr>
            </w:pPr>
          </w:p>
        </w:tc>
        <w:tc>
          <w:tcPr>
            <w:tcW w:w="2498" w:type="dxa"/>
            <w:gridSpan w:val="3"/>
            <w:tcBorders>
              <w:top w:val="nil"/>
              <w:left w:val="nil"/>
              <w:bottom w:val="nil"/>
              <w:right w:val="nil"/>
            </w:tcBorders>
            <w:shd w:val="clear" w:color="auto" w:fill="auto"/>
            <w:noWrap/>
            <w:vAlign w:val="bottom"/>
            <w:hideMark/>
          </w:tcPr>
          <w:p w:rsidR="00AD29B3" w:rsidRDefault="00AD29B3">
            <w:pPr>
              <w:jc w:val="center"/>
              <w:rPr>
                <w:rFonts w:ascii="Arial" w:hAnsi="Arial" w:cs="Arial"/>
                <w:b/>
                <w:bCs/>
                <w:sz w:val="20"/>
                <w:szCs w:val="20"/>
              </w:rPr>
            </w:pPr>
          </w:p>
        </w:tc>
      </w:tr>
      <w:tr w:rsidR="00AD29B3" w:rsidTr="00237938">
        <w:trPr>
          <w:gridBefore w:val="1"/>
          <w:gridAfter w:val="2"/>
          <w:wBefore w:w="731" w:type="dxa"/>
          <w:wAfter w:w="337" w:type="dxa"/>
          <w:trHeight w:val="255"/>
        </w:trPr>
        <w:tc>
          <w:tcPr>
            <w:tcW w:w="8872" w:type="dxa"/>
            <w:gridSpan w:val="9"/>
            <w:vMerge w:val="restart"/>
            <w:tcBorders>
              <w:top w:val="nil"/>
              <w:left w:val="nil"/>
              <w:bottom w:val="nil"/>
              <w:right w:val="nil"/>
            </w:tcBorders>
            <w:shd w:val="clear" w:color="auto" w:fill="auto"/>
            <w:vAlign w:val="bottom"/>
            <w:hideMark/>
          </w:tcPr>
          <w:p w:rsidR="00AD29B3" w:rsidRDefault="00AD29B3">
            <w:pPr>
              <w:jc w:val="center"/>
              <w:rPr>
                <w:rFonts w:ascii="Arial" w:hAnsi="Arial" w:cs="Arial"/>
                <w:sz w:val="20"/>
                <w:szCs w:val="20"/>
              </w:rPr>
            </w:pPr>
            <w:r>
              <w:rPr>
                <w:rFonts w:ascii="Arial" w:hAnsi="Arial" w:cs="Arial"/>
                <w:sz w:val="20"/>
                <w:szCs w:val="20"/>
              </w:rPr>
              <w:t>I promise or affirm that I will not at any time be involved in cheating, plagiarism, fabrication, misrepresentation, or any other form of academic misconduct as outlined in the UAH Student Handbook (online) while I am enrolled as a student at UAH.  I understand that violating this promise will result in penalties as severe as indefinite suspension form the University of Alabama in Huntsville.</w:t>
            </w:r>
          </w:p>
        </w:tc>
      </w:tr>
      <w:tr w:rsidR="00AD29B3" w:rsidTr="00237938">
        <w:trPr>
          <w:gridBefore w:val="1"/>
          <w:gridAfter w:val="2"/>
          <w:wBefore w:w="731" w:type="dxa"/>
          <w:wAfter w:w="337" w:type="dxa"/>
          <w:trHeight w:val="1035"/>
        </w:trPr>
        <w:tc>
          <w:tcPr>
            <w:tcW w:w="8872" w:type="dxa"/>
            <w:gridSpan w:val="9"/>
            <w:vMerge/>
            <w:tcBorders>
              <w:top w:val="nil"/>
              <w:left w:val="nil"/>
              <w:bottom w:val="nil"/>
              <w:right w:val="nil"/>
            </w:tcBorders>
            <w:vAlign w:val="center"/>
            <w:hideMark/>
          </w:tcPr>
          <w:p w:rsidR="00AD29B3" w:rsidRDefault="00AD29B3">
            <w:pPr>
              <w:rPr>
                <w:rFonts w:ascii="Arial" w:hAnsi="Arial" w:cs="Arial"/>
                <w:sz w:val="20"/>
                <w:szCs w:val="20"/>
              </w:rPr>
            </w:pPr>
          </w:p>
        </w:tc>
      </w:tr>
      <w:tr w:rsidR="00AD29B3" w:rsidTr="00237938">
        <w:trPr>
          <w:gridBefore w:val="1"/>
          <w:gridAfter w:val="2"/>
          <w:wBefore w:w="731" w:type="dxa"/>
          <w:wAfter w:w="337" w:type="dxa"/>
          <w:trHeight w:val="660"/>
        </w:trPr>
        <w:tc>
          <w:tcPr>
            <w:tcW w:w="8872" w:type="dxa"/>
            <w:gridSpan w:val="9"/>
            <w:tcBorders>
              <w:top w:val="nil"/>
              <w:left w:val="nil"/>
              <w:bottom w:val="nil"/>
              <w:right w:val="nil"/>
            </w:tcBorders>
            <w:shd w:val="clear" w:color="auto" w:fill="auto"/>
            <w:vAlign w:val="center"/>
            <w:hideMark/>
          </w:tcPr>
          <w:p w:rsidR="00AD29B3" w:rsidRDefault="00AD29B3">
            <w:pPr>
              <w:rPr>
                <w:rFonts w:ascii="Arial" w:hAnsi="Arial" w:cs="Arial"/>
                <w:b/>
                <w:bCs/>
                <w:sz w:val="20"/>
                <w:szCs w:val="20"/>
              </w:rPr>
            </w:pPr>
            <w:r>
              <w:rPr>
                <w:rFonts w:ascii="Arial" w:hAnsi="Arial" w:cs="Arial"/>
                <w:b/>
                <w:bCs/>
                <w:sz w:val="20"/>
                <w:szCs w:val="20"/>
              </w:rPr>
              <w:t xml:space="preserve">Please </w:t>
            </w:r>
            <w:proofErr w:type="spellStart"/>
            <w:r>
              <w:rPr>
                <w:rFonts w:ascii="Arial" w:hAnsi="Arial" w:cs="Arial"/>
                <w:b/>
                <w:bCs/>
                <w:sz w:val="20"/>
                <w:szCs w:val="20"/>
              </w:rPr>
              <w:t>inital</w:t>
            </w:r>
            <w:proofErr w:type="spellEnd"/>
            <w:r>
              <w:rPr>
                <w:rFonts w:ascii="Arial" w:hAnsi="Arial" w:cs="Arial"/>
                <w:b/>
                <w:bCs/>
                <w:sz w:val="20"/>
                <w:szCs w:val="20"/>
              </w:rPr>
              <w:t xml:space="preserve"> one:          _____ Yes/ Promise &amp; Affirm          _____ Do Not Promise or Affirm</w:t>
            </w:r>
          </w:p>
        </w:tc>
      </w:tr>
      <w:tr w:rsidR="00AD29B3" w:rsidTr="00237938">
        <w:trPr>
          <w:gridBefore w:val="1"/>
          <w:gridAfter w:val="2"/>
          <w:wBefore w:w="731" w:type="dxa"/>
          <w:wAfter w:w="337" w:type="dxa"/>
          <w:trHeight w:val="330"/>
        </w:trPr>
        <w:tc>
          <w:tcPr>
            <w:tcW w:w="2430" w:type="dxa"/>
            <w:tcBorders>
              <w:top w:val="nil"/>
              <w:left w:val="nil"/>
              <w:bottom w:val="nil"/>
              <w:right w:val="nil"/>
            </w:tcBorders>
            <w:shd w:val="clear" w:color="auto" w:fill="auto"/>
            <w:vAlign w:val="center"/>
            <w:hideMark/>
          </w:tcPr>
          <w:p w:rsidR="00AD29B3" w:rsidRDefault="00AD29B3">
            <w:pPr>
              <w:rPr>
                <w:rFonts w:ascii="Arial" w:hAnsi="Arial" w:cs="Arial"/>
                <w:b/>
                <w:bCs/>
                <w:sz w:val="20"/>
                <w:szCs w:val="20"/>
              </w:rPr>
            </w:pPr>
          </w:p>
        </w:tc>
        <w:tc>
          <w:tcPr>
            <w:tcW w:w="1060" w:type="dxa"/>
            <w:tcBorders>
              <w:top w:val="nil"/>
              <w:left w:val="nil"/>
              <w:bottom w:val="nil"/>
              <w:right w:val="nil"/>
            </w:tcBorders>
            <w:shd w:val="clear" w:color="auto" w:fill="auto"/>
            <w:vAlign w:val="center"/>
            <w:hideMark/>
          </w:tcPr>
          <w:p w:rsidR="00AD29B3" w:rsidRDefault="00AD29B3">
            <w:pPr>
              <w:rPr>
                <w:rFonts w:ascii="Arial" w:hAnsi="Arial" w:cs="Arial"/>
                <w:b/>
                <w:bCs/>
                <w:sz w:val="20"/>
                <w:szCs w:val="20"/>
              </w:rPr>
            </w:pPr>
          </w:p>
        </w:tc>
        <w:tc>
          <w:tcPr>
            <w:tcW w:w="1480" w:type="dxa"/>
            <w:tcBorders>
              <w:top w:val="nil"/>
              <w:left w:val="nil"/>
              <w:bottom w:val="nil"/>
              <w:right w:val="nil"/>
            </w:tcBorders>
            <w:shd w:val="clear" w:color="auto" w:fill="auto"/>
            <w:vAlign w:val="center"/>
            <w:hideMark/>
          </w:tcPr>
          <w:p w:rsidR="00AD29B3" w:rsidRDefault="00AD29B3">
            <w:pPr>
              <w:rPr>
                <w:rFonts w:ascii="Arial" w:hAnsi="Arial" w:cs="Arial"/>
                <w:b/>
                <w:bCs/>
                <w:sz w:val="20"/>
                <w:szCs w:val="20"/>
              </w:rPr>
            </w:pPr>
          </w:p>
        </w:tc>
        <w:tc>
          <w:tcPr>
            <w:tcW w:w="1404" w:type="dxa"/>
            <w:gridSpan w:val="3"/>
            <w:tcBorders>
              <w:top w:val="nil"/>
              <w:left w:val="nil"/>
              <w:bottom w:val="nil"/>
              <w:right w:val="nil"/>
            </w:tcBorders>
            <w:shd w:val="clear" w:color="auto" w:fill="auto"/>
            <w:vAlign w:val="center"/>
            <w:hideMark/>
          </w:tcPr>
          <w:p w:rsidR="00AD29B3" w:rsidRDefault="00AD29B3">
            <w:pPr>
              <w:rPr>
                <w:rFonts w:ascii="Arial" w:hAnsi="Arial" w:cs="Arial"/>
                <w:b/>
                <w:bCs/>
                <w:sz w:val="20"/>
                <w:szCs w:val="20"/>
              </w:rPr>
            </w:pPr>
          </w:p>
        </w:tc>
        <w:tc>
          <w:tcPr>
            <w:tcW w:w="2498" w:type="dxa"/>
            <w:gridSpan w:val="3"/>
            <w:tcBorders>
              <w:top w:val="nil"/>
              <w:left w:val="nil"/>
              <w:bottom w:val="nil"/>
              <w:right w:val="nil"/>
            </w:tcBorders>
            <w:shd w:val="clear" w:color="auto" w:fill="auto"/>
            <w:vAlign w:val="center"/>
            <w:hideMark/>
          </w:tcPr>
          <w:p w:rsidR="00AD29B3" w:rsidRDefault="00AD29B3">
            <w:pPr>
              <w:rPr>
                <w:rFonts w:ascii="Arial" w:hAnsi="Arial" w:cs="Arial"/>
                <w:b/>
                <w:bCs/>
                <w:sz w:val="20"/>
                <w:szCs w:val="20"/>
              </w:rPr>
            </w:pPr>
          </w:p>
        </w:tc>
      </w:tr>
      <w:tr w:rsidR="00AD29B3" w:rsidTr="00237938">
        <w:trPr>
          <w:gridBefore w:val="1"/>
          <w:gridAfter w:val="2"/>
          <w:wBefore w:w="731" w:type="dxa"/>
          <w:wAfter w:w="337" w:type="dxa"/>
          <w:trHeight w:val="660"/>
        </w:trPr>
        <w:tc>
          <w:tcPr>
            <w:tcW w:w="8872" w:type="dxa"/>
            <w:gridSpan w:val="9"/>
            <w:tcBorders>
              <w:top w:val="nil"/>
              <w:left w:val="nil"/>
              <w:bottom w:val="nil"/>
              <w:right w:val="nil"/>
            </w:tcBorders>
            <w:shd w:val="clear" w:color="auto" w:fill="auto"/>
            <w:vAlign w:val="center"/>
            <w:hideMark/>
          </w:tcPr>
          <w:p w:rsidR="00AD29B3" w:rsidRDefault="00AD29B3">
            <w:pPr>
              <w:jc w:val="center"/>
              <w:rPr>
                <w:rFonts w:ascii="Arial" w:hAnsi="Arial" w:cs="Arial"/>
                <w:b/>
                <w:bCs/>
                <w:sz w:val="20"/>
                <w:szCs w:val="20"/>
                <w:u w:val="single"/>
              </w:rPr>
            </w:pPr>
            <w:r>
              <w:rPr>
                <w:rFonts w:ascii="Arial" w:hAnsi="Arial" w:cs="Arial"/>
                <w:b/>
                <w:bCs/>
                <w:sz w:val="20"/>
                <w:szCs w:val="20"/>
                <w:u w:val="single"/>
              </w:rPr>
              <w:t>Candidate Competencies, Professional Dispositions and Essential Functions</w:t>
            </w:r>
          </w:p>
        </w:tc>
      </w:tr>
      <w:tr w:rsidR="00AD29B3" w:rsidTr="00237938">
        <w:trPr>
          <w:gridBefore w:val="1"/>
          <w:gridAfter w:val="2"/>
          <w:wBefore w:w="731" w:type="dxa"/>
          <w:wAfter w:w="337" w:type="dxa"/>
          <w:trHeight w:val="705"/>
        </w:trPr>
        <w:tc>
          <w:tcPr>
            <w:tcW w:w="8872" w:type="dxa"/>
            <w:gridSpan w:val="9"/>
            <w:tcBorders>
              <w:top w:val="nil"/>
              <w:left w:val="nil"/>
              <w:bottom w:val="nil"/>
              <w:right w:val="nil"/>
            </w:tcBorders>
            <w:shd w:val="clear" w:color="auto" w:fill="auto"/>
            <w:vAlign w:val="bottom"/>
            <w:hideMark/>
          </w:tcPr>
          <w:p w:rsidR="00AD29B3" w:rsidRDefault="00AD29B3">
            <w:pPr>
              <w:jc w:val="center"/>
              <w:rPr>
                <w:rFonts w:ascii="Arial" w:hAnsi="Arial" w:cs="Arial"/>
                <w:b/>
                <w:bCs/>
                <w:sz w:val="20"/>
                <w:szCs w:val="20"/>
              </w:rPr>
            </w:pPr>
            <w:r>
              <w:rPr>
                <w:rFonts w:ascii="Arial" w:hAnsi="Arial" w:cs="Arial"/>
                <w:b/>
                <w:bCs/>
                <w:sz w:val="20"/>
                <w:szCs w:val="20"/>
              </w:rPr>
              <w:t>Directions</w:t>
            </w:r>
            <w:r>
              <w:rPr>
                <w:rFonts w:ascii="Arial" w:hAnsi="Arial" w:cs="Arial"/>
                <w:sz w:val="20"/>
                <w:szCs w:val="20"/>
              </w:rPr>
              <w:t>:  Read the declaration below and sign only one option.  If you are unable to fully meet any criterion, you will need to make an appointment with the Chair of the Department.</w:t>
            </w:r>
          </w:p>
        </w:tc>
      </w:tr>
      <w:tr w:rsidR="00AD29B3" w:rsidTr="00237938">
        <w:trPr>
          <w:gridBefore w:val="1"/>
          <w:gridAfter w:val="2"/>
          <w:wBefore w:w="731" w:type="dxa"/>
          <w:wAfter w:w="337" w:type="dxa"/>
          <w:trHeight w:val="255"/>
        </w:trPr>
        <w:tc>
          <w:tcPr>
            <w:tcW w:w="2430" w:type="dxa"/>
            <w:tcBorders>
              <w:top w:val="nil"/>
              <w:left w:val="nil"/>
              <w:bottom w:val="nil"/>
              <w:right w:val="nil"/>
            </w:tcBorders>
            <w:shd w:val="clear" w:color="auto" w:fill="auto"/>
            <w:vAlign w:val="bottom"/>
            <w:hideMark/>
          </w:tcPr>
          <w:p w:rsidR="00AD29B3" w:rsidRDefault="00AD29B3">
            <w:pPr>
              <w:jc w:val="center"/>
              <w:rPr>
                <w:rFonts w:ascii="Arial" w:hAnsi="Arial" w:cs="Arial"/>
                <w:b/>
                <w:bCs/>
                <w:sz w:val="20"/>
                <w:szCs w:val="20"/>
              </w:rPr>
            </w:pPr>
          </w:p>
        </w:tc>
        <w:tc>
          <w:tcPr>
            <w:tcW w:w="1060" w:type="dxa"/>
            <w:tcBorders>
              <w:top w:val="nil"/>
              <w:left w:val="nil"/>
              <w:bottom w:val="nil"/>
              <w:right w:val="nil"/>
            </w:tcBorders>
            <w:shd w:val="clear" w:color="auto" w:fill="auto"/>
            <w:vAlign w:val="bottom"/>
            <w:hideMark/>
          </w:tcPr>
          <w:p w:rsidR="00AD29B3" w:rsidRDefault="00AD29B3">
            <w:pPr>
              <w:jc w:val="center"/>
              <w:rPr>
                <w:rFonts w:ascii="Arial" w:hAnsi="Arial" w:cs="Arial"/>
                <w:b/>
                <w:bCs/>
                <w:sz w:val="20"/>
                <w:szCs w:val="20"/>
              </w:rPr>
            </w:pPr>
          </w:p>
        </w:tc>
        <w:tc>
          <w:tcPr>
            <w:tcW w:w="1480" w:type="dxa"/>
            <w:tcBorders>
              <w:top w:val="nil"/>
              <w:left w:val="nil"/>
              <w:bottom w:val="nil"/>
              <w:right w:val="nil"/>
            </w:tcBorders>
            <w:shd w:val="clear" w:color="auto" w:fill="auto"/>
            <w:vAlign w:val="bottom"/>
            <w:hideMark/>
          </w:tcPr>
          <w:p w:rsidR="00AD29B3" w:rsidRDefault="00AD29B3">
            <w:pPr>
              <w:jc w:val="center"/>
              <w:rPr>
                <w:rFonts w:ascii="Arial" w:hAnsi="Arial" w:cs="Arial"/>
                <w:b/>
                <w:bCs/>
                <w:sz w:val="20"/>
                <w:szCs w:val="20"/>
              </w:rPr>
            </w:pPr>
          </w:p>
        </w:tc>
        <w:tc>
          <w:tcPr>
            <w:tcW w:w="1404" w:type="dxa"/>
            <w:gridSpan w:val="3"/>
            <w:tcBorders>
              <w:top w:val="nil"/>
              <w:left w:val="nil"/>
              <w:bottom w:val="nil"/>
              <w:right w:val="nil"/>
            </w:tcBorders>
            <w:shd w:val="clear" w:color="auto" w:fill="auto"/>
            <w:vAlign w:val="bottom"/>
            <w:hideMark/>
          </w:tcPr>
          <w:p w:rsidR="00AD29B3" w:rsidRDefault="00AD29B3">
            <w:pPr>
              <w:jc w:val="center"/>
              <w:rPr>
                <w:rFonts w:ascii="Arial" w:hAnsi="Arial" w:cs="Arial"/>
                <w:b/>
                <w:bCs/>
                <w:sz w:val="20"/>
                <w:szCs w:val="20"/>
              </w:rPr>
            </w:pPr>
          </w:p>
        </w:tc>
        <w:tc>
          <w:tcPr>
            <w:tcW w:w="2498" w:type="dxa"/>
            <w:gridSpan w:val="3"/>
            <w:tcBorders>
              <w:top w:val="nil"/>
              <w:left w:val="nil"/>
              <w:bottom w:val="nil"/>
              <w:right w:val="nil"/>
            </w:tcBorders>
            <w:shd w:val="clear" w:color="auto" w:fill="auto"/>
            <w:vAlign w:val="bottom"/>
            <w:hideMark/>
          </w:tcPr>
          <w:p w:rsidR="00AD29B3" w:rsidRDefault="00AD29B3">
            <w:pPr>
              <w:rPr>
                <w:rFonts w:ascii="Arial" w:hAnsi="Arial" w:cs="Arial"/>
                <w:sz w:val="20"/>
                <w:szCs w:val="20"/>
              </w:rPr>
            </w:pPr>
          </w:p>
        </w:tc>
      </w:tr>
      <w:tr w:rsidR="00AD29B3" w:rsidTr="00237938">
        <w:trPr>
          <w:gridBefore w:val="1"/>
          <w:gridAfter w:val="2"/>
          <w:wBefore w:w="731" w:type="dxa"/>
          <w:wAfter w:w="337" w:type="dxa"/>
          <w:trHeight w:val="1275"/>
        </w:trPr>
        <w:tc>
          <w:tcPr>
            <w:tcW w:w="8872" w:type="dxa"/>
            <w:gridSpan w:val="9"/>
            <w:tcBorders>
              <w:top w:val="nil"/>
              <w:left w:val="nil"/>
              <w:bottom w:val="nil"/>
              <w:right w:val="nil"/>
            </w:tcBorders>
            <w:shd w:val="clear" w:color="auto" w:fill="auto"/>
            <w:vAlign w:val="bottom"/>
            <w:hideMark/>
          </w:tcPr>
          <w:p w:rsidR="00AD29B3" w:rsidRDefault="00AD29B3">
            <w:pPr>
              <w:jc w:val="center"/>
              <w:rPr>
                <w:rFonts w:ascii="Arial" w:hAnsi="Arial" w:cs="Arial"/>
                <w:b/>
                <w:bCs/>
                <w:sz w:val="20"/>
                <w:szCs w:val="20"/>
              </w:rPr>
            </w:pPr>
            <w:r>
              <w:rPr>
                <w:rFonts w:ascii="Arial" w:hAnsi="Arial" w:cs="Arial"/>
                <w:b/>
                <w:bCs/>
                <w:sz w:val="20"/>
                <w:szCs w:val="20"/>
              </w:rPr>
              <w:t>Option #1</w:t>
            </w:r>
            <w:r>
              <w:rPr>
                <w:rFonts w:ascii="Arial" w:hAnsi="Arial" w:cs="Arial"/>
                <w:b/>
                <w:bCs/>
                <w:sz w:val="20"/>
                <w:szCs w:val="20"/>
              </w:rPr>
              <w:br/>
            </w:r>
            <w:r>
              <w:rPr>
                <w:rFonts w:ascii="Arial" w:hAnsi="Arial" w:cs="Arial"/>
                <w:sz w:val="20"/>
                <w:szCs w:val="20"/>
              </w:rPr>
              <w:t>I have read the candidate competencies and professional dispositions located in the UAH Teacher Candidate Handbooks.  In addition to these documents, I have reviewed the physical and socio-emotional functions.  To the best of my knowledge I currently have the ability to engage in these activities.</w:t>
            </w:r>
          </w:p>
        </w:tc>
      </w:tr>
      <w:tr w:rsidR="00AD29B3" w:rsidTr="00237938">
        <w:trPr>
          <w:gridBefore w:val="1"/>
          <w:gridAfter w:val="2"/>
          <w:wBefore w:w="731" w:type="dxa"/>
          <w:wAfter w:w="337" w:type="dxa"/>
          <w:trHeight w:val="150"/>
        </w:trPr>
        <w:tc>
          <w:tcPr>
            <w:tcW w:w="2430" w:type="dxa"/>
            <w:tcBorders>
              <w:top w:val="nil"/>
              <w:left w:val="nil"/>
              <w:bottom w:val="nil"/>
              <w:right w:val="nil"/>
            </w:tcBorders>
            <w:shd w:val="clear" w:color="auto" w:fill="auto"/>
            <w:vAlign w:val="bottom"/>
            <w:hideMark/>
          </w:tcPr>
          <w:p w:rsidR="00AD29B3" w:rsidRDefault="00AD29B3">
            <w:pPr>
              <w:jc w:val="center"/>
              <w:rPr>
                <w:rFonts w:ascii="Arial" w:hAnsi="Arial" w:cs="Arial"/>
                <w:b/>
                <w:bCs/>
                <w:sz w:val="20"/>
                <w:szCs w:val="20"/>
              </w:rPr>
            </w:pPr>
          </w:p>
        </w:tc>
        <w:tc>
          <w:tcPr>
            <w:tcW w:w="1060" w:type="dxa"/>
            <w:tcBorders>
              <w:top w:val="nil"/>
              <w:left w:val="nil"/>
              <w:bottom w:val="nil"/>
              <w:right w:val="nil"/>
            </w:tcBorders>
            <w:shd w:val="clear" w:color="auto" w:fill="auto"/>
            <w:vAlign w:val="bottom"/>
            <w:hideMark/>
          </w:tcPr>
          <w:p w:rsidR="00AD29B3" w:rsidRDefault="00AD29B3">
            <w:pPr>
              <w:rPr>
                <w:rFonts w:ascii="Arial" w:hAnsi="Arial" w:cs="Arial"/>
                <w:sz w:val="20"/>
                <w:szCs w:val="20"/>
              </w:rPr>
            </w:pPr>
          </w:p>
        </w:tc>
        <w:tc>
          <w:tcPr>
            <w:tcW w:w="1480" w:type="dxa"/>
            <w:tcBorders>
              <w:top w:val="nil"/>
              <w:left w:val="nil"/>
              <w:bottom w:val="nil"/>
              <w:right w:val="nil"/>
            </w:tcBorders>
            <w:shd w:val="clear" w:color="auto" w:fill="auto"/>
            <w:vAlign w:val="bottom"/>
            <w:hideMark/>
          </w:tcPr>
          <w:p w:rsidR="00AD29B3" w:rsidRDefault="00AD29B3">
            <w:pPr>
              <w:rPr>
                <w:rFonts w:ascii="Arial" w:hAnsi="Arial" w:cs="Arial"/>
                <w:sz w:val="20"/>
                <w:szCs w:val="20"/>
              </w:rPr>
            </w:pPr>
          </w:p>
        </w:tc>
        <w:tc>
          <w:tcPr>
            <w:tcW w:w="1404" w:type="dxa"/>
            <w:gridSpan w:val="3"/>
            <w:tcBorders>
              <w:top w:val="nil"/>
              <w:left w:val="nil"/>
              <w:bottom w:val="nil"/>
              <w:right w:val="nil"/>
            </w:tcBorders>
            <w:shd w:val="clear" w:color="auto" w:fill="auto"/>
            <w:vAlign w:val="bottom"/>
            <w:hideMark/>
          </w:tcPr>
          <w:p w:rsidR="00AD29B3" w:rsidRDefault="00AD29B3">
            <w:pPr>
              <w:rPr>
                <w:rFonts w:ascii="Arial" w:hAnsi="Arial" w:cs="Arial"/>
                <w:sz w:val="20"/>
                <w:szCs w:val="20"/>
              </w:rPr>
            </w:pPr>
          </w:p>
        </w:tc>
        <w:tc>
          <w:tcPr>
            <w:tcW w:w="2498" w:type="dxa"/>
            <w:gridSpan w:val="3"/>
            <w:tcBorders>
              <w:top w:val="nil"/>
              <w:left w:val="nil"/>
              <w:bottom w:val="nil"/>
              <w:right w:val="nil"/>
            </w:tcBorders>
            <w:shd w:val="clear" w:color="auto" w:fill="auto"/>
            <w:vAlign w:val="bottom"/>
            <w:hideMark/>
          </w:tcPr>
          <w:p w:rsidR="00AD29B3" w:rsidRDefault="00AD29B3">
            <w:pPr>
              <w:rPr>
                <w:rFonts w:ascii="Arial" w:hAnsi="Arial" w:cs="Arial"/>
                <w:sz w:val="20"/>
                <w:szCs w:val="20"/>
              </w:rPr>
            </w:pPr>
          </w:p>
        </w:tc>
      </w:tr>
      <w:tr w:rsidR="00AD29B3" w:rsidTr="00237938">
        <w:trPr>
          <w:gridBefore w:val="1"/>
          <w:gridAfter w:val="2"/>
          <w:wBefore w:w="731" w:type="dxa"/>
          <w:wAfter w:w="337" w:type="dxa"/>
          <w:trHeight w:val="2040"/>
        </w:trPr>
        <w:tc>
          <w:tcPr>
            <w:tcW w:w="8872" w:type="dxa"/>
            <w:gridSpan w:val="9"/>
            <w:tcBorders>
              <w:top w:val="nil"/>
              <w:left w:val="nil"/>
              <w:bottom w:val="nil"/>
              <w:right w:val="nil"/>
            </w:tcBorders>
            <w:shd w:val="clear" w:color="auto" w:fill="auto"/>
            <w:vAlign w:val="bottom"/>
            <w:hideMark/>
          </w:tcPr>
          <w:p w:rsidR="00AD29B3" w:rsidRDefault="00AD29B3">
            <w:pPr>
              <w:jc w:val="center"/>
              <w:rPr>
                <w:rFonts w:ascii="Arial" w:hAnsi="Arial" w:cs="Arial"/>
                <w:b/>
                <w:bCs/>
                <w:sz w:val="20"/>
                <w:szCs w:val="20"/>
              </w:rPr>
            </w:pPr>
            <w:r>
              <w:rPr>
                <w:rFonts w:ascii="Arial" w:hAnsi="Arial" w:cs="Arial"/>
                <w:b/>
                <w:bCs/>
                <w:sz w:val="20"/>
                <w:szCs w:val="20"/>
              </w:rPr>
              <w:t>Option #2</w:t>
            </w:r>
            <w:r>
              <w:rPr>
                <w:rFonts w:ascii="Arial" w:hAnsi="Arial" w:cs="Arial"/>
                <w:b/>
                <w:bCs/>
                <w:sz w:val="20"/>
                <w:szCs w:val="20"/>
              </w:rPr>
              <w:br/>
            </w:r>
            <w:r>
              <w:rPr>
                <w:rFonts w:ascii="Arial" w:hAnsi="Arial" w:cs="Arial"/>
                <w:sz w:val="20"/>
                <w:szCs w:val="20"/>
              </w:rPr>
              <w:t xml:space="preserve">I have read the candidate competencies and professional dispositions located in the </w:t>
            </w:r>
            <w:proofErr w:type="gramStart"/>
            <w:r>
              <w:rPr>
                <w:rFonts w:ascii="Arial" w:hAnsi="Arial" w:cs="Arial"/>
                <w:sz w:val="20"/>
                <w:szCs w:val="20"/>
              </w:rPr>
              <w:t>UAH  Teacher</w:t>
            </w:r>
            <w:proofErr w:type="gramEnd"/>
            <w:r>
              <w:rPr>
                <w:rFonts w:ascii="Arial" w:hAnsi="Arial" w:cs="Arial"/>
                <w:sz w:val="20"/>
                <w:szCs w:val="20"/>
              </w:rPr>
              <w:t xml:space="preserve"> Candidate Handbooks.  In addition to these documents I have reviewed the physical and socio-emotional functions.  To the best of my knowledge I currently </w:t>
            </w:r>
            <w:proofErr w:type="spellStart"/>
            <w:r>
              <w:rPr>
                <w:rFonts w:ascii="Arial" w:hAnsi="Arial" w:cs="Arial"/>
                <w:sz w:val="20"/>
                <w:szCs w:val="20"/>
              </w:rPr>
              <w:t>unble</w:t>
            </w:r>
            <w:proofErr w:type="spellEnd"/>
            <w:r>
              <w:rPr>
                <w:rFonts w:ascii="Arial" w:hAnsi="Arial" w:cs="Arial"/>
                <w:sz w:val="20"/>
                <w:szCs w:val="20"/>
              </w:rPr>
              <w:t xml:space="preserve"> to fully engage in these activities without </w:t>
            </w:r>
            <w:proofErr w:type="spellStart"/>
            <w:r>
              <w:rPr>
                <w:rFonts w:ascii="Arial" w:hAnsi="Arial" w:cs="Arial"/>
                <w:sz w:val="20"/>
                <w:szCs w:val="20"/>
              </w:rPr>
              <w:t>accomodations</w:t>
            </w:r>
            <w:proofErr w:type="spellEnd"/>
            <w:r>
              <w:rPr>
                <w:rFonts w:ascii="Arial" w:hAnsi="Arial" w:cs="Arial"/>
                <w:sz w:val="20"/>
                <w:szCs w:val="20"/>
              </w:rPr>
              <w:t xml:space="preserve">.  I will follow through with the UAH Disability Support Services located in Madison Hall Room, 136 to arrange for an appointment and discussion of my disability.  I am aware that progression in the teacher education program is </w:t>
            </w:r>
            <w:proofErr w:type="spellStart"/>
            <w:r>
              <w:rPr>
                <w:rFonts w:ascii="Arial" w:hAnsi="Arial" w:cs="Arial"/>
                <w:sz w:val="20"/>
                <w:szCs w:val="20"/>
              </w:rPr>
              <w:t>contigent</w:t>
            </w:r>
            <w:proofErr w:type="spellEnd"/>
            <w:r>
              <w:rPr>
                <w:rFonts w:ascii="Arial" w:hAnsi="Arial" w:cs="Arial"/>
                <w:sz w:val="20"/>
                <w:szCs w:val="20"/>
              </w:rPr>
              <w:t xml:space="preserve"> on meeting the competencies, dispositions, and essential functions of the program.</w:t>
            </w:r>
          </w:p>
        </w:tc>
      </w:tr>
      <w:tr w:rsidR="00AD29B3" w:rsidTr="00237938">
        <w:trPr>
          <w:gridBefore w:val="1"/>
          <w:gridAfter w:val="2"/>
          <w:wBefore w:w="731" w:type="dxa"/>
          <w:wAfter w:w="337" w:type="dxa"/>
          <w:trHeight w:val="660"/>
        </w:trPr>
        <w:tc>
          <w:tcPr>
            <w:tcW w:w="8872" w:type="dxa"/>
            <w:gridSpan w:val="9"/>
            <w:tcBorders>
              <w:top w:val="nil"/>
              <w:left w:val="nil"/>
              <w:bottom w:val="nil"/>
              <w:right w:val="nil"/>
            </w:tcBorders>
            <w:shd w:val="clear" w:color="auto" w:fill="auto"/>
            <w:vAlign w:val="center"/>
            <w:hideMark/>
          </w:tcPr>
          <w:p w:rsidR="00AD29B3" w:rsidRDefault="00AD29B3">
            <w:pPr>
              <w:jc w:val="center"/>
              <w:rPr>
                <w:rFonts w:ascii="Arial" w:hAnsi="Arial" w:cs="Arial"/>
                <w:b/>
                <w:bCs/>
                <w:sz w:val="20"/>
                <w:szCs w:val="20"/>
              </w:rPr>
            </w:pPr>
            <w:r>
              <w:rPr>
                <w:rFonts w:ascii="Arial" w:hAnsi="Arial" w:cs="Arial"/>
                <w:b/>
                <w:bCs/>
                <w:sz w:val="20"/>
                <w:szCs w:val="20"/>
              </w:rPr>
              <w:t xml:space="preserve">Please initial one:          _____ Option #1          _____ Option #2 </w:t>
            </w:r>
          </w:p>
        </w:tc>
      </w:tr>
      <w:tr w:rsidR="00AD29B3" w:rsidTr="00237938">
        <w:trPr>
          <w:gridBefore w:val="1"/>
          <w:gridAfter w:val="2"/>
          <w:wBefore w:w="731" w:type="dxa"/>
          <w:wAfter w:w="337" w:type="dxa"/>
          <w:trHeight w:val="450"/>
        </w:trPr>
        <w:tc>
          <w:tcPr>
            <w:tcW w:w="2430" w:type="dxa"/>
            <w:tcBorders>
              <w:top w:val="nil"/>
              <w:left w:val="nil"/>
              <w:bottom w:val="nil"/>
              <w:right w:val="nil"/>
            </w:tcBorders>
            <w:shd w:val="clear" w:color="auto" w:fill="auto"/>
            <w:vAlign w:val="center"/>
            <w:hideMark/>
          </w:tcPr>
          <w:p w:rsidR="00AD29B3" w:rsidRDefault="00AD29B3">
            <w:pPr>
              <w:jc w:val="center"/>
              <w:rPr>
                <w:rFonts w:ascii="Arial" w:hAnsi="Arial" w:cs="Arial"/>
                <w:b/>
                <w:bCs/>
                <w:sz w:val="20"/>
                <w:szCs w:val="20"/>
              </w:rPr>
            </w:pPr>
          </w:p>
        </w:tc>
        <w:tc>
          <w:tcPr>
            <w:tcW w:w="1060" w:type="dxa"/>
            <w:tcBorders>
              <w:top w:val="nil"/>
              <w:left w:val="nil"/>
              <w:bottom w:val="nil"/>
              <w:right w:val="nil"/>
            </w:tcBorders>
            <w:shd w:val="clear" w:color="auto" w:fill="auto"/>
            <w:vAlign w:val="center"/>
            <w:hideMark/>
          </w:tcPr>
          <w:p w:rsidR="00AD29B3" w:rsidRDefault="00AD29B3">
            <w:pPr>
              <w:rPr>
                <w:rFonts w:ascii="Arial" w:hAnsi="Arial" w:cs="Arial"/>
                <w:sz w:val="20"/>
                <w:szCs w:val="20"/>
              </w:rPr>
            </w:pPr>
          </w:p>
        </w:tc>
        <w:tc>
          <w:tcPr>
            <w:tcW w:w="1480" w:type="dxa"/>
            <w:tcBorders>
              <w:top w:val="nil"/>
              <w:left w:val="nil"/>
              <w:bottom w:val="nil"/>
              <w:right w:val="nil"/>
            </w:tcBorders>
            <w:shd w:val="clear" w:color="auto" w:fill="auto"/>
            <w:vAlign w:val="center"/>
            <w:hideMark/>
          </w:tcPr>
          <w:p w:rsidR="00AD29B3" w:rsidRDefault="00AD29B3">
            <w:pPr>
              <w:rPr>
                <w:rFonts w:ascii="Arial" w:hAnsi="Arial" w:cs="Arial"/>
                <w:sz w:val="20"/>
                <w:szCs w:val="20"/>
              </w:rPr>
            </w:pPr>
          </w:p>
        </w:tc>
        <w:tc>
          <w:tcPr>
            <w:tcW w:w="1404" w:type="dxa"/>
            <w:gridSpan w:val="3"/>
            <w:tcBorders>
              <w:top w:val="nil"/>
              <w:left w:val="nil"/>
              <w:bottom w:val="nil"/>
              <w:right w:val="nil"/>
            </w:tcBorders>
            <w:shd w:val="clear" w:color="auto" w:fill="auto"/>
            <w:vAlign w:val="center"/>
            <w:hideMark/>
          </w:tcPr>
          <w:p w:rsidR="00AD29B3" w:rsidRDefault="00AD29B3">
            <w:pPr>
              <w:rPr>
                <w:rFonts w:ascii="Arial" w:hAnsi="Arial" w:cs="Arial"/>
                <w:sz w:val="20"/>
                <w:szCs w:val="20"/>
              </w:rPr>
            </w:pPr>
          </w:p>
        </w:tc>
        <w:tc>
          <w:tcPr>
            <w:tcW w:w="2498" w:type="dxa"/>
            <w:gridSpan w:val="3"/>
            <w:tcBorders>
              <w:top w:val="nil"/>
              <w:left w:val="nil"/>
              <w:bottom w:val="nil"/>
              <w:right w:val="nil"/>
            </w:tcBorders>
            <w:shd w:val="clear" w:color="auto" w:fill="auto"/>
            <w:vAlign w:val="center"/>
            <w:hideMark/>
          </w:tcPr>
          <w:p w:rsidR="00AD29B3" w:rsidRDefault="00AD29B3">
            <w:pPr>
              <w:rPr>
                <w:rFonts w:ascii="Arial" w:hAnsi="Arial" w:cs="Arial"/>
                <w:sz w:val="20"/>
                <w:szCs w:val="20"/>
              </w:rPr>
            </w:pPr>
          </w:p>
        </w:tc>
      </w:tr>
      <w:tr w:rsidR="00AD29B3" w:rsidTr="00237938">
        <w:trPr>
          <w:gridBefore w:val="1"/>
          <w:gridAfter w:val="2"/>
          <w:wBefore w:w="731" w:type="dxa"/>
          <w:wAfter w:w="337" w:type="dxa"/>
          <w:trHeight w:val="255"/>
        </w:trPr>
        <w:tc>
          <w:tcPr>
            <w:tcW w:w="8872" w:type="dxa"/>
            <w:gridSpan w:val="9"/>
            <w:tcBorders>
              <w:top w:val="nil"/>
              <w:left w:val="nil"/>
              <w:bottom w:val="nil"/>
              <w:right w:val="nil"/>
            </w:tcBorders>
            <w:shd w:val="clear" w:color="auto" w:fill="auto"/>
            <w:noWrap/>
            <w:vAlign w:val="bottom"/>
            <w:hideMark/>
          </w:tcPr>
          <w:p w:rsidR="00AD29B3" w:rsidRDefault="00AD29B3">
            <w:pPr>
              <w:jc w:val="center"/>
              <w:rPr>
                <w:rFonts w:ascii="Arial" w:hAnsi="Arial" w:cs="Arial"/>
                <w:b/>
                <w:bCs/>
                <w:sz w:val="20"/>
                <w:szCs w:val="20"/>
                <w:u w:val="single"/>
              </w:rPr>
            </w:pPr>
            <w:r>
              <w:rPr>
                <w:rFonts w:ascii="Arial" w:hAnsi="Arial" w:cs="Arial"/>
                <w:b/>
                <w:bCs/>
                <w:sz w:val="20"/>
                <w:szCs w:val="20"/>
                <w:u w:val="single"/>
              </w:rPr>
              <w:t>Verification of Knowledge of UAH Teacher Candidate Handbook</w:t>
            </w:r>
          </w:p>
        </w:tc>
      </w:tr>
      <w:tr w:rsidR="00AD29B3" w:rsidTr="00237938">
        <w:trPr>
          <w:gridBefore w:val="1"/>
          <w:gridAfter w:val="2"/>
          <w:wBefore w:w="731" w:type="dxa"/>
          <w:wAfter w:w="337" w:type="dxa"/>
          <w:trHeight w:val="255"/>
        </w:trPr>
        <w:tc>
          <w:tcPr>
            <w:tcW w:w="2430" w:type="dxa"/>
            <w:tcBorders>
              <w:top w:val="nil"/>
              <w:left w:val="nil"/>
              <w:bottom w:val="nil"/>
              <w:right w:val="nil"/>
            </w:tcBorders>
            <w:shd w:val="clear" w:color="auto" w:fill="auto"/>
            <w:noWrap/>
            <w:vAlign w:val="bottom"/>
            <w:hideMark/>
          </w:tcPr>
          <w:p w:rsidR="00AD29B3" w:rsidRDefault="00AD29B3">
            <w:pP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AD29B3" w:rsidRDefault="00AD29B3">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AD29B3" w:rsidRDefault="00AD29B3">
            <w:pPr>
              <w:rPr>
                <w:rFonts w:ascii="Arial" w:hAnsi="Arial" w:cs="Arial"/>
                <w:sz w:val="20"/>
                <w:szCs w:val="20"/>
              </w:rPr>
            </w:pPr>
          </w:p>
        </w:tc>
        <w:tc>
          <w:tcPr>
            <w:tcW w:w="1404" w:type="dxa"/>
            <w:gridSpan w:val="3"/>
            <w:tcBorders>
              <w:top w:val="nil"/>
              <w:left w:val="nil"/>
              <w:bottom w:val="nil"/>
              <w:right w:val="nil"/>
            </w:tcBorders>
            <w:shd w:val="clear" w:color="auto" w:fill="auto"/>
            <w:noWrap/>
            <w:vAlign w:val="bottom"/>
            <w:hideMark/>
          </w:tcPr>
          <w:p w:rsidR="00AD29B3" w:rsidRDefault="00AD29B3">
            <w:pPr>
              <w:rPr>
                <w:rFonts w:ascii="Arial" w:hAnsi="Arial" w:cs="Arial"/>
                <w:sz w:val="20"/>
                <w:szCs w:val="20"/>
              </w:rPr>
            </w:pPr>
          </w:p>
        </w:tc>
        <w:tc>
          <w:tcPr>
            <w:tcW w:w="2498" w:type="dxa"/>
            <w:gridSpan w:val="3"/>
            <w:tcBorders>
              <w:top w:val="nil"/>
              <w:left w:val="nil"/>
              <w:bottom w:val="nil"/>
              <w:right w:val="nil"/>
            </w:tcBorders>
            <w:shd w:val="clear" w:color="auto" w:fill="auto"/>
            <w:noWrap/>
            <w:vAlign w:val="bottom"/>
            <w:hideMark/>
          </w:tcPr>
          <w:p w:rsidR="00AD29B3" w:rsidRDefault="00AD29B3">
            <w:pPr>
              <w:rPr>
                <w:rFonts w:ascii="Arial" w:hAnsi="Arial" w:cs="Arial"/>
                <w:sz w:val="20"/>
                <w:szCs w:val="20"/>
              </w:rPr>
            </w:pPr>
          </w:p>
        </w:tc>
      </w:tr>
      <w:tr w:rsidR="00AD29B3" w:rsidTr="00237938">
        <w:trPr>
          <w:gridBefore w:val="1"/>
          <w:gridAfter w:val="2"/>
          <w:wBefore w:w="731" w:type="dxa"/>
          <w:wAfter w:w="337" w:type="dxa"/>
          <w:trHeight w:val="1020"/>
        </w:trPr>
        <w:tc>
          <w:tcPr>
            <w:tcW w:w="8872" w:type="dxa"/>
            <w:gridSpan w:val="9"/>
            <w:tcBorders>
              <w:top w:val="nil"/>
              <w:left w:val="nil"/>
              <w:bottom w:val="nil"/>
              <w:right w:val="nil"/>
            </w:tcBorders>
            <w:shd w:val="clear" w:color="auto" w:fill="auto"/>
            <w:vAlign w:val="bottom"/>
            <w:hideMark/>
          </w:tcPr>
          <w:p w:rsidR="00AD29B3" w:rsidRDefault="00AD29B3">
            <w:pPr>
              <w:jc w:val="center"/>
              <w:rPr>
                <w:rFonts w:ascii="Arial" w:hAnsi="Arial" w:cs="Arial"/>
                <w:sz w:val="20"/>
                <w:szCs w:val="20"/>
              </w:rPr>
            </w:pPr>
            <w:r>
              <w:rPr>
                <w:rFonts w:ascii="Arial" w:hAnsi="Arial" w:cs="Arial"/>
                <w:sz w:val="20"/>
                <w:szCs w:val="20"/>
              </w:rPr>
              <w:t xml:space="preserve">I hereby acknowledge that I am familiar with the Department of Education Teacher Candidate Handbooks that </w:t>
            </w:r>
            <w:proofErr w:type="gramStart"/>
            <w:r>
              <w:rPr>
                <w:rFonts w:ascii="Arial" w:hAnsi="Arial" w:cs="Arial"/>
                <w:sz w:val="20"/>
                <w:szCs w:val="20"/>
              </w:rPr>
              <w:t>are</w:t>
            </w:r>
            <w:proofErr w:type="gramEnd"/>
            <w:r>
              <w:rPr>
                <w:rFonts w:ascii="Arial" w:hAnsi="Arial" w:cs="Arial"/>
                <w:sz w:val="20"/>
                <w:szCs w:val="20"/>
              </w:rPr>
              <w:t xml:space="preserve"> available online.  </w:t>
            </w:r>
            <w:proofErr w:type="gramStart"/>
            <w:r>
              <w:rPr>
                <w:rFonts w:ascii="Arial" w:hAnsi="Arial" w:cs="Arial"/>
                <w:sz w:val="20"/>
                <w:szCs w:val="20"/>
              </w:rPr>
              <w:t>These resources contains</w:t>
            </w:r>
            <w:proofErr w:type="gramEnd"/>
            <w:r>
              <w:rPr>
                <w:rFonts w:ascii="Arial" w:hAnsi="Arial" w:cs="Arial"/>
                <w:sz w:val="20"/>
                <w:szCs w:val="20"/>
              </w:rPr>
              <w:t xml:space="preserve"> information on the mission, </w:t>
            </w:r>
            <w:proofErr w:type="spellStart"/>
            <w:r>
              <w:rPr>
                <w:rFonts w:ascii="Arial" w:hAnsi="Arial" w:cs="Arial"/>
                <w:sz w:val="20"/>
                <w:szCs w:val="20"/>
              </w:rPr>
              <w:t>philosphy</w:t>
            </w:r>
            <w:proofErr w:type="spellEnd"/>
            <w:r>
              <w:rPr>
                <w:rFonts w:ascii="Arial" w:hAnsi="Arial" w:cs="Arial"/>
                <w:sz w:val="20"/>
                <w:szCs w:val="20"/>
              </w:rPr>
              <w:t xml:space="preserve">, program objectives, </w:t>
            </w:r>
            <w:proofErr w:type="spellStart"/>
            <w:r>
              <w:rPr>
                <w:rFonts w:ascii="Arial" w:hAnsi="Arial" w:cs="Arial"/>
                <w:sz w:val="20"/>
                <w:szCs w:val="20"/>
              </w:rPr>
              <w:t>candiate</w:t>
            </w:r>
            <w:proofErr w:type="spellEnd"/>
            <w:r>
              <w:rPr>
                <w:rFonts w:ascii="Arial" w:hAnsi="Arial" w:cs="Arial"/>
                <w:sz w:val="20"/>
                <w:szCs w:val="20"/>
              </w:rPr>
              <w:t xml:space="preserve"> competencies, professional dispositions, motor and socio-emotional essential functions associated with the education program.</w:t>
            </w:r>
          </w:p>
        </w:tc>
      </w:tr>
      <w:tr w:rsidR="00AD29B3" w:rsidTr="00237938">
        <w:trPr>
          <w:gridBefore w:val="1"/>
          <w:gridAfter w:val="2"/>
          <w:wBefore w:w="731" w:type="dxa"/>
          <w:wAfter w:w="337" w:type="dxa"/>
          <w:trHeight w:val="405"/>
        </w:trPr>
        <w:tc>
          <w:tcPr>
            <w:tcW w:w="8872" w:type="dxa"/>
            <w:gridSpan w:val="9"/>
            <w:tcBorders>
              <w:top w:val="nil"/>
              <w:left w:val="nil"/>
              <w:bottom w:val="nil"/>
              <w:right w:val="nil"/>
            </w:tcBorders>
            <w:shd w:val="clear" w:color="auto" w:fill="auto"/>
            <w:noWrap/>
            <w:vAlign w:val="bottom"/>
            <w:hideMark/>
          </w:tcPr>
          <w:p w:rsidR="00AD29B3" w:rsidRDefault="00AD29B3">
            <w:pPr>
              <w:rPr>
                <w:rFonts w:ascii="Arial" w:hAnsi="Arial" w:cs="Arial"/>
                <w:sz w:val="20"/>
                <w:szCs w:val="20"/>
              </w:rPr>
            </w:pPr>
          </w:p>
        </w:tc>
      </w:tr>
      <w:tr w:rsidR="00AD29B3" w:rsidTr="00237938">
        <w:trPr>
          <w:gridBefore w:val="1"/>
          <w:gridAfter w:val="2"/>
          <w:wBefore w:w="731" w:type="dxa"/>
          <w:wAfter w:w="337" w:type="dxa"/>
          <w:trHeight w:val="660"/>
        </w:trPr>
        <w:tc>
          <w:tcPr>
            <w:tcW w:w="8872" w:type="dxa"/>
            <w:gridSpan w:val="9"/>
            <w:tcBorders>
              <w:top w:val="nil"/>
              <w:left w:val="nil"/>
              <w:bottom w:val="nil"/>
              <w:right w:val="nil"/>
            </w:tcBorders>
            <w:shd w:val="clear" w:color="auto" w:fill="auto"/>
            <w:noWrap/>
            <w:vAlign w:val="center"/>
            <w:hideMark/>
          </w:tcPr>
          <w:p w:rsidR="00AD29B3" w:rsidRDefault="00AD29B3">
            <w:pPr>
              <w:jc w:val="center"/>
              <w:rPr>
                <w:rFonts w:ascii="Arial" w:hAnsi="Arial" w:cs="Arial"/>
                <w:b/>
                <w:bCs/>
                <w:sz w:val="20"/>
                <w:szCs w:val="20"/>
              </w:rPr>
            </w:pPr>
            <w:r>
              <w:rPr>
                <w:rFonts w:ascii="Arial" w:hAnsi="Arial" w:cs="Arial"/>
                <w:b/>
                <w:bCs/>
                <w:sz w:val="20"/>
                <w:szCs w:val="20"/>
              </w:rPr>
              <w:t>Please initial one:          _____ Acknowledge          _____ Do Not Acknowledge</w:t>
            </w:r>
          </w:p>
        </w:tc>
      </w:tr>
      <w:tr w:rsidR="00AD29B3" w:rsidTr="00237938">
        <w:trPr>
          <w:gridBefore w:val="1"/>
          <w:gridAfter w:val="2"/>
          <w:wBefore w:w="731" w:type="dxa"/>
          <w:wAfter w:w="337" w:type="dxa"/>
          <w:trHeight w:val="135"/>
        </w:trPr>
        <w:tc>
          <w:tcPr>
            <w:tcW w:w="2430" w:type="dxa"/>
            <w:tcBorders>
              <w:top w:val="nil"/>
              <w:left w:val="nil"/>
              <w:bottom w:val="nil"/>
              <w:right w:val="nil"/>
            </w:tcBorders>
            <w:shd w:val="clear" w:color="auto" w:fill="auto"/>
            <w:noWrap/>
            <w:vAlign w:val="bottom"/>
            <w:hideMark/>
          </w:tcPr>
          <w:p w:rsidR="00AD29B3" w:rsidRDefault="00AD29B3">
            <w:pPr>
              <w:rPr>
                <w:rFonts w:ascii="Arial" w:hAnsi="Arial" w:cs="Arial"/>
                <w:sz w:val="20"/>
                <w:szCs w:val="20"/>
              </w:rPr>
            </w:pPr>
          </w:p>
        </w:tc>
        <w:tc>
          <w:tcPr>
            <w:tcW w:w="1060" w:type="dxa"/>
            <w:tcBorders>
              <w:top w:val="nil"/>
              <w:left w:val="nil"/>
              <w:bottom w:val="nil"/>
              <w:right w:val="nil"/>
            </w:tcBorders>
            <w:shd w:val="clear" w:color="auto" w:fill="auto"/>
            <w:noWrap/>
            <w:vAlign w:val="bottom"/>
            <w:hideMark/>
          </w:tcPr>
          <w:p w:rsidR="00AD29B3" w:rsidRDefault="00AD29B3">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AD29B3" w:rsidRDefault="00AD29B3">
            <w:pPr>
              <w:rPr>
                <w:rFonts w:ascii="Arial" w:hAnsi="Arial" w:cs="Arial"/>
                <w:sz w:val="20"/>
                <w:szCs w:val="20"/>
              </w:rPr>
            </w:pPr>
          </w:p>
        </w:tc>
        <w:tc>
          <w:tcPr>
            <w:tcW w:w="1404" w:type="dxa"/>
            <w:gridSpan w:val="3"/>
            <w:tcBorders>
              <w:top w:val="nil"/>
              <w:left w:val="nil"/>
              <w:bottom w:val="nil"/>
              <w:right w:val="nil"/>
            </w:tcBorders>
            <w:shd w:val="clear" w:color="auto" w:fill="auto"/>
            <w:noWrap/>
            <w:vAlign w:val="bottom"/>
            <w:hideMark/>
          </w:tcPr>
          <w:p w:rsidR="00AD29B3" w:rsidRDefault="00AD29B3">
            <w:pPr>
              <w:rPr>
                <w:rFonts w:ascii="Arial" w:hAnsi="Arial" w:cs="Arial"/>
                <w:sz w:val="20"/>
                <w:szCs w:val="20"/>
              </w:rPr>
            </w:pPr>
          </w:p>
        </w:tc>
        <w:tc>
          <w:tcPr>
            <w:tcW w:w="2498" w:type="dxa"/>
            <w:gridSpan w:val="3"/>
            <w:tcBorders>
              <w:top w:val="nil"/>
              <w:left w:val="nil"/>
              <w:bottom w:val="nil"/>
              <w:right w:val="nil"/>
            </w:tcBorders>
            <w:shd w:val="clear" w:color="auto" w:fill="auto"/>
            <w:noWrap/>
            <w:vAlign w:val="bottom"/>
            <w:hideMark/>
          </w:tcPr>
          <w:p w:rsidR="00AD29B3" w:rsidRDefault="00AD29B3">
            <w:pPr>
              <w:rPr>
                <w:rFonts w:ascii="Arial" w:hAnsi="Arial" w:cs="Arial"/>
                <w:sz w:val="20"/>
                <w:szCs w:val="20"/>
              </w:rPr>
            </w:pPr>
          </w:p>
        </w:tc>
      </w:tr>
      <w:tr w:rsidR="00AD29B3" w:rsidTr="00237938">
        <w:trPr>
          <w:gridBefore w:val="1"/>
          <w:gridAfter w:val="2"/>
          <w:wBefore w:w="731" w:type="dxa"/>
          <w:wAfter w:w="337" w:type="dxa"/>
          <w:trHeight w:val="255"/>
        </w:trPr>
        <w:tc>
          <w:tcPr>
            <w:tcW w:w="8872" w:type="dxa"/>
            <w:gridSpan w:val="9"/>
            <w:vMerge w:val="restart"/>
            <w:tcBorders>
              <w:top w:val="nil"/>
              <w:left w:val="nil"/>
              <w:bottom w:val="nil"/>
              <w:right w:val="nil"/>
            </w:tcBorders>
            <w:shd w:val="clear" w:color="auto" w:fill="auto"/>
            <w:noWrap/>
            <w:vAlign w:val="bottom"/>
            <w:hideMark/>
          </w:tcPr>
          <w:p w:rsidR="00AD29B3" w:rsidRDefault="00AD29B3">
            <w:pPr>
              <w:rPr>
                <w:rFonts w:ascii="Arial" w:hAnsi="Arial" w:cs="Arial"/>
                <w:sz w:val="20"/>
                <w:szCs w:val="20"/>
              </w:rPr>
            </w:pPr>
            <w:r>
              <w:rPr>
                <w:rFonts w:ascii="Arial" w:hAnsi="Arial" w:cs="Arial"/>
                <w:sz w:val="20"/>
                <w:szCs w:val="20"/>
              </w:rPr>
              <w:t>Print Name: ________________________ Signature: ______________________ Date: _______</w:t>
            </w:r>
          </w:p>
        </w:tc>
      </w:tr>
      <w:tr w:rsidR="00AD29B3" w:rsidTr="00237938">
        <w:trPr>
          <w:gridBefore w:val="1"/>
          <w:gridAfter w:val="2"/>
          <w:wBefore w:w="731" w:type="dxa"/>
          <w:wAfter w:w="337" w:type="dxa"/>
          <w:trHeight w:val="255"/>
        </w:trPr>
        <w:tc>
          <w:tcPr>
            <w:tcW w:w="8872" w:type="dxa"/>
            <w:gridSpan w:val="9"/>
            <w:vMerge/>
            <w:tcBorders>
              <w:top w:val="nil"/>
              <w:left w:val="nil"/>
              <w:bottom w:val="nil"/>
              <w:right w:val="nil"/>
            </w:tcBorders>
            <w:vAlign w:val="center"/>
            <w:hideMark/>
          </w:tcPr>
          <w:p w:rsidR="00AD29B3" w:rsidRDefault="00AD29B3">
            <w:pPr>
              <w:rPr>
                <w:rFonts w:ascii="Arial" w:hAnsi="Arial" w:cs="Arial"/>
                <w:sz w:val="20"/>
                <w:szCs w:val="20"/>
              </w:rPr>
            </w:pPr>
          </w:p>
        </w:tc>
      </w:tr>
      <w:tr w:rsidR="00AD29B3" w:rsidTr="00237938">
        <w:trPr>
          <w:gridBefore w:val="1"/>
          <w:gridAfter w:val="2"/>
          <w:wBefore w:w="731" w:type="dxa"/>
          <w:wAfter w:w="337" w:type="dxa"/>
          <w:trHeight w:val="255"/>
        </w:trPr>
        <w:tc>
          <w:tcPr>
            <w:tcW w:w="2430" w:type="dxa"/>
            <w:tcBorders>
              <w:top w:val="nil"/>
              <w:left w:val="nil"/>
              <w:bottom w:val="nil"/>
              <w:right w:val="nil"/>
            </w:tcBorders>
            <w:shd w:val="clear" w:color="auto" w:fill="auto"/>
            <w:noWrap/>
            <w:vAlign w:val="bottom"/>
            <w:hideMark/>
          </w:tcPr>
          <w:p w:rsidR="00AD29B3" w:rsidRDefault="00374D63" w:rsidP="00C67DA2">
            <w:pPr>
              <w:jc w:val="right"/>
              <w:rPr>
                <w:rFonts w:ascii="Arial" w:hAnsi="Arial" w:cs="Arial"/>
                <w:sz w:val="20"/>
                <w:szCs w:val="20"/>
              </w:rPr>
            </w:pPr>
            <w:r>
              <w:rPr>
                <w:rFonts w:ascii="Arial" w:hAnsi="Arial" w:cs="Arial"/>
                <w:sz w:val="20"/>
                <w:szCs w:val="20"/>
              </w:rPr>
              <w:t xml:space="preserve">                 </w:t>
            </w:r>
            <w:r w:rsidR="00C67DA2">
              <w:rPr>
                <w:rFonts w:ascii="Arial" w:hAnsi="Arial" w:cs="Arial"/>
                <w:sz w:val="20"/>
                <w:szCs w:val="20"/>
              </w:rPr>
              <w:t xml:space="preserve"> 43</w:t>
            </w:r>
          </w:p>
        </w:tc>
        <w:tc>
          <w:tcPr>
            <w:tcW w:w="1060" w:type="dxa"/>
            <w:tcBorders>
              <w:top w:val="nil"/>
              <w:left w:val="nil"/>
              <w:bottom w:val="nil"/>
              <w:right w:val="nil"/>
            </w:tcBorders>
            <w:shd w:val="clear" w:color="auto" w:fill="auto"/>
            <w:noWrap/>
            <w:vAlign w:val="bottom"/>
            <w:hideMark/>
          </w:tcPr>
          <w:p w:rsidR="00AD29B3" w:rsidRDefault="00AD29B3">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AD29B3" w:rsidRDefault="00AD29B3">
            <w:pPr>
              <w:rPr>
                <w:rFonts w:ascii="Arial" w:hAnsi="Arial" w:cs="Arial"/>
                <w:sz w:val="20"/>
                <w:szCs w:val="20"/>
              </w:rPr>
            </w:pPr>
          </w:p>
        </w:tc>
        <w:tc>
          <w:tcPr>
            <w:tcW w:w="1404" w:type="dxa"/>
            <w:gridSpan w:val="3"/>
            <w:tcBorders>
              <w:top w:val="nil"/>
              <w:left w:val="nil"/>
              <w:bottom w:val="nil"/>
              <w:right w:val="nil"/>
            </w:tcBorders>
            <w:shd w:val="clear" w:color="auto" w:fill="auto"/>
            <w:noWrap/>
            <w:vAlign w:val="bottom"/>
            <w:hideMark/>
          </w:tcPr>
          <w:p w:rsidR="00AD29B3" w:rsidRDefault="00AD29B3">
            <w:pPr>
              <w:rPr>
                <w:rFonts w:ascii="Arial" w:hAnsi="Arial" w:cs="Arial"/>
                <w:sz w:val="20"/>
                <w:szCs w:val="20"/>
              </w:rPr>
            </w:pPr>
          </w:p>
        </w:tc>
        <w:tc>
          <w:tcPr>
            <w:tcW w:w="2498" w:type="dxa"/>
            <w:gridSpan w:val="3"/>
            <w:tcBorders>
              <w:top w:val="nil"/>
              <w:left w:val="nil"/>
              <w:bottom w:val="nil"/>
              <w:right w:val="nil"/>
            </w:tcBorders>
            <w:shd w:val="clear" w:color="auto" w:fill="auto"/>
            <w:noWrap/>
            <w:vAlign w:val="bottom"/>
            <w:hideMark/>
          </w:tcPr>
          <w:p w:rsidR="00AD29B3" w:rsidRDefault="00AD29B3">
            <w:pPr>
              <w:rPr>
                <w:rFonts w:ascii="Arial" w:hAnsi="Arial" w:cs="Arial"/>
                <w:sz w:val="20"/>
                <w:szCs w:val="20"/>
              </w:rPr>
            </w:pPr>
          </w:p>
        </w:tc>
      </w:tr>
      <w:tr w:rsidR="00C67DA2" w:rsidTr="00237938">
        <w:trPr>
          <w:gridBefore w:val="1"/>
          <w:gridAfter w:val="2"/>
          <w:wBefore w:w="731" w:type="dxa"/>
          <w:wAfter w:w="337" w:type="dxa"/>
          <w:trHeight w:val="255"/>
        </w:trPr>
        <w:tc>
          <w:tcPr>
            <w:tcW w:w="2430" w:type="dxa"/>
            <w:tcBorders>
              <w:top w:val="nil"/>
              <w:left w:val="nil"/>
              <w:bottom w:val="nil"/>
              <w:right w:val="nil"/>
            </w:tcBorders>
            <w:shd w:val="clear" w:color="auto" w:fill="auto"/>
            <w:noWrap/>
            <w:vAlign w:val="bottom"/>
          </w:tcPr>
          <w:p w:rsidR="00C67DA2" w:rsidRDefault="00C67DA2">
            <w:pPr>
              <w:rPr>
                <w:rFonts w:ascii="Arial" w:hAnsi="Arial" w:cs="Arial"/>
                <w:sz w:val="20"/>
                <w:szCs w:val="20"/>
              </w:rPr>
            </w:pPr>
          </w:p>
        </w:tc>
        <w:tc>
          <w:tcPr>
            <w:tcW w:w="1060" w:type="dxa"/>
            <w:tcBorders>
              <w:top w:val="nil"/>
              <w:left w:val="nil"/>
              <w:bottom w:val="nil"/>
              <w:right w:val="nil"/>
            </w:tcBorders>
            <w:shd w:val="clear" w:color="auto" w:fill="auto"/>
            <w:noWrap/>
            <w:vAlign w:val="bottom"/>
          </w:tcPr>
          <w:p w:rsidR="00C67DA2" w:rsidRDefault="00C67DA2">
            <w:pPr>
              <w:rPr>
                <w:rFonts w:ascii="Arial" w:hAnsi="Arial" w:cs="Arial"/>
                <w:sz w:val="20"/>
                <w:szCs w:val="20"/>
              </w:rPr>
            </w:pPr>
          </w:p>
        </w:tc>
        <w:tc>
          <w:tcPr>
            <w:tcW w:w="1480" w:type="dxa"/>
            <w:tcBorders>
              <w:top w:val="nil"/>
              <w:left w:val="nil"/>
              <w:bottom w:val="nil"/>
              <w:right w:val="nil"/>
            </w:tcBorders>
            <w:shd w:val="clear" w:color="auto" w:fill="auto"/>
            <w:noWrap/>
            <w:vAlign w:val="bottom"/>
          </w:tcPr>
          <w:p w:rsidR="00C67DA2" w:rsidRDefault="00C67DA2">
            <w:pPr>
              <w:rPr>
                <w:rFonts w:ascii="Arial" w:hAnsi="Arial" w:cs="Arial"/>
                <w:sz w:val="20"/>
                <w:szCs w:val="20"/>
              </w:rPr>
            </w:pPr>
          </w:p>
        </w:tc>
        <w:tc>
          <w:tcPr>
            <w:tcW w:w="1404" w:type="dxa"/>
            <w:gridSpan w:val="3"/>
            <w:tcBorders>
              <w:top w:val="nil"/>
              <w:left w:val="nil"/>
              <w:bottom w:val="nil"/>
              <w:right w:val="nil"/>
            </w:tcBorders>
            <w:shd w:val="clear" w:color="auto" w:fill="auto"/>
            <w:noWrap/>
            <w:vAlign w:val="bottom"/>
          </w:tcPr>
          <w:p w:rsidR="00C67DA2" w:rsidRDefault="00C67DA2">
            <w:pPr>
              <w:rPr>
                <w:rFonts w:ascii="Arial" w:hAnsi="Arial" w:cs="Arial"/>
                <w:sz w:val="20"/>
                <w:szCs w:val="20"/>
              </w:rPr>
            </w:pPr>
          </w:p>
        </w:tc>
        <w:tc>
          <w:tcPr>
            <w:tcW w:w="2498" w:type="dxa"/>
            <w:gridSpan w:val="3"/>
            <w:tcBorders>
              <w:top w:val="nil"/>
              <w:left w:val="nil"/>
              <w:bottom w:val="nil"/>
              <w:right w:val="nil"/>
            </w:tcBorders>
            <w:shd w:val="clear" w:color="auto" w:fill="auto"/>
            <w:noWrap/>
            <w:vAlign w:val="bottom"/>
          </w:tcPr>
          <w:p w:rsidR="00C67DA2" w:rsidRDefault="00C67DA2">
            <w:pPr>
              <w:rPr>
                <w:rFonts w:ascii="Arial" w:hAnsi="Arial" w:cs="Arial"/>
                <w:sz w:val="20"/>
                <w:szCs w:val="20"/>
              </w:rPr>
            </w:pPr>
          </w:p>
        </w:tc>
      </w:tr>
      <w:tr w:rsidR="002B0F12" w:rsidTr="00237938">
        <w:trPr>
          <w:trHeight w:val="1008"/>
        </w:trPr>
        <w:tc>
          <w:tcPr>
            <w:tcW w:w="9940" w:type="dxa"/>
            <w:gridSpan w:val="12"/>
            <w:tcBorders>
              <w:top w:val="nil"/>
              <w:left w:val="nil"/>
              <w:bottom w:val="nil"/>
              <w:right w:val="nil"/>
            </w:tcBorders>
            <w:shd w:val="clear" w:color="auto" w:fill="auto"/>
            <w:noWrap/>
            <w:vAlign w:val="bottom"/>
            <w:hideMark/>
          </w:tcPr>
          <w:p w:rsidR="002B0F12" w:rsidRPr="00046BC8" w:rsidRDefault="002B0F12" w:rsidP="002B0F12">
            <w:pPr>
              <w:contextualSpacing/>
              <w:jc w:val="center"/>
              <w:rPr>
                <w:rFonts w:ascii="Arial" w:hAnsi="Arial" w:cs="Arial"/>
                <w:b/>
              </w:rPr>
            </w:pPr>
            <w:r w:rsidRPr="00046BC8">
              <w:rPr>
                <w:rFonts w:ascii="Arial" w:hAnsi="Arial" w:cs="Arial"/>
                <w:b/>
              </w:rPr>
              <w:t>University of Alabama in Huntsville</w:t>
            </w:r>
          </w:p>
          <w:p w:rsidR="002B0F12" w:rsidRPr="00046BC8" w:rsidRDefault="002B0F12" w:rsidP="002B0F12">
            <w:pPr>
              <w:contextualSpacing/>
              <w:jc w:val="center"/>
              <w:rPr>
                <w:rFonts w:ascii="Arial" w:hAnsi="Arial" w:cs="Arial"/>
                <w:b/>
              </w:rPr>
            </w:pPr>
            <w:r w:rsidRPr="00046BC8">
              <w:rPr>
                <w:rFonts w:ascii="Arial" w:hAnsi="Arial" w:cs="Arial"/>
                <w:b/>
              </w:rPr>
              <w:t>Department of Education</w:t>
            </w:r>
          </w:p>
          <w:p w:rsidR="00237938" w:rsidRPr="00046BC8" w:rsidRDefault="002B0F12" w:rsidP="008D7177">
            <w:pPr>
              <w:contextualSpacing/>
              <w:jc w:val="center"/>
              <w:rPr>
                <w:rFonts w:ascii="Arial" w:hAnsi="Arial" w:cs="Arial"/>
                <w:b/>
              </w:rPr>
            </w:pPr>
            <w:r w:rsidRPr="00046BC8">
              <w:rPr>
                <w:rFonts w:ascii="Arial" w:hAnsi="Arial" w:cs="Arial"/>
                <w:b/>
              </w:rPr>
              <w:t>Physical and Socio-Emotional Essential Functions Checklist</w:t>
            </w:r>
          </w:p>
          <w:p w:rsidR="002B0F12" w:rsidRPr="00046BC8" w:rsidRDefault="002B0F12" w:rsidP="004E03E8">
            <w:pPr>
              <w:pStyle w:val="BodyText3"/>
              <w:ind w:left="864"/>
              <w:rPr>
                <w:color w:val="000000"/>
                <w:sz w:val="20"/>
                <w:szCs w:val="20"/>
              </w:rPr>
            </w:pPr>
            <w:r w:rsidRPr="00046BC8">
              <w:rPr>
                <w:color w:val="000000"/>
                <w:sz w:val="20"/>
                <w:szCs w:val="20"/>
              </w:rPr>
              <w:t>Students enrolled in the Department of Education should be able to perform each of the activities listed in the Physical and Socio-Emotional checklist with or without reasonable accommodations. These essential functions are not intended to be a complete listing of skills but are a sampling of t</w:t>
            </w:r>
            <w:r>
              <w:rPr>
                <w:color w:val="000000"/>
                <w:sz w:val="20"/>
                <w:szCs w:val="20"/>
              </w:rPr>
              <w:t xml:space="preserve">he types of abilities required of classroom teachers. The purpose of the checklist is not to prevent students from enrolling in the Teacher Education Program, but to build </w:t>
            </w:r>
            <w:proofErr w:type="gramStart"/>
            <w:r>
              <w:rPr>
                <w:color w:val="000000"/>
                <w:sz w:val="20"/>
                <w:szCs w:val="20"/>
              </w:rPr>
              <w:t>an awareness</w:t>
            </w:r>
            <w:proofErr w:type="gramEnd"/>
            <w:r>
              <w:rPr>
                <w:color w:val="000000"/>
                <w:sz w:val="20"/>
                <w:szCs w:val="20"/>
              </w:rPr>
              <w:t xml:space="preserve"> and provide the necessary support system for students to successfully meet program objectives and requirements for classroom teaching.  </w:t>
            </w:r>
            <w:r w:rsidRPr="00046BC8">
              <w:rPr>
                <w:color w:val="000000"/>
                <w:sz w:val="20"/>
                <w:szCs w:val="20"/>
              </w:rPr>
              <w:t>The Department of Education reserves the right to amend these essential functions based on the identification of additional skills.</w:t>
            </w:r>
            <w:r>
              <w:rPr>
                <w:color w:val="000000"/>
                <w:sz w:val="20"/>
                <w:szCs w:val="20"/>
              </w:rPr>
              <w:t xml:space="preserve">  </w:t>
            </w:r>
          </w:p>
          <w:p w:rsidR="002B0F12" w:rsidRPr="00612CF0" w:rsidRDefault="002B0F12" w:rsidP="00E757AB">
            <w:pPr>
              <w:pStyle w:val="Default"/>
              <w:rPr>
                <w:sz w:val="20"/>
                <w:szCs w:val="20"/>
              </w:rPr>
            </w:pPr>
          </w:p>
        </w:tc>
      </w:tr>
      <w:tr w:rsidR="002B0F12" w:rsidTr="00237938">
        <w:trPr>
          <w:trHeight w:val="80"/>
        </w:trPr>
        <w:tc>
          <w:tcPr>
            <w:tcW w:w="6736" w:type="dxa"/>
            <w:gridSpan w:val="5"/>
            <w:tcBorders>
              <w:top w:val="nil"/>
              <w:left w:val="nil"/>
              <w:bottom w:val="nil"/>
              <w:right w:val="nil"/>
            </w:tcBorders>
            <w:shd w:val="clear" w:color="auto" w:fill="auto"/>
            <w:vAlign w:val="bottom"/>
            <w:hideMark/>
          </w:tcPr>
          <w:p w:rsidR="002B0F12" w:rsidRDefault="002B0F12" w:rsidP="00E757AB">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2B0F12" w:rsidRDefault="002B0F12" w:rsidP="00E757AB">
            <w:pPr>
              <w:rPr>
                <w:rFonts w:ascii="Arial" w:hAnsi="Arial" w:cs="Arial"/>
                <w:sz w:val="16"/>
                <w:szCs w:val="16"/>
              </w:rPr>
            </w:pPr>
          </w:p>
        </w:tc>
        <w:tc>
          <w:tcPr>
            <w:tcW w:w="1240" w:type="dxa"/>
            <w:gridSpan w:val="2"/>
            <w:tcBorders>
              <w:top w:val="nil"/>
              <w:left w:val="nil"/>
              <w:bottom w:val="nil"/>
              <w:right w:val="nil"/>
            </w:tcBorders>
            <w:shd w:val="clear" w:color="auto" w:fill="auto"/>
            <w:noWrap/>
            <w:vAlign w:val="bottom"/>
            <w:hideMark/>
          </w:tcPr>
          <w:p w:rsidR="002B0F12" w:rsidRDefault="002B0F12" w:rsidP="00E757AB">
            <w:pPr>
              <w:rPr>
                <w:rFonts w:ascii="Arial" w:hAnsi="Arial" w:cs="Arial"/>
                <w:sz w:val="16"/>
                <w:szCs w:val="16"/>
              </w:rPr>
            </w:pPr>
          </w:p>
        </w:tc>
        <w:tc>
          <w:tcPr>
            <w:tcW w:w="280" w:type="dxa"/>
            <w:tcBorders>
              <w:top w:val="nil"/>
              <w:left w:val="nil"/>
              <w:bottom w:val="nil"/>
              <w:right w:val="nil"/>
            </w:tcBorders>
            <w:shd w:val="clear" w:color="auto" w:fill="auto"/>
            <w:noWrap/>
            <w:vAlign w:val="bottom"/>
            <w:hideMark/>
          </w:tcPr>
          <w:p w:rsidR="002B0F12" w:rsidRDefault="002B0F12" w:rsidP="00E757AB">
            <w:pPr>
              <w:rPr>
                <w:rFonts w:ascii="Arial" w:hAnsi="Arial" w:cs="Arial"/>
                <w:sz w:val="16"/>
                <w:szCs w:val="16"/>
              </w:rPr>
            </w:pPr>
          </w:p>
        </w:tc>
        <w:tc>
          <w:tcPr>
            <w:tcW w:w="1240" w:type="dxa"/>
            <w:gridSpan w:val="2"/>
            <w:tcBorders>
              <w:top w:val="nil"/>
              <w:left w:val="nil"/>
              <w:bottom w:val="nil"/>
              <w:right w:val="nil"/>
            </w:tcBorders>
            <w:shd w:val="clear" w:color="auto" w:fill="auto"/>
            <w:noWrap/>
            <w:vAlign w:val="bottom"/>
            <w:hideMark/>
          </w:tcPr>
          <w:p w:rsidR="002B0F12" w:rsidRDefault="002B0F12" w:rsidP="00E757AB">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rsidR="002B0F12" w:rsidRDefault="002B0F12" w:rsidP="00E757AB">
            <w:pPr>
              <w:rPr>
                <w:rFonts w:ascii="Arial" w:hAnsi="Arial" w:cs="Arial"/>
                <w:sz w:val="16"/>
                <w:szCs w:val="16"/>
              </w:rPr>
            </w:pPr>
          </w:p>
        </w:tc>
      </w:tr>
    </w:tbl>
    <w:p w:rsidR="002B0F12" w:rsidRPr="002B0F12" w:rsidRDefault="002B0F12" w:rsidP="002B0F12">
      <w:pPr>
        <w:rPr>
          <w:rFonts w:ascii="Calibri" w:hAnsi="Calibri"/>
          <w:vanish/>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7"/>
        <w:gridCol w:w="1431"/>
        <w:gridCol w:w="1440"/>
      </w:tblGrid>
      <w:tr w:rsidR="002B0F12" w:rsidRPr="00046BC8" w:rsidTr="001874FF">
        <w:trPr>
          <w:trHeight w:val="432"/>
        </w:trPr>
        <w:tc>
          <w:tcPr>
            <w:tcW w:w="6957" w:type="dxa"/>
            <w:shd w:val="clear" w:color="auto" w:fill="auto"/>
            <w:vAlign w:val="bottom"/>
          </w:tcPr>
          <w:p w:rsidR="002B0F12" w:rsidRPr="001874FF" w:rsidRDefault="002B0F12" w:rsidP="00E757AB">
            <w:pPr>
              <w:rPr>
                <w:rFonts w:ascii="Arial" w:hAnsi="Arial" w:cs="Arial"/>
                <w:b/>
                <w:bCs/>
                <w:sz w:val="18"/>
                <w:szCs w:val="18"/>
              </w:rPr>
            </w:pPr>
            <w:r w:rsidRPr="001874FF">
              <w:rPr>
                <w:rFonts w:ascii="Arial" w:hAnsi="Arial" w:cs="Arial"/>
                <w:b/>
                <w:bCs/>
                <w:sz w:val="18"/>
                <w:szCs w:val="18"/>
              </w:rPr>
              <w:t>Essential Function</w:t>
            </w:r>
            <w:r w:rsidRPr="001874FF">
              <w:rPr>
                <w:rFonts w:ascii="Arial" w:hAnsi="Arial" w:cs="Arial"/>
                <w:b/>
                <w:bCs/>
                <w:sz w:val="18"/>
                <w:szCs w:val="18"/>
              </w:rPr>
              <w:br/>
              <w:t>Physical</w:t>
            </w:r>
          </w:p>
        </w:tc>
        <w:tc>
          <w:tcPr>
            <w:tcW w:w="1431" w:type="dxa"/>
            <w:shd w:val="clear" w:color="auto" w:fill="auto"/>
          </w:tcPr>
          <w:p w:rsidR="002B0F12" w:rsidRPr="001874FF" w:rsidRDefault="002B0F12" w:rsidP="001874FF">
            <w:pPr>
              <w:jc w:val="center"/>
              <w:rPr>
                <w:rFonts w:ascii="Arial" w:hAnsi="Arial" w:cs="Arial"/>
                <w:b/>
                <w:sz w:val="18"/>
                <w:szCs w:val="18"/>
              </w:rPr>
            </w:pPr>
            <w:r w:rsidRPr="001874FF">
              <w:rPr>
                <w:rFonts w:ascii="Arial" w:hAnsi="Arial" w:cs="Arial"/>
                <w:b/>
                <w:sz w:val="18"/>
                <w:szCs w:val="18"/>
              </w:rPr>
              <w:t>Am Able</w:t>
            </w:r>
          </w:p>
        </w:tc>
        <w:tc>
          <w:tcPr>
            <w:tcW w:w="1440" w:type="dxa"/>
            <w:shd w:val="clear" w:color="auto" w:fill="auto"/>
          </w:tcPr>
          <w:p w:rsidR="002B0F12" w:rsidRPr="001874FF" w:rsidRDefault="002B0F12" w:rsidP="001874FF">
            <w:pPr>
              <w:jc w:val="center"/>
              <w:rPr>
                <w:rFonts w:ascii="Arial" w:hAnsi="Arial" w:cs="Arial"/>
                <w:b/>
                <w:sz w:val="18"/>
                <w:szCs w:val="18"/>
              </w:rPr>
            </w:pPr>
            <w:r w:rsidRPr="001874FF">
              <w:rPr>
                <w:rFonts w:ascii="Arial" w:hAnsi="Arial" w:cs="Arial"/>
                <w:b/>
                <w:sz w:val="18"/>
                <w:szCs w:val="18"/>
              </w:rPr>
              <w:t xml:space="preserve">Need </w:t>
            </w:r>
            <w:proofErr w:type="spellStart"/>
            <w:r w:rsidRPr="001874FF">
              <w:rPr>
                <w:rFonts w:ascii="Arial" w:hAnsi="Arial" w:cs="Arial"/>
                <w:b/>
                <w:sz w:val="18"/>
                <w:szCs w:val="18"/>
              </w:rPr>
              <w:t>Assisstance</w:t>
            </w:r>
            <w:proofErr w:type="spellEnd"/>
          </w:p>
        </w:tc>
      </w:tr>
      <w:tr w:rsidR="002B0F12" w:rsidRPr="00046BC8" w:rsidTr="001874FF">
        <w:trPr>
          <w:trHeight w:val="215"/>
        </w:trPr>
        <w:tc>
          <w:tcPr>
            <w:tcW w:w="6957" w:type="dxa"/>
            <w:shd w:val="clear" w:color="auto" w:fill="auto"/>
            <w:vAlign w:val="center"/>
          </w:tcPr>
          <w:p w:rsidR="002B0F12" w:rsidRPr="001874FF" w:rsidRDefault="002B0F12" w:rsidP="001874FF">
            <w:pPr>
              <w:tabs>
                <w:tab w:val="left" w:pos="5655"/>
              </w:tabs>
              <w:rPr>
                <w:rFonts w:ascii="Arial" w:hAnsi="Arial" w:cs="Arial"/>
                <w:sz w:val="18"/>
                <w:szCs w:val="18"/>
              </w:rPr>
            </w:pP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1874FF">
            <w:pPr>
              <w:tabs>
                <w:tab w:val="left" w:pos="5655"/>
              </w:tabs>
              <w:rPr>
                <w:sz w:val="18"/>
                <w:szCs w:val="18"/>
              </w:rPr>
            </w:pPr>
            <w:r w:rsidRPr="001874FF">
              <w:rPr>
                <w:rFonts w:ascii="Arial" w:hAnsi="Arial" w:cs="Arial"/>
                <w:sz w:val="18"/>
                <w:szCs w:val="18"/>
              </w:rPr>
              <w:t>Demonstrates necessary endurance to access school environment.</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E757AB">
            <w:pPr>
              <w:rPr>
                <w:sz w:val="18"/>
                <w:szCs w:val="18"/>
              </w:rPr>
            </w:pPr>
            <w:r w:rsidRPr="001874FF">
              <w:rPr>
                <w:rFonts w:ascii="Arial" w:hAnsi="Arial" w:cs="Arial"/>
                <w:sz w:val="18"/>
                <w:szCs w:val="18"/>
              </w:rPr>
              <w:t>Is able to sit a minimum of 10 minutes, stand for 1 hour and walk for a minimum of 5 continuous minutes.</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E757AB">
            <w:pPr>
              <w:rPr>
                <w:sz w:val="18"/>
                <w:szCs w:val="18"/>
              </w:rPr>
            </w:pPr>
            <w:r w:rsidRPr="001874FF">
              <w:rPr>
                <w:rFonts w:ascii="Arial" w:hAnsi="Arial" w:cs="Arial"/>
                <w:sz w:val="18"/>
                <w:szCs w:val="18"/>
              </w:rPr>
              <w:t>Is able to physically access various environments across the school facility including classrooms, cafeteria, library, stairs, and elevators.</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E757AB">
            <w:pPr>
              <w:rPr>
                <w:rFonts w:ascii="Arial" w:hAnsi="Arial" w:cs="Arial"/>
                <w:sz w:val="18"/>
                <w:szCs w:val="18"/>
              </w:rPr>
            </w:pPr>
            <w:r w:rsidRPr="001874FF">
              <w:rPr>
                <w:rFonts w:ascii="Arial" w:hAnsi="Arial" w:cs="Arial"/>
                <w:sz w:val="18"/>
                <w:szCs w:val="18"/>
              </w:rPr>
              <w:t>Is able to physically access and utilize chalkboards, posters, bulletin boards, overhead projectors and other technology related equipment.</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E757AB">
            <w:pPr>
              <w:rPr>
                <w:sz w:val="18"/>
                <w:szCs w:val="18"/>
              </w:rPr>
            </w:pPr>
            <w:r w:rsidRPr="001874FF">
              <w:rPr>
                <w:rFonts w:ascii="Arial" w:hAnsi="Arial" w:cs="Arial"/>
                <w:sz w:val="18"/>
                <w:szCs w:val="18"/>
              </w:rPr>
              <w:t>Can physically manipulate the environment in order to retrieve, use and/or store teaching materials including books and equipment.</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E757AB">
            <w:pPr>
              <w:rPr>
                <w:rFonts w:ascii="Arial" w:hAnsi="Arial" w:cs="Arial"/>
                <w:bCs/>
                <w:sz w:val="18"/>
                <w:szCs w:val="18"/>
              </w:rPr>
            </w:pPr>
            <w:r w:rsidRPr="001874FF">
              <w:rPr>
                <w:rFonts w:ascii="Arial" w:hAnsi="Arial" w:cs="Arial"/>
                <w:bCs/>
                <w:sz w:val="18"/>
                <w:szCs w:val="18"/>
              </w:rPr>
              <w:t>Exhibits visual, auditory and/or sensory functions sufficient to navigate school related environments in order to ensure safety.</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E757AB">
            <w:pPr>
              <w:rPr>
                <w:rFonts w:ascii="Arial" w:hAnsi="Arial" w:cs="Arial"/>
                <w:bCs/>
                <w:sz w:val="18"/>
                <w:szCs w:val="18"/>
              </w:rPr>
            </w:pPr>
            <w:r w:rsidRPr="001874FF">
              <w:rPr>
                <w:rFonts w:ascii="Arial" w:hAnsi="Arial" w:cs="Arial"/>
                <w:bCs/>
                <w:sz w:val="18"/>
                <w:szCs w:val="18"/>
              </w:rPr>
              <w:t>Demonstrates fluid communication skills which can be understood by individuals who are unfamiliar with the individual’s speech patterns.</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197"/>
        </w:trPr>
        <w:tc>
          <w:tcPr>
            <w:tcW w:w="6957" w:type="dxa"/>
            <w:shd w:val="clear" w:color="auto" w:fill="auto"/>
            <w:vAlign w:val="center"/>
          </w:tcPr>
          <w:p w:rsidR="002B0F12" w:rsidRPr="001874FF" w:rsidRDefault="002B0F12" w:rsidP="00E757AB">
            <w:pPr>
              <w:rPr>
                <w:rFonts w:ascii="Arial" w:hAnsi="Arial" w:cs="Arial"/>
                <w:b/>
                <w:bCs/>
                <w:sz w:val="18"/>
                <w:szCs w:val="18"/>
              </w:rPr>
            </w:pP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E757AB">
            <w:pPr>
              <w:rPr>
                <w:sz w:val="18"/>
                <w:szCs w:val="18"/>
              </w:rPr>
            </w:pPr>
            <w:r w:rsidRPr="001874FF">
              <w:rPr>
                <w:rFonts w:ascii="Arial" w:hAnsi="Arial" w:cs="Arial"/>
                <w:b/>
                <w:bCs/>
                <w:sz w:val="18"/>
                <w:szCs w:val="18"/>
              </w:rPr>
              <w:t>*Collaborative Only</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215"/>
        </w:trPr>
        <w:tc>
          <w:tcPr>
            <w:tcW w:w="6957" w:type="dxa"/>
            <w:shd w:val="clear" w:color="auto" w:fill="auto"/>
            <w:vAlign w:val="center"/>
          </w:tcPr>
          <w:p w:rsidR="002B0F12" w:rsidRPr="001874FF" w:rsidRDefault="002B0F12" w:rsidP="00E757AB">
            <w:pPr>
              <w:rPr>
                <w:rFonts w:ascii="Arial" w:hAnsi="Arial" w:cs="Arial"/>
                <w:b/>
                <w:bCs/>
                <w:sz w:val="18"/>
                <w:szCs w:val="18"/>
              </w:rPr>
            </w:pP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E757AB">
            <w:pPr>
              <w:rPr>
                <w:sz w:val="18"/>
                <w:szCs w:val="18"/>
              </w:rPr>
            </w:pPr>
            <w:r w:rsidRPr="001874FF">
              <w:rPr>
                <w:rFonts w:ascii="Arial" w:hAnsi="Arial" w:cs="Arial"/>
                <w:sz w:val="18"/>
                <w:szCs w:val="18"/>
              </w:rPr>
              <w:t>Can physically push or pull wheelchairs, standers or other equipment related to student mobility.</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E757AB">
            <w:pPr>
              <w:rPr>
                <w:rFonts w:ascii="Arial" w:hAnsi="Arial" w:cs="Arial"/>
                <w:sz w:val="18"/>
                <w:szCs w:val="18"/>
              </w:rPr>
            </w:pPr>
            <w:r w:rsidRPr="001874FF">
              <w:rPr>
                <w:rFonts w:ascii="Arial" w:hAnsi="Arial" w:cs="Arial"/>
                <w:sz w:val="18"/>
                <w:szCs w:val="18"/>
              </w:rPr>
              <w:t>Can perform single or two man lifts or assist students with physical transfers.</w:t>
            </w:r>
          </w:p>
        </w:tc>
        <w:tc>
          <w:tcPr>
            <w:tcW w:w="1431" w:type="dxa"/>
            <w:shd w:val="clear" w:color="auto" w:fill="auto"/>
            <w:vAlign w:val="bottom"/>
          </w:tcPr>
          <w:p w:rsidR="002B0F12" w:rsidRPr="001874FF" w:rsidRDefault="002B0F12" w:rsidP="00E757AB">
            <w:pPr>
              <w:rPr>
                <w:rFonts w:ascii="Arial" w:hAnsi="Arial" w:cs="Arial"/>
                <w:sz w:val="18"/>
                <w:szCs w:val="18"/>
              </w:rPr>
            </w:pPr>
          </w:p>
        </w:tc>
        <w:tc>
          <w:tcPr>
            <w:tcW w:w="1440" w:type="dxa"/>
            <w:shd w:val="clear" w:color="auto" w:fill="auto"/>
            <w:vAlign w:val="bottom"/>
          </w:tcPr>
          <w:p w:rsidR="002B0F12" w:rsidRPr="001874FF" w:rsidRDefault="002B0F12" w:rsidP="00E757AB">
            <w:pPr>
              <w:rPr>
                <w:rFonts w:ascii="Arial" w:hAnsi="Arial" w:cs="Arial"/>
                <w:sz w:val="18"/>
                <w:szCs w:val="18"/>
              </w:rPr>
            </w:pPr>
          </w:p>
        </w:tc>
      </w:tr>
      <w:tr w:rsidR="002B0F12" w:rsidRPr="00046BC8" w:rsidTr="001874FF">
        <w:trPr>
          <w:trHeight w:val="278"/>
        </w:trPr>
        <w:tc>
          <w:tcPr>
            <w:tcW w:w="6957" w:type="dxa"/>
            <w:shd w:val="clear" w:color="auto" w:fill="auto"/>
            <w:vAlign w:val="center"/>
          </w:tcPr>
          <w:p w:rsidR="002B0F12" w:rsidRPr="001874FF" w:rsidRDefault="002B0F12" w:rsidP="00E757AB">
            <w:pPr>
              <w:rPr>
                <w:rFonts w:ascii="Arial" w:hAnsi="Arial" w:cs="Arial"/>
                <w:bCs/>
                <w:sz w:val="18"/>
                <w:szCs w:val="18"/>
              </w:rPr>
            </w:pPr>
            <w:r w:rsidRPr="001874FF">
              <w:rPr>
                <w:rFonts w:ascii="Arial" w:hAnsi="Arial" w:cs="Arial"/>
                <w:bCs/>
                <w:sz w:val="18"/>
                <w:szCs w:val="18"/>
              </w:rPr>
              <w:t>Is physically able to assist or direct physical restraint as dictated by a Behavior Intervention Plan.</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197"/>
        </w:trPr>
        <w:tc>
          <w:tcPr>
            <w:tcW w:w="6957" w:type="dxa"/>
            <w:shd w:val="clear" w:color="auto" w:fill="auto"/>
            <w:vAlign w:val="center"/>
          </w:tcPr>
          <w:p w:rsidR="002B0F12" w:rsidRPr="001874FF" w:rsidRDefault="002B0F12" w:rsidP="00E757AB">
            <w:pPr>
              <w:rPr>
                <w:rFonts w:ascii="Arial" w:hAnsi="Arial" w:cs="Arial"/>
                <w:b/>
                <w:bCs/>
                <w:sz w:val="18"/>
                <w:szCs w:val="18"/>
              </w:rPr>
            </w:pP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E757AB">
            <w:pPr>
              <w:rPr>
                <w:rFonts w:ascii="Arial" w:hAnsi="Arial" w:cs="Arial"/>
                <w:sz w:val="18"/>
                <w:szCs w:val="18"/>
              </w:rPr>
            </w:pPr>
            <w:r w:rsidRPr="001874FF">
              <w:rPr>
                <w:rFonts w:ascii="Arial" w:hAnsi="Arial" w:cs="Arial"/>
                <w:b/>
                <w:bCs/>
                <w:sz w:val="18"/>
                <w:szCs w:val="18"/>
              </w:rPr>
              <w:t>Essential Functions</w:t>
            </w:r>
            <w:r w:rsidRPr="001874FF">
              <w:rPr>
                <w:rFonts w:ascii="Arial" w:hAnsi="Arial" w:cs="Arial"/>
                <w:b/>
                <w:bCs/>
                <w:sz w:val="18"/>
                <w:szCs w:val="18"/>
              </w:rPr>
              <w:br/>
              <w:t>Socio-Emotional</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242"/>
        </w:trPr>
        <w:tc>
          <w:tcPr>
            <w:tcW w:w="6957" w:type="dxa"/>
            <w:shd w:val="clear" w:color="auto" w:fill="auto"/>
            <w:vAlign w:val="center"/>
          </w:tcPr>
          <w:p w:rsidR="002B0F12" w:rsidRPr="001874FF" w:rsidRDefault="002B0F12" w:rsidP="00E757AB">
            <w:pPr>
              <w:rPr>
                <w:rFonts w:ascii="Arial" w:hAnsi="Arial" w:cs="Arial"/>
                <w:b/>
                <w:bCs/>
                <w:sz w:val="18"/>
                <w:szCs w:val="18"/>
              </w:rPr>
            </w:pP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E757AB">
            <w:pPr>
              <w:rPr>
                <w:rFonts w:ascii="Arial" w:hAnsi="Arial" w:cs="Arial"/>
                <w:sz w:val="18"/>
                <w:szCs w:val="18"/>
              </w:rPr>
            </w:pPr>
            <w:r w:rsidRPr="001874FF">
              <w:rPr>
                <w:rFonts w:ascii="Arial" w:hAnsi="Arial" w:cs="Arial"/>
                <w:sz w:val="18"/>
                <w:szCs w:val="18"/>
              </w:rPr>
              <w:t>Maintains high emotional energy and displays enthusiasm for content, students and colleagues.</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E757AB">
            <w:pPr>
              <w:rPr>
                <w:rFonts w:ascii="Arial" w:hAnsi="Arial" w:cs="Arial"/>
                <w:sz w:val="18"/>
                <w:szCs w:val="18"/>
              </w:rPr>
            </w:pPr>
            <w:r w:rsidRPr="001874FF">
              <w:rPr>
                <w:rFonts w:ascii="Arial" w:hAnsi="Arial" w:cs="Arial"/>
                <w:sz w:val="18"/>
                <w:szCs w:val="18"/>
              </w:rPr>
              <w:t>Uses people first, non-discriminatory language.</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E757AB">
            <w:pPr>
              <w:rPr>
                <w:rFonts w:ascii="Arial" w:hAnsi="Arial" w:cs="Arial"/>
                <w:sz w:val="18"/>
                <w:szCs w:val="18"/>
              </w:rPr>
            </w:pPr>
            <w:r w:rsidRPr="001874FF">
              <w:rPr>
                <w:rFonts w:ascii="Arial" w:hAnsi="Arial" w:cs="Arial"/>
                <w:sz w:val="18"/>
                <w:szCs w:val="18"/>
              </w:rPr>
              <w:t>Utilizes eye contact and body language appropriate to the educational setting.</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E757AB">
            <w:pPr>
              <w:rPr>
                <w:rFonts w:ascii="Arial" w:hAnsi="Arial" w:cs="Arial"/>
                <w:sz w:val="18"/>
                <w:szCs w:val="18"/>
              </w:rPr>
            </w:pPr>
            <w:r w:rsidRPr="001874FF">
              <w:rPr>
                <w:rFonts w:ascii="Arial" w:hAnsi="Arial" w:cs="Arial"/>
                <w:sz w:val="18"/>
                <w:szCs w:val="18"/>
              </w:rPr>
              <w:t>Exercises emotional maturity by avoiding curt, rude, defensive or inflammatory behaviors when communicating with administrators, colleagues or parents.</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E757AB">
            <w:pPr>
              <w:rPr>
                <w:rFonts w:ascii="Arial" w:hAnsi="Arial" w:cs="Arial"/>
                <w:sz w:val="18"/>
                <w:szCs w:val="18"/>
              </w:rPr>
            </w:pPr>
            <w:r w:rsidRPr="001874FF">
              <w:rPr>
                <w:rFonts w:ascii="Arial" w:hAnsi="Arial" w:cs="Arial"/>
                <w:sz w:val="18"/>
                <w:szCs w:val="18"/>
              </w:rPr>
              <w:t>Seeks assistance from administrators, colleagues or outside professional resources in order to resolve deficits or increase knowledge regarding instructional strategies, classroom management, or interpersonal relationships.</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E757AB">
            <w:pPr>
              <w:rPr>
                <w:rFonts w:ascii="Arial" w:hAnsi="Arial" w:cs="Arial"/>
                <w:sz w:val="18"/>
                <w:szCs w:val="18"/>
              </w:rPr>
            </w:pPr>
            <w:r w:rsidRPr="001874FF">
              <w:rPr>
                <w:rFonts w:ascii="Arial" w:hAnsi="Arial" w:cs="Arial"/>
                <w:sz w:val="18"/>
                <w:szCs w:val="18"/>
              </w:rPr>
              <w:t>Creates meaningful opportunities to motivate and include community stakeholders (parents, businesses, community helpers) to maximize student learning.</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r w:rsidR="002B0F12" w:rsidRPr="00046BC8" w:rsidTr="001874FF">
        <w:trPr>
          <w:trHeight w:val="432"/>
        </w:trPr>
        <w:tc>
          <w:tcPr>
            <w:tcW w:w="6957" w:type="dxa"/>
            <w:shd w:val="clear" w:color="auto" w:fill="auto"/>
            <w:vAlign w:val="center"/>
          </w:tcPr>
          <w:p w:rsidR="002B0F12" w:rsidRPr="001874FF" w:rsidRDefault="002B0F12" w:rsidP="00E757AB">
            <w:pPr>
              <w:rPr>
                <w:rFonts w:ascii="Arial" w:hAnsi="Arial" w:cs="Arial"/>
                <w:sz w:val="18"/>
                <w:szCs w:val="18"/>
              </w:rPr>
            </w:pPr>
            <w:r w:rsidRPr="001874FF">
              <w:rPr>
                <w:rFonts w:ascii="Arial" w:hAnsi="Arial" w:cs="Arial"/>
                <w:sz w:val="18"/>
                <w:szCs w:val="18"/>
              </w:rPr>
              <w:t>Adheres to school or system dress policies including piercings, tattoos, personal hygiene (hair and nails) and type of clothing to be worn.</w:t>
            </w:r>
          </w:p>
        </w:tc>
        <w:tc>
          <w:tcPr>
            <w:tcW w:w="1431" w:type="dxa"/>
            <w:shd w:val="clear" w:color="auto" w:fill="auto"/>
          </w:tcPr>
          <w:p w:rsidR="002B0F12" w:rsidRPr="001874FF" w:rsidRDefault="002B0F12" w:rsidP="00E757AB">
            <w:pPr>
              <w:rPr>
                <w:sz w:val="18"/>
                <w:szCs w:val="18"/>
              </w:rPr>
            </w:pPr>
          </w:p>
        </w:tc>
        <w:tc>
          <w:tcPr>
            <w:tcW w:w="1440" w:type="dxa"/>
            <w:shd w:val="clear" w:color="auto" w:fill="auto"/>
          </w:tcPr>
          <w:p w:rsidR="002B0F12" w:rsidRPr="001874FF" w:rsidRDefault="002B0F12" w:rsidP="00E757AB">
            <w:pPr>
              <w:rPr>
                <w:sz w:val="18"/>
                <w:szCs w:val="18"/>
              </w:rPr>
            </w:pPr>
          </w:p>
        </w:tc>
      </w:tr>
    </w:tbl>
    <w:p w:rsidR="002B0F12" w:rsidRDefault="002B0F12" w:rsidP="00AD29B3">
      <w:pPr>
        <w:rPr>
          <w:bCs/>
          <w:sz w:val="20"/>
          <w:szCs w:val="20"/>
        </w:rPr>
      </w:pPr>
    </w:p>
    <w:tbl>
      <w:tblPr>
        <w:tblpPr w:leftFromText="180" w:rightFromText="180" w:vertAnchor="text" w:horzAnchor="margin" w:tblpXSpec="center" w:tblpY="-196"/>
        <w:tblW w:w="9561" w:type="dxa"/>
        <w:tblLook w:val="0000" w:firstRow="0" w:lastRow="0" w:firstColumn="0" w:lastColumn="0" w:noHBand="0" w:noVBand="0"/>
      </w:tblPr>
      <w:tblGrid>
        <w:gridCol w:w="1210"/>
        <w:gridCol w:w="1225"/>
        <w:gridCol w:w="1073"/>
        <w:gridCol w:w="1298"/>
        <w:gridCol w:w="1049"/>
        <w:gridCol w:w="1549"/>
        <w:gridCol w:w="1197"/>
        <w:gridCol w:w="960"/>
      </w:tblGrid>
      <w:tr w:rsidR="002B0F12" w:rsidTr="002B0F12">
        <w:trPr>
          <w:trHeight w:val="255"/>
        </w:trPr>
        <w:tc>
          <w:tcPr>
            <w:tcW w:w="8601" w:type="dxa"/>
            <w:gridSpan w:val="7"/>
            <w:tcBorders>
              <w:top w:val="nil"/>
              <w:left w:val="nil"/>
              <w:bottom w:val="nil"/>
              <w:right w:val="nil"/>
            </w:tcBorders>
            <w:shd w:val="clear" w:color="auto" w:fill="auto"/>
            <w:noWrap/>
            <w:vAlign w:val="bottom"/>
          </w:tcPr>
          <w:p w:rsidR="002B0F12" w:rsidRPr="003F7CA2" w:rsidRDefault="002B0F12" w:rsidP="007218A9">
            <w:pPr>
              <w:jc w:val="center"/>
              <w:rPr>
                <w:rFonts w:ascii="Arial" w:hAnsi="Arial" w:cs="Arial"/>
                <w:b/>
                <w:bCs/>
              </w:rPr>
            </w:pPr>
            <w:r w:rsidRPr="003F7CA2">
              <w:rPr>
                <w:rFonts w:ascii="Arial" w:hAnsi="Arial" w:cs="Arial"/>
                <w:b/>
                <w:bCs/>
              </w:rPr>
              <w:lastRenderedPageBreak/>
              <w:t>Field Experience Time Log</w:t>
            </w:r>
            <w:r>
              <w:rPr>
                <w:rFonts w:ascii="Arial" w:hAnsi="Arial" w:cs="Arial"/>
                <w:b/>
                <w:bCs/>
              </w:rPr>
              <w:t xml:space="preserve"> – Electronic Version Available</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b/>
                <w:bCs/>
                <w:sz w:val="20"/>
                <w:szCs w:val="20"/>
              </w:rPr>
            </w:pPr>
          </w:p>
        </w:tc>
        <w:tc>
          <w:tcPr>
            <w:tcW w:w="1225"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b/>
                <w:bCs/>
                <w:sz w:val="20"/>
                <w:szCs w:val="20"/>
              </w:rPr>
            </w:pPr>
          </w:p>
        </w:tc>
        <w:tc>
          <w:tcPr>
            <w:tcW w:w="1073"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b/>
                <w:bCs/>
                <w:sz w:val="20"/>
                <w:szCs w:val="20"/>
              </w:rPr>
            </w:pPr>
          </w:p>
        </w:tc>
        <w:tc>
          <w:tcPr>
            <w:tcW w:w="1298"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b/>
                <w:bCs/>
                <w:sz w:val="20"/>
                <w:szCs w:val="20"/>
              </w:rPr>
            </w:pPr>
          </w:p>
        </w:tc>
        <w:tc>
          <w:tcPr>
            <w:tcW w:w="1049"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b/>
                <w:bCs/>
                <w:sz w:val="20"/>
                <w:szCs w:val="20"/>
              </w:rPr>
            </w:pPr>
          </w:p>
        </w:tc>
        <w:tc>
          <w:tcPr>
            <w:tcW w:w="1549"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b/>
                <w:bCs/>
                <w:sz w:val="20"/>
                <w:szCs w:val="20"/>
              </w:rPr>
            </w:pPr>
          </w:p>
        </w:tc>
        <w:tc>
          <w:tcPr>
            <w:tcW w:w="1197"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b/>
                <w:bCs/>
                <w:sz w:val="20"/>
                <w:szCs w:val="20"/>
              </w:rPr>
            </w:pP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1362"/>
        </w:trPr>
        <w:tc>
          <w:tcPr>
            <w:tcW w:w="9561" w:type="dxa"/>
            <w:gridSpan w:val="8"/>
            <w:tcBorders>
              <w:top w:val="single" w:sz="4" w:space="0" w:color="auto"/>
              <w:left w:val="single" w:sz="4" w:space="0" w:color="auto"/>
              <w:bottom w:val="single" w:sz="4" w:space="0" w:color="auto"/>
              <w:right w:val="single" w:sz="4" w:space="0" w:color="000000"/>
            </w:tcBorders>
            <w:shd w:val="clear" w:color="auto" w:fill="C0C0C0"/>
            <w:vAlign w:val="bottom"/>
          </w:tcPr>
          <w:p w:rsidR="002B0F12" w:rsidRDefault="002B0F12" w:rsidP="002B0F12">
            <w:pPr>
              <w:rPr>
                <w:rFonts w:ascii="Arial" w:hAnsi="Arial" w:cs="Arial"/>
                <w:b/>
                <w:bCs/>
                <w:sz w:val="16"/>
                <w:szCs w:val="16"/>
                <w:u w:val="single"/>
              </w:rPr>
            </w:pPr>
            <w:r>
              <w:rPr>
                <w:rFonts w:ascii="Arial" w:hAnsi="Arial" w:cs="Arial"/>
                <w:b/>
                <w:bCs/>
                <w:sz w:val="16"/>
                <w:szCs w:val="16"/>
                <w:u w:val="single"/>
              </w:rPr>
              <w:t>Instructions:</w:t>
            </w:r>
            <w:r>
              <w:rPr>
                <w:rFonts w:ascii="Arial" w:hAnsi="Arial" w:cs="Arial"/>
                <w:sz w:val="16"/>
                <w:szCs w:val="16"/>
              </w:rPr>
              <w:t xml:space="preserve"> </w:t>
            </w:r>
            <w:r>
              <w:rPr>
                <w:rFonts w:ascii="Arial" w:hAnsi="Arial" w:cs="Arial"/>
                <w:b/>
                <w:bCs/>
                <w:sz w:val="16"/>
                <w:szCs w:val="16"/>
              </w:rPr>
              <w:t>Save</w:t>
            </w:r>
            <w:r>
              <w:rPr>
                <w:rFonts w:ascii="Arial" w:hAnsi="Arial" w:cs="Arial"/>
                <w:sz w:val="16"/>
                <w:szCs w:val="16"/>
              </w:rPr>
              <w:t xml:space="preserve"> the </w:t>
            </w:r>
            <w:r>
              <w:rPr>
                <w:rFonts w:ascii="Arial" w:hAnsi="Arial" w:cs="Arial"/>
                <w:b/>
                <w:bCs/>
                <w:sz w:val="16"/>
                <w:szCs w:val="16"/>
              </w:rPr>
              <w:t>Time Log</w:t>
            </w:r>
            <w:r>
              <w:rPr>
                <w:rFonts w:ascii="Arial" w:hAnsi="Arial" w:cs="Arial"/>
                <w:sz w:val="16"/>
                <w:szCs w:val="16"/>
              </w:rPr>
              <w:t xml:space="preserve"> to your computer or travel drive. Type the required information in the green shaded area into your saved file. Then, print out a copy of the form for each school and teacher to whom you are assigned. Take the form with you when you go to your field experience. Fill in the yellow shaded areas </w:t>
            </w:r>
            <w:r>
              <w:rPr>
                <w:rFonts w:ascii="Arial" w:hAnsi="Arial" w:cs="Arial"/>
                <w:b/>
                <w:bCs/>
                <w:sz w:val="16"/>
                <w:szCs w:val="16"/>
              </w:rPr>
              <w:t>each time you go</w:t>
            </w:r>
            <w:r>
              <w:rPr>
                <w:rFonts w:ascii="Arial" w:hAnsi="Arial" w:cs="Arial"/>
                <w:sz w:val="16"/>
                <w:szCs w:val="16"/>
              </w:rPr>
              <w:t xml:space="preserve">; ask the teacher to initial </w:t>
            </w:r>
            <w:r>
              <w:rPr>
                <w:rFonts w:ascii="Arial" w:hAnsi="Arial" w:cs="Arial"/>
                <w:b/>
                <w:bCs/>
                <w:sz w:val="16"/>
                <w:szCs w:val="16"/>
              </w:rPr>
              <w:t>each time you visit</w:t>
            </w:r>
            <w:r>
              <w:rPr>
                <w:rFonts w:ascii="Arial" w:hAnsi="Arial" w:cs="Arial"/>
                <w:sz w:val="16"/>
                <w:szCs w:val="16"/>
              </w:rPr>
              <w:t xml:space="preserve">. </w:t>
            </w:r>
            <w:r>
              <w:rPr>
                <w:rFonts w:ascii="Arial" w:hAnsi="Arial" w:cs="Arial"/>
                <w:b/>
                <w:bCs/>
                <w:sz w:val="16"/>
                <w:szCs w:val="16"/>
              </w:rPr>
              <w:t>Electronically</w:t>
            </w:r>
            <w:r>
              <w:rPr>
                <w:rFonts w:ascii="Arial" w:hAnsi="Arial" w:cs="Arial"/>
                <w:sz w:val="16"/>
                <w:szCs w:val="16"/>
              </w:rPr>
              <w:t xml:space="preserve"> enter the information in your Excel file. When entering the TIME IN and TIME OUT, you must use the format shown in the examples. When you have completed the field assignment, print out a copy of the </w:t>
            </w:r>
            <w:r>
              <w:rPr>
                <w:rFonts w:ascii="Arial" w:hAnsi="Arial" w:cs="Arial"/>
                <w:b/>
                <w:bCs/>
                <w:sz w:val="16"/>
                <w:szCs w:val="16"/>
              </w:rPr>
              <w:t>electronically</w:t>
            </w:r>
            <w:r>
              <w:rPr>
                <w:rFonts w:ascii="Arial" w:hAnsi="Arial" w:cs="Arial"/>
                <w:sz w:val="16"/>
                <w:szCs w:val="16"/>
              </w:rPr>
              <w:t xml:space="preserve"> entered data. Submit this copy AND the signed paper copy with your field experience paper.</w:t>
            </w: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73"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98"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49"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sz w:val="20"/>
                <w:szCs w:val="20"/>
              </w:rPr>
            </w:pPr>
          </w:p>
        </w:tc>
        <w:tc>
          <w:tcPr>
            <w:tcW w:w="1549"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197"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r>
              <w:rPr>
                <w:rFonts w:ascii="Arial" w:hAnsi="Arial" w:cs="Arial"/>
                <w:sz w:val="20"/>
                <w:szCs w:val="20"/>
              </w:rPr>
              <w:t>Course(s)</w:t>
            </w:r>
          </w:p>
        </w:tc>
        <w:tc>
          <w:tcPr>
            <w:tcW w:w="1225"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073" w:type="dxa"/>
            <w:tcBorders>
              <w:top w:val="single" w:sz="4" w:space="0" w:color="auto"/>
              <w:left w:val="nil"/>
              <w:bottom w:val="single" w:sz="4" w:space="0" w:color="auto"/>
              <w:right w:val="single" w:sz="4" w:space="0" w:color="auto"/>
            </w:tcBorders>
            <w:shd w:val="clear" w:color="auto" w:fill="CCFFFF"/>
            <w:noWrap/>
            <w:vAlign w:val="bottom"/>
          </w:tcPr>
          <w:p w:rsidR="002B0F12" w:rsidRDefault="002B0F12" w:rsidP="002B0F12">
            <w:pPr>
              <w:rPr>
                <w:rFonts w:ascii="Arial" w:hAnsi="Arial" w:cs="Arial"/>
                <w:color w:val="000000"/>
                <w:sz w:val="20"/>
                <w:szCs w:val="20"/>
              </w:rPr>
            </w:pPr>
            <w:r>
              <w:rPr>
                <w:rFonts w:ascii="Arial" w:hAnsi="Arial" w:cs="Arial"/>
                <w:color w:val="000000"/>
                <w:sz w:val="20"/>
                <w:szCs w:val="20"/>
              </w:rPr>
              <w:t> </w:t>
            </w:r>
          </w:p>
        </w:tc>
        <w:tc>
          <w:tcPr>
            <w:tcW w:w="1298" w:type="dxa"/>
            <w:tcBorders>
              <w:top w:val="single" w:sz="4" w:space="0" w:color="auto"/>
              <w:left w:val="nil"/>
              <w:bottom w:val="single" w:sz="4" w:space="0" w:color="auto"/>
              <w:right w:val="single" w:sz="4" w:space="0" w:color="auto"/>
            </w:tcBorders>
            <w:shd w:val="clear" w:color="auto" w:fill="CCFFFF"/>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49"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sz w:val="20"/>
                <w:szCs w:val="20"/>
              </w:rPr>
            </w:pPr>
          </w:p>
        </w:tc>
        <w:tc>
          <w:tcPr>
            <w:tcW w:w="1549"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r>
              <w:rPr>
                <w:rFonts w:ascii="Arial" w:hAnsi="Arial" w:cs="Arial"/>
                <w:sz w:val="20"/>
                <w:szCs w:val="20"/>
              </w:rPr>
              <w:t>Semester:</w:t>
            </w:r>
          </w:p>
        </w:tc>
        <w:tc>
          <w:tcPr>
            <w:tcW w:w="1197"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73"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98"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49"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sz w:val="20"/>
                <w:szCs w:val="20"/>
              </w:rPr>
            </w:pPr>
          </w:p>
        </w:tc>
        <w:tc>
          <w:tcPr>
            <w:tcW w:w="1549"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197"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sz w:val="20"/>
                <w:szCs w:val="20"/>
              </w:rPr>
            </w:pP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2435" w:type="dxa"/>
            <w:gridSpan w:val="2"/>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r>
              <w:rPr>
                <w:rFonts w:ascii="Arial" w:hAnsi="Arial" w:cs="Arial"/>
                <w:sz w:val="20"/>
                <w:szCs w:val="20"/>
              </w:rPr>
              <w:t>Teacher Candidate:</w:t>
            </w:r>
          </w:p>
        </w:tc>
        <w:tc>
          <w:tcPr>
            <w:tcW w:w="2371" w:type="dxa"/>
            <w:gridSpan w:val="2"/>
            <w:tcBorders>
              <w:top w:val="single" w:sz="4" w:space="0" w:color="auto"/>
              <w:left w:val="single" w:sz="4" w:space="0" w:color="auto"/>
              <w:bottom w:val="single" w:sz="4" w:space="0" w:color="auto"/>
              <w:right w:val="single" w:sz="4" w:space="0" w:color="000000"/>
            </w:tcBorders>
            <w:shd w:val="clear" w:color="auto" w:fill="CCFFFF"/>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049"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2746" w:type="dxa"/>
            <w:gridSpan w:val="2"/>
            <w:tcBorders>
              <w:top w:val="single" w:sz="4" w:space="0" w:color="auto"/>
              <w:left w:val="single" w:sz="4" w:space="0" w:color="auto"/>
              <w:bottom w:val="single" w:sz="4" w:space="0" w:color="auto"/>
              <w:right w:val="single" w:sz="4" w:space="0" w:color="000000"/>
            </w:tcBorders>
            <w:shd w:val="clear" w:color="auto" w:fill="CCFFFF"/>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73" w:type="dxa"/>
            <w:tcBorders>
              <w:top w:val="nil"/>
              <w:left w:val="nil"/>
              <w:bottom w:val="nil"/>
              <w:right w:val="nil"/>
            </w:tcBorders>
            <w:shd w:val="clear" w:color="auto" w:fill="auto"/>
            <w:noWrap/>
            <w:vAlign w:val="bottom"/>
          </w:tcPr>
          <w:p w:rsidR="002B0F12" w:rsidRDefault="002B0F12" w:rsidP="002B0F12">
            <w:pPr>
              <w:rPr>
                <w:rFonts w:ascii="Arial" w:hAnsi="Arial" w:cs="Arial"/>
                <w:sz w:val="16"/>
                <w:szCs w:val="16"/>
              </w:rPr>
            </w:pPr>
            <w:r>
              <w:rPr>
                <w:rFonts w:ascii="Arial" w:hAnsi="Arial" w:cs="Arial"/>
                <w:sz w:val="16"/>
                <w:szCs w:val="16"/>
              </w:rPr>
              <w:t>Last Name</w:t>
            </w:r>
          </w:p>
        </w:tc>
        <w:tc>
          <w:tcPr>
            <w:tcW w:w="1298"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49"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sz w:val="20"/>
                <w:szCs w:val="20"/>
              </w:rPr>
            </w:pPr>
          </w:p>
        </w:tc>
        <w:tc>
          <w:tcPr>
            <w:tcW w:w="1549"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sz w:val="16"/>
                <w:szCs w:val="16"/>
              </w:rPr>
            </w:pPr>
            <w:r>
              <w:rPr>
                <w:rFonts w:ascii="Arial" w:hAnsi="Arial" w:cs="Arial"/>
                <w:sz w:val="16"/>
                <w:szCs w:val="16"/>
              </w:rPr>
              <w:t>First Name</w:t>
            </w:r>
          </w:p>
        </w:tc>
        <w:tc>
          <w:tcPr>
            <w:tcW w:w="1197"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73"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98"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49"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sz w:val="20"/>
                <w:szCs w:val="20"/>
              </w:rPr>
            </w:pPr>
          </w:p>
        </w:tc>
        <w:tc>
          <w:tcPr>
            <w:tcW w:w="1549"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197"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2435" w:type="dxa"/>
            <w:gridSpan w:val="2"/>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r>
              <w:rPr>
                <w:rFonts w:ascii="Arial" w:hAnsi="Arial" w:cs="Arial"/>
                <w:sz w:val="20"/>
                <w:szCs w:val="20"/>
              </w:rPr>
              <w:t>School Assignment:</w:t>
            </w:r>
          </w:p>
        </w:tc>
        <w:tc>
          <w:tcPr>
            <w:tcW w:w="6166" w:type="dxa"/>
            <w:gridSpan w:val="5"/>
            <w:tcBorders>
              <w:top w:val="single" w:sz="4" w:space="0" w:color="auto"/>
              <w:left w:val="single" w:sz="4" w:space="0" w:color="auto"/>
              <w:bottom w:val="single" w:sz="4" w:space="0" w:color="auto"/>
              <w:right w:val="single" w:sz="4" w:space="0" w:color="000000"/>
            </w:tcBorders>
            <w:shd w:val="clear" w:color="auto" w:fill="CCFFFF"/>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73"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98"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49"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549"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197"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r>
              <w:rPr>
                <w:rFonts w:ascii="Arial" w:hAnsi="Arial" w:cs="Arial"/>
                <w:sz w:val="20"/>
                <w:szCs w:val="20"/>
              </w:rPr>
              <w:t>Teacher:</w:t>
            </w:r>
          </w:p>
        </w:tc>
        <w:tc>
          <w:tcPr>
            <w:tcW w:w="7391" w:type="dxa"/>
            <w:gridSpan w:val="6"/>
            <w:tcBorders>
              <w:top w:val="single" w:sz="4" w:space="0" w:color="auto"/>
              <w:left w:val="single" w:sz="4" w:space="0" w:color="auto"/>
              <w:bottom w:val="single" w:sz="4" w:space="0" w:color="auto"/>
              <w:right w:val="single" w:sz="4" w:space="0" w:color="000000"/>
            </w:tcBorders>
            <w:shd w:val="clear" w:color="auto" w:fill="CCFFFF"/>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73"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98"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49"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sz w:val="20"/>
                <w:szCs w:val="20"/>
              </w:rPr>
            </w:pPr>
          </w:p>
        </w:tc>
        <w:tc>
          <w:tcPr>
            <w:tcW w:w="1549"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197"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r>
              <w:rPr>
                <w:rFonts w:ascii="Arial" w:hAnsi="Arial" w:cs="Arial"/>
                <w:sz w:val="20"/>
                <w:szCs w:val="20"/>
              </w:rPr>
              <w:t>Grade:</w:t>
            </w:r>
          </w:p>
        </w:tc>
        <w:tc>
          <w:tcPr>
            <w:tcW w:w="1225" w:type="dxa"/>
            <w:tcBorders>
              <w:top w:val="single" w:sz="4" w:space="0" w:color="auto"/>
              <w:left w:val="single" w:sz="4" w:space="0" w:color="auto"/>
              <w:bottom w:val="single" w:sz="4" w:space="0" w:color="auto"/>
              <w:right w:val="single" w:sz="4" w:space="0" w:color="auto"/>
            </w:tcBorders>
            <w:shd w:val="clear" w:color="auto" w:fill="CCFFFF"/>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73"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r>
              <w:rPr>
                <w:rFonts w:ascii="Arial" w:hAnsi="Arial" w:cs="Arial"/>
                <w:sz w:val="20"/>
                <w:szCs w:val="20"/>
              </w:rPr>
              <w:t>Subject:</w:t>
            </w:r>
          </w:p>
        </w:tc>
        <w:tc>
          <w:tcPr>
            <w:tcW w:w="5093" w:type="dxa"/>
            <w:gridSpan w:val="4"/>
            <w:tcBorders>
              <w:top w:val="single" w:sz="4" w:space="0" w:color="auto"/>
              <w:left w:val="single" w:sz="4" w:space="0" w:color="auto"/>
              <w:bottom w:val="single" w:sz="4" w:space="0" w:color="auto"/>
              <w:right w:val="single" w:sz="4" w:space="0" w:color="000000"/>
            </w:tcBorders>
            <w:shd w:val="clear" w:color="auto" w:fill="CCFFFF"/>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73"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98"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49"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sz w:val="20"/>
                <w:szCs w:val="20"/>
              </w:rPr>
            </w:pPr>
          </w:p>
        </w:tc>
        <w:tc>
          <w:tcPr>
            <w:tcW w:w="1549"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197"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499"/>
        </w:trPr>
        <w:tc>
          <w:tcPr>
            <w:tcW w:w="8601" w:type="dxa"/>
            <w:gridSpan w:val="7"/>
            <w:tcBorders>
              <w:top w:val="nil"/>
              <w:left w:val="nil"/>
              <w:bottom w:val="nil"/>
              <w:right w:val="nil"/>
            </w:tcBorders>
            <w:shd w:val="clear" w:color="auto" w:fill="auto"/>
            <w:vAlign w:val="bottom"/>
          </w:tcPr>
          <w:p w:rsidR="002B0F12" w:rsidRDefault="002B0F12" w:rsidP="002B0F12">
            <w:pPr>
              <w:rPr>
                <w:rFonts w:ascii="Arial" w:hAnsi="Arial" w:cs="Arial"/>
                <w:sz w:val="20"/>
                <w:szCs w:val="20"/>
              </w:rPr>
            </w:pPr>
            <w:r>
              <w:rPr>
                <w:rFonts w:ascii="Arial" w:hAnsi="Arial" w:cs="Arial"/>
                <w:sz w:val="20"/>
                <w:szCs w:val="20"/>
              </w:rPr>
              <w:t xml:space="preserve">Activity Key: </w:t>
            </w:r>
            <w:r>
              <w:rPr>
                <w:rFonts w:ascii="Arial" w:hAnsi="Arial" w:cs="Arial"/>
                <w:b/>
                <w:bCs/>
                <w:sz w:val="20"/>
                <w:szCs w:val="20"/>
                <w:u w:val="single"/>
              </w:rPr>
              <w:t>O</w:t>
            </w:r>
            <w:r>
              <w:rPr>
                <w:rFonts w:ascii="Arial" w:hAnsi="Arial" w:cs="Arial"/>
                <w:sz w:val="20"/>
                <w:szCs w:val="20"/>
              </w:rPr>
              <w:t xml:space="preserve">bservation, </w:t>
            </w:r>
            <w:r>
              <w:rPr>
                <w:rFonts w:ascii="Arial" w:hAnsi="Arial" w:cs="Arial"/>
                <w:b/>
                <w:bCs/>
                <w:sz w:val="20"/>
                <w:szCs w:val="20"/>
                <w:u w:val="single"/>
              </w:rPr>
              <w:t>P</w:t>
            </w:r>
            <w:r>
              <w:rPr>
                <w:rFonts w:ascii="Arial" w:hAnsi="Arial" w:cs="Arial"/>
                <w:sz w:val="20"/>
                <w:szCs w:val="20"/>
              </w:rPr>
              <w:t xml:space="preserve">articipation, </w:t>
            </w:r>
            <w:r>
              <w:rPr>
                <w:rFonts w:ascii="Arial" w:hAnsi="Arial" w:cs="Arial"/>
                <w:b/>
                <w:bCs/>
                <w:sz w:val="20"/>
                <w:szCs w:val="20"/>
                <w:u w:val="single"/>
              </w:rPr>
              <w:t>I</w:t>
            </w:r>
            <w:r>
              <w:rPr>
                <w:rFonts w:ascii="Arial" w:hAnsi="Arial" w:cs="Arial"/>
                <w:sz w:val="20"/>
                <w:szCs w:val="20"/>
              </w:rPr>
              <w:t xml:space="preserve">ndividual </w:t>
            </w:r>
            <w:r>
              <w:rPr>
                <w:rFonts w:ascii="Arial" w:hAnsi="Arial" w:cs="Arial"/>
                <w:b/>
                <w:bCs/>
                <w:sz w:val="20"/>
                <w:szCs w:val="20"/>
                <w:u w:val="single"/>
              </w:rPr>
              <w:t>T</w:t>
            </w:r>
            <w:r>
              <w:rPr>
                <w:rFonts w:ascii="Arial" w:hAnsi="Arial" w:cs="Arial"/>
                <w:sz w:val="20"/>
                <w:szCs w:val="20"/>
              </w:rPr>
              <w:t xml:space="preserve">utoring, </w:t>
            </w:r>
            <w:r>
              <w:rPr>
                <w:rFonts w:ascii="Arial" w:hAnsi="Arial" w:cs="Arial"/>
                <w:b/>
                <w:bCs/>
                <w:sz w:val="20"/>
                <w:szCs w:val="20"/>
                <w:u w:val="single"/>
              </w:rPr>
              <w:t>W</w:t>
            </w:r>
            <w:r>
              <w:rPr>
                <w:rFonts w:ascii="Arial" w:hAnsi="Arial" w:cs="Arial"/>
                <w:sz w:val="20"/>
                <w:szCs w:val="20"/>
              </w:rPr>
              <w:t xml:space="preserve">hole </w:t>
            </w:r>
            <w:r>
              <w:rPr>
                <w:rFonts w:ascii="Arial" w:hAnsi="Arial" w:cs="Arial"/>
                <w:b/>
                <w:bCs/>
                <w:sz w:val="20"/>
                <w:szCs w:val="20"/>
                <w:u w:val="single"/>
              </w:rPr>
              <w:t>C</w:t>
            </w:r>
            <w:r>
              <w:rPr>
                <w:rFonts w:ascii="Arial" w:hAnsi="Arial" w:cs="Arial"/>
                <w:sz w:val="20"/>
                <w:szCs w:val="20"/>
              </w:rPr>
              <w:t>lass</w:t>
            </w:r>
            <w:r>
              <w:rPr>
                <w:rFonts w:ascii="Arial" w:hAnsi="Arial" w:cs="Arial"/>
                <w:b/>
                <w:bCs/>
                <w:sz w:val="20"/>
                <w:szCs w:val="20"/>
                <w:u w:val="single"/>
              </w:rPr>
              <w:t xml:space="preserve"> I</w:t>
            </w:r>
            <w:r>
              <w:rPr>
                <w:rFonts w:ascii="Arial" w:hAnsi="Arial" w:cs="Arial"/>
                <w:sz w:val="20"/>
                <w:szCs w:val="20"/>
              </w:rPr>
              <w:t xml:space="preserve">nstruction, </w:t>
            </w:r>
            <w:r>
              <w:rPr>
                <w:rFonts w:ascii="Arial" w:hAnsi="Arial" w:cs="Arial"/>
                <w:b/>
                <w:bCs/>
                <w:sz w:val="20"/>
                <w:szCs w:val="20"/>
                <w:u w:val="single"/>
              </w:rPr>
              <w:t>S</w:t>
            </w:r>
            <w:r>
              <w:rPr>
                <w:rFonts w:ascii="Arial" w:hAnsi="Arial" w:cs="Arial"/>
                <w:sz w:val="20"/>
                <w:szCs w:val="20"/>
              </w:rPr>
              <w:t xml:space="preserve">mall </w:t>
            </w:r>
            <w:r>
              <w:rPr>
                <w:rFonts w:ascii="Arial" w:hAnsi="Arial" w:cs="Arial"/>
                <w:b/>
                <w:bCs/>
                <w:sz w:val="20"/>
                <w:szCs w:val="20"/>
                <w:u w:val="single"/>
              </w:rPr>
              <w:t>G</w:t>
            </w:r>
            <w:r>
              <w:rPr>
                <w:rFonts w:ascii="Arial" w:hAnsi="Arial" w:cs="Arial"/>
                <w:sz w:val="20"/>
                <w:szCs w:val="20"/>
              </w:rPr>
              <w:t xml:space="preserve">roup </w:t>
            </w:r>
            <w:r>
              <w:rPr>
                <w:rFonts w:ascii="Arial" w:hAnsi="Arial" w:cs="Arial"/>
                <w:b/>
                <w:bCs/>
                <w:sz w:val="20"/>
                <w:szCs w:val="20"/>
                <w:u w:val="single"/>
              </w:rPr>
              <w:t>I</w:t>
            </w:r>
            <w:r>
              <w:rPr>
                <w:rFonts w:ascii="Arial" w:hAnsi="Arial" w:cs="Arial"/>
                <w:sz w:val="20"/>
                <w:szCs w:val="20"/>
              </w:rPr>
              <w:t xml:space="preserve">nstruction, </w:t>
            </w:r>
            <w:r>
              <w:rPr>
                <w:rFonts w:ascii="Arial" w:hAnsi="Arial" w:cs="Arial"/>
                <w:b/>
                <w:bCs/>
                <w:sz w:val="20"/>
                <w:szCs w:val="20"/>
                <w:u w:val="single"/>
              </w:rPr>
              <w:t>C</w:t>
            </w:r>
            <w:r>
              <w:rPr>
                <w:rFonts w:ascii="Arial" w:hAnsi="Arial" w:cs="Arial"/>
                <w:sz w:val="20"/>
                <w:szCs w:val="20"/>
              </w:rPr>
              <w:t xml:space="preserve">lerical </w:t>
            </w:r>
            <w:r>
              <w:rPr>
                <w:rFonts w:ascii="Arial" w:hAnsi="Arial" w:cs="Arial"/>
                <w:b/>
                <w:bCs/>
                <w:sz w:val="20"/>
                <w:szCs w:val="20"/>
                <w:u w:val="single"/>
              </w:rPr>
              <w:t>A</w:t>
            </w:r>
            <w:r>
              <w:rPr>
                <w:rFonts w:ascii="Arial" w:hAnsi="Arial" w:cs="Arial"/>
                <w:sz w:val="20"/>
                <w:szCs w:val="20"/>
              </w:rPr>
              <w:t>ssistance</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73"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98"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49"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sz w:val="20"/>
                <w:szCs w:val="20"/>
              </w:rPr>
            </w:pPr>
          </w:p>
        </w:tc>
        <w:tc>
          <w:tcPr>
            <w:tcW w:w="1549"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197"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900"/>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0F12" w:rsidRDefault="002B0F12" w:rsidP="002B0F12">
            <w:pPr>
              <w:jc w:val="center"/>
              <w:rPr>
                <w:rFonts w:ascii="Arial" w:hAnsi="Arial" w:cs="Arial"/>
                <w:sz w:val="20"/>
                <w:szCs w:val="20"/>
              </w:rPr>
            </w:pPr>
            <w:r>
              <w:rPr>
                <w:rFonts w:ascii="Arial" w:hAnsi="Arial" w:cs="Arial"/>
                <w:sz w:val="20"/>
                <w:szCs w:val="20"/>
              </w:rPr>
              <w:t>Date</w:t>
            </w:r>
          </w:p>
        </w:tc>
        <w:tc>
          <w:tcPr>
            <w:tcW w:w="1073" w:type="dxa"/>
            <w:tcBorders>
              <w:top w:val="single" w:sz="4" w:space="0" w:color="auto"/>
              <w:left w:val="nil"/>
              <w:bottom w:val="single" w:sz="4" w:space="0" w:color="auto"/>
              <w:right w:val="single" w:sz="4" w:space="0" w:color="auto"/>
            </w:tcBorders>
            <w:shd w:val="clear" w:color="auto" w:fill="auto"/>
            <w:noWrap/>
            <w:vAlign w:val="bottom"/>
          </w:tcPr>
          <w:p w:rsidR="002B0F12" w:rsidRDefault="002B0F12" w:rsidP="002B0F12">
            <w:pPr>
              <w:jc w:val="center"/>
              <w:rPr>
                <w:rFonts w:ascii="Arial" w:hAnsi="Arial" w:cs="Arial"/>
                <w:sz w:val="20"/>
                <w:szCs w:val="20"/>
              </w:rPr>
            </w:pPr>
            <w:r>
              <w:rPr>
                <w:rFonts w:ascii="Arial" w:hAnsi="Arial" w:cs="Arial"/>
                <w:sz w:val="20"/>
                <w:szCs w:val="20"/>
              </w:rPr>
              <w:t>Time In</w:t>
            </w:r>
          </w:p>
        </w:tc>
        <w:tc>
          <w:tcPr>
            <w:tcW w:w="1298" w:type="dxa"/>
            <w:tcBorders>
              <w:top w:val="single" w:sz="4" w:space="0" w:color="auto"/>
              <w:left w:val="nil"/>
              <w:bottom w:val="single" w:sz="4" w:space="0" w:color="auto"/>
              <w:right w:val="single" w:sz="4" w:space="0" w:color="auto"/>
            </w:tcBorders>
            <w:shd w:val="clear" w:color="auto" w:fill="auto"/>
            <w:noWrap/>
            <w:vAlign w:val="bottom"/>
          </w:tcPr>
          <w:p w:rsidR="002B0F12" w:rsidRDefault="002B0F12" w:rsidP="002B0F12">
            <w:pPr>
              <w:jc w:val="center"/>
              <w:rPr>
                <w:rFonts w:ascii="Arial" w:hAnsi="Arial" w:cs="Arial"/>
                <w:sz w:val="20"/>
                <w:szCs w:val="20"/>
              </w:rPr>
            </w:pPr>
            <w:r>
              <w:rPr>
                <w:rFonts w:ascii="Arial" w:hAnsi="Arial" w:cs="Arial"/>
                <w:sz w:val="20"/>
                <w:szCs w:val="20"/>
              </w:rPr>
              <w:t>Time Out</w:t>
            </w:r>
          </w:p>
        </w:tc>
        <w:tc>
          <w:tcPr>
            <w:tcW w:w="1049" w:type="dxa"/>
            <w:tcBorders>
              <w:top w:val="single" w:sz="4" w:space="0" w:color="auto"/>
              <w:left w:val="nil"/>
              <w:bottom w:val="single" w:sz="4" w:space="0" w:color="auto"/>
              <w:right w:val="single" w:sz="4" w:space="0" w:color="auto"/>
            </w:tcBorders>
            <w:shd w:val="clear" w:color="auto" w:fill="auto"/>
            <w:noWrap/>
            <w:vAlign w:val="bottom"/>
          </w:tcPr>
          <w:p w:rsidR="002B0F12" w:rsidRDefault="002B0F12" w:rsidP="002B0F12">
            <w:pPr>
              <w:jc w:val="center"/>
              <w:rPr>
                <w:rFonts w:ascii="Arial" w:hAnsi="Arial" w:cs="Arial"/>
                <w:sz w:val="20"/>
                <w:szCs w:val="20"/>
              </w:rPr>
            </w:pPr>
            <w:r>
              <w:rPr>
                <w:rFonts w:ascii="Arial" w:hAnsi="Arial" w:cs="Arial"/>
                <w:sz w:val="20"/>
                <w:szCs w:val="20"/>
              </w:rPr>
              <w:t>Duration</w:t>
            </w:r>
          </w:p>
        </w:tc>
        <w:tc>
          <w:tcPr>
            <w:tcW w:w="1549" w:type="dxa"/>
            <w:tcBorders>
              <w:top w:val="single" w:sz="4" w:space="0" w:color="auto"/>
              <w:left w:val="nil"/>
              <w:bottom w:val="single" w:sz="4" w:space="0" w:color="auto"/>
              <w:right w:val="single" w:sz="4" w:space="0" w:color="auto"/>
            </w:tcBorders>
            <w:shd w:val="clear" w:color="auto" w:fill="auto"/>
            <w:vAlign w:val="bottom"/>
          </w:tcPr>
          <w:p w:rsidR="002B0F12" w:rsidRDefault="002B0F12" w:rsidP="002B0F12">
            <w:pPr>
              <w:jc w:val="center"/>
              <w:rPr>
                <w:rFonts w:ascii="Arial" w:hAnsi="Arial" w:cs="Arial"/>
                <w:sz w:val="20"/>
                <w:szCs w:val="20"/>
              </w:rPr>
            </w:pPr>
            <w:r>
              <w:rPr>
                <w:rFonts w:ascii="Arial" w:hAnsi="Arial" w:cs="Arial"/>
                <w:sz w:val="20"/>
                <w:szCs w:val="20"/>
              </w:rPr>
              <w:t>Activity (use key)</w:t>
            </w:r>
          </w:p>
        </w:tc>
        <w:tc>
          <w:tcPr>
            <w:tcW w:w="1197" w:type="dxa"/>
            <w:tcBorders>
              <w:top w:val="single" w:sz="4" w:space="0" w:color="auto"/>
              <w:left w:val="nil"/>
              <w:bottom w:val="single" w:sz="4" w:space="0" w:color="auto"/>
              <w:right w:val="single" w:sz="4" w:space="0" w:color="auto"/>
            </w:tcBorders>
            <w:shd w:val="clear" w:color="auto" w:fill="auto"/>
            <w:vAlign w:val="bottom"/>
          </w:tcPr>
          <w:p w:rsidR="002B0F12" w:rsidRDefault="002B0F12" w:rsidP="002B0F12">
            <w:pPr>
              <w:jc w:val="center"/>
              <w:rPr>
                <w:rFonts w:ascii="Arial" w:hAnsi="Arial" w:cs="Arial"/>
                <w:sz w:val="16"/>
                <w:szCs w:val="16"/>
              </w:rPr>
            </w:pPr>
            <w:r>
              <w:rPr>
                <w:rFonts w:ascii="Arial" w:hAnsi="Arial" w:cs="Arial"/>
                <w:sz w:val="16"/>
                <w:szCs w:val="16"/>
              </w:rPr>
              <w:t>Field Experience Teacher Initials</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70"/>
        </w:trPr>
        <w:tc>
          <w:tcPr>
            <w:tcW w:w="1210" w:type="dxa"/>
            <w:tcBorders>
              <w:top w:val="nil"/>
              <w:left w:val="nil"/>
              <w:bottom w:val="nil"/>
              <w:right w:val="nil"/>
            </w:tcBorders>
            <w:shd w:val="clear" w:color="auto" w:fill="C0C0C0"/>
            <w:noWrap/>
            <w:vAlign w:val="bottom"/>
          </w:tcPr>
          <w:p w:rsidR="002B0F12" w:rsidRDefault="002B0F12" w:rsidP="002B0F12">
            <w:pPr>
              <w:rPr>
                <w:rFonts w:ascii="Arial" w:hAnsi="Arial" w:cs="Arial"/>
                <w:color w:val="FF0000"/>
                <w:sz w:val="20"/>
                <w:szCs w:val="20"/>
              </w:rPr>
            </w:pPr>
            <w:r>
              <w:rPr>
                <w:rFonts w:ascii="Arial" w:hAnsi="Arial" w:cs="Arial"/>
                <w:color w:val="FF0000"/>
                <w:sz w:val="20"/>
                <w:szCs w:val="20"/>
              </w:rPr>
              <w:t>Example</w:t>
            </w:r>
          </w:p>
        </w:tc>
        <w:tc>
          <w:tcPr>
            <w:tcW w:w="1225" w:type="dxa"/>
            <w:tcBorders>
              <w:top w:val="nil"/>
              <w:left w:val="single" w:sz="4" w:space="0" w:color="auto"/>
              <w:bottom w:val="single" w:sz="4" w:space="0" w:color="auto"/>
              <w:right w:val="single" w:sz="4" w:space="0" w:color="auto"/>
            </w:tcBorders>
            <w:shd w:val="clear" w:color="auto" w:fill="C0C0C0"/>
            <w:noWrap/>
            <w:vAlign w:val="bottom"/>
          </w:tcPr>
          <w:p w:rsidR="002B0F12" w:rsidRDefault="002B0F12" w:rsidP="002B0F12">
            <w:pPr>
              <w:jc w:val="right"/>
              <w:rPr>
                <w:rFonts w:ascii="Arial" w:hAnsi="Arial" w:cs="Arial"/>
                <w:color w:val="FF0000"/>
                <w:sz w:val="20"/>
                <w:szCs w:val="20"/>
              </w:rPr>
            </w:pPr>
            <w:r>
              <w:rPr>
                <w:rFonts w:ascii="Arial" w:hAnsi="Arial" w:cs="Arial"/>
                <w:color w:val="FF0000"/>
                <w:sz w:val="20"/>
                <w:szCs w:val="20"/>
              </w:rPr>
              <w:t>9/15/2005</w:t>
            </w:r>
          </w:p>
        </w:tc>
        <w:tc>
          <w:tcPr>
            <w:tcW w:w="1073" w:type="dxa"/>
            <w:tcBorders>
              <w:top w:val="nil"/>
              <w:left w:val="nil"/>
              <w:bottom w:val="single" w:sz="4" w:space="0" w:color="auto"/>
              <w:right w:val="single" w:sz="4" w:space="0" w:color="auto"/>
            </w:tcBorders>
            <w:shd w:val="clear" w:color="auto" w:fill="C0C0C0"/>
            <w:noWrap/>
            <w:vAlign w:val="bottom"/>
          </w:tcPr>
          <w:p w:rsidR="002B0F12" w:rsidRDefault="002B0F12" w:rsidP="002B0F12">
            <w:pPr>
              <w:jc w:val="right"/>
              <w:rPr>
                <w:rFonts w:ascii="Arial" w:hAnsi="Arial" w:cs="Arial"/>
                <w:color w:val="FF0000"/>
                <w:sz w:val="20"/>
                <w:szCs w:val="20"/>
              </w:rPr>
            </w:pPr>
            <w:r>
              <w:rPr>
                <w:rFonts w:ascii="Arial" w:hAnsi="Arial" w:cs="Arial"/>
                <w:color w:val="FF0000"/>
                <w:sz w:val="20"/>
                <w:szCs w:val="20"/>
              </w:rPr>
              <w:t>7:30 AM</w:t>
            </w:r>
          </w:p>
        </w:tc>
        <w:tc>
          <w:tcPr>
            <w:tcW w:w="1298" w:type="dxa"/>
            <w:tcBorders>
              <w:top w:val="nil"/>
              <w:left w:val="nil"/>
              <w:bottom w:val="single" w:sz="4" w:space="0" w:color="auto"/>
              <w:right w:val="single" w:sz="4" w:space="0" w:color="auto"/>
            </w:tcBorders>
            <w:shd w:val="clear" w:color="auto" w:fill="C0C0C0"/>
            <w:noWrap/>
            <w:vAlign w:val="bottom"/>
          </w:tcPr>
          <w:p w:rsidR="002B0F12" w:rsidRDefault="002B0F12" w:rsidP="002B0F12">
            <w:pPr>
              <w:jc w:val="right"/>
              <w:rPr>
                <w:rFonts w:ascii="Arial" w:hAnsi="Arial" w:cs="Arial"/>
                <w:color w:val="FF0000"/>
                <w:sz w:val="20"/>
                <w:szCs w:val="20"/>
              </w:rPr>
            </w:pPr>
            <w:r>
              <w:rPr>
                <w:rFonts w:ascii="Arial" w:hAnsi="Arial" w:cs="Arial"/>
                <w:color w:val="FF0000"/>
                <w:sz w:val="20"/>
                <w:szCs w:val="20"/>
              </w:rPr>
              <w:t>11:45 AM</w:t>
            </w:r>
          </w:p>
        </w:tc>
        <w:tc>
          <w:tcPr>
            <w:tcW w:w="1049" w:type="dxa"/>
            <w:tcBorders>
              <w:top w:val="nil"/>
              <w:left w:val="nil"/>
              <w:bottom w:val="single" w:sz="4" w:space="0" w:color="auto"/>
              <w:right w:val="single" w:sz="4" w:space="0" w:color="auto"/>
            </w:tcBorders>
            <w:shd w:val="clear" w:color="auto" w:fill="C0C0C0"/>
            <w:noWrap/>
            <w:vAlign w:val="bottom"/>
          </w:tcPr>
          <w:p w:rsidR="002B0F12" w:rsidRDefault="002B0F12" w:rsidP="002B0F12">
            <w:pPr>
              <w:jc w:val="right"/>
              <w:rPr>
                <w:rFonts w:ascii="Arial" w:hAnsi="Arial" w:cs="Arial"/>
                <w:color w:val="FF0000"/>
                <w:sz w:val="20"/>
                <w:szCs w:val="20"/>
              </w:rPr>
            </w:pPr>
            <w:r>
              <w:rPr>
                <w:rFonts w:ascii="Arial" w:hAnsi="Arial" w:cs="Arial"/>
                <w:color w:val="FF0000"/>
                <w:sz w:val="20"/>
                <w:szCs w:val="20"/>
              </w:rPr>
              <w:t>4:15</w:t>
            </w:r>
          </w:p>
        </w:tc>
        <w:tc>
          <w:tcPr>
            <w:tcW w:w="1549" w:type="dxa"/>
            <w:tcBorders>
              <w:top w:val="nil"/>
              <w:left w:val="nil"/>
              <w:bottom w:val="single" w:sz="4" w:space="0" w:color="auto"/>
              <w:right w:val="single" w:sz="4" w:space="0" w:color="auto"/>
            </w:tcBorders>
            <w:shd w:val="clear" w:color="auto" w:fill="C0C0C0"/>
            <w:noWrap/>
            <w:vAlign w:val="bottom"/>
          </w:tcPr>
          <w:p w:rsidR="002B0F12" w:rsidRDefault="002B0F12" w:rsidP="002B0F12">
            <w:pPr>
              <w:jc w:val="center"/>
              <w:rPr>
                <w:rFonts w:ascii="Arial" w:hAnsi="Arial" w:cs="Arial"/>
                <w:color w:val="FF0000"/>
                <w:sz w:val="20"/>
                <w:szCs w:val="20"/>
              </w:rPr>
            </w:pPr>
            <w:r>
              <w:rPr>
                <w:rFonts w:ascii="Arial" w:hAnsi="Arial" w:cs="Arial"/>
                <w:color w:val="FF0000"/>
                <w:sz w:val="20"/>
                <w:szCs w:val="20"/>
              </w:rPr>
              <w:t>O, P, CA</w:t>
            </w:r>
          </w:p>
        </w:tc>
        <w:tc>
          <w:tcPr>
            <w:tcW w:w="1197" w:type="dxa"/>
            <w:tcBorders>
              <w:top w:val="nil"/>
              <w:left w:val="nil"/>
              <w:bottom w:val="single" w:sz="4" w:space="0" w:color="auto"/>
              <w:right w:val="single" w:sz="4" w:space="0" w:color="auto"/>
            </w:tcBorders>
            <w:shd w:val="clear" w:color="auto" w:fill="C0C0C0"/>
            <w:noWrap/>
            <w:vAlign w:val="bottom"/>
          </w:tcPr>
          <w:p w:rsidR="002B0F12" w:rsidRDefault="002B0F12" w:rsidP="002B0F12">
            <w:pPr>
              <w:jc w:val="center"/>
              <w:rPr>
                <w:rFonts w:ascii="French Script MT" w:hAnsi="French Script MT" w:cs="Arial"/>
                <w:color w:val="FF0000"/>
                <w:sz w:val="20"/>
                <w:szCs w:val="20"/>
              </w:rPr>
            </w:pPr>
            <w:r>
              <w:rPr>
                <w:rFonts w:ascii="French Script MT" w:hAnsi="French Script MT" w:cs="Arial"/>
                <w:color w:val="FF0000"/>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70"/>
        </w:trPr>
        <w:tc>
          <w:tcPr>
            <w:tcW w:w="1210" w:type="dxa"/>
            <w:tcBorders>
              <w:top w:val="nil"/>
              <w:left w:val="nil"/>
              <w:bottom w:val="nil"/>
              <w:right w:val="nil"/>
            </w:tcBorders>
            <w:shd w:val="clear" w:color="auto" w:fill="C0C0C0"/>
            <w:noWrap/>
            <w:vAlign w:val="bottom"/>
          </w:tcPr>
          <w:p w:rsidR="002B0F12" w:rsidRDefault="002B0F12" w:rsidP="002B0F12">
            <w:pPr>
              <w:rPr>
                <w:rFonts w:ascii="Arial" w:hAnsi="Arial" w:cs="Arial"/>
                <w:color w:val="FF0000"/>
                <w:sz w:val="20"/>
                <w:szCs w:val="20"/>
              </w:rPr>
            </w:pPr>
            <w:r>
              <w:rPr>
                <w:rFonts w:ascii="Arial" w:hAnsi="Arial" w:cs="Arial"/>
                <w:color w:val="FF0000"/>
                <w:sz w:val="20"/>
                <w:szCs w:val="20"/>
              </w:rPr>
              <w:t>Example</w:t>
            </w:r>
          </w:p>
        </w:tc>
        <w:tc>
          <w:tcPr>
            <w:tcW w:w="1225" w:type="dxa"/>
            <w:tcBorders>
              <w:top w:val="nil"/>
              <w:left w:val="single" w:sz="4" w:space="0" w:color="auto"/>
              <w:bottom w:val="single" w:sz="4" w:space="0" w:color="auto"/>
              <w:right w:val="single" w:sz="4" w:space="0" w:color="auto"/>
            </w:tcBorders>
            <w:shd w:val="clear" w:color="auto" w:fill="C0C0C0"/>
            <w:noWrap/>
            <w:vAlign w:val="bottom"/>
          </w:tcPr>
          <w:p w:rsidR="002B0F12" w:rsidRDefault="002B0F12" w:rsidP="002B0F12">
            <w:pPr>
              <w:jc w:val="right"/>
              <w:rPr>
                <w:rFonts w:ascii="Arial" w:hAnsi="Arial" w:cs="Arial"/>
                <w:color w:val="FF0000"/>
                <w:sz w:val="20"/>
                <w:szCs w:val="20"/>
              </w:rPr>
            </w:pPr>
            <w:r>
              <w:rPr>
                <w:rFonts w:ascii="Arial" w:hAnsi="Arial" w:cs="Arial"/>
                <w:color w:val="FF0000"/>
                <w:sz w:val="20"/>
                <w:szCs w:val="20"/>
              </w:rPr>
              <w:t>9/16/2005</w:t>
            </w:r>
          </w:p>
        </w:tc>
        <w:tc>
          <w:tcPr>
            <w:tcW w:w="1073" w:type="dxa"/>
            <w:tcBorders>
              <w:top w:val="nil"/>
              <w:left w:val="nil"/>
              <w:bottom w:val="single" w:sz="4" w:space="0" w:color="auto"/>
              <w:right w:val="single" w:sz="4" w:space="0" w:color="auto"/>
            </w:tcBorders>
            <w:shd w:val="clear" w:color="auto" w:fill="C0C0C0"/>
            <w:noWrap/>
            <w:vAlign w:val="bottom"/>
          </w:tcPr>
          <w:p w:rsidR="002B0F12" w:rsidRDefault="002B0F12" w:rsidP="002B0F12">
            <w:pPr>
              <w:jc w:val="right"/>
              <w:rPr>
                <w:rFonts w:ascii="Arial" w:hAnsi="Arial" w:cs="Arial"/>
                <w:color w:val="FF0000"/>
                <w:sz w:val="20"/>
                <w:szCs w:val="20"/>
              </w:rPr>
            </w:pPr>
            <w:r>
              <w:rPr>
                <w:rFonts w:ascii="Arial" w:hAnsi="Arial" w:cs="Arial"/>
                <w:color w:val="FF0000"/>
                <w:sz w:val="20"/>
                <w:szCs w:val="20"/>
              </w:rPr>
              <w:t>8:30 AM</w:t>
            </w:r>
          </w:p>
        </w:tc>
        <w:tc>
          <w:tcPr>
            <w:tcW w:w="1298" w:type="dxa"/>
            <w:tcBorders>
              <w:top w:val="nil"/>
              <w:left w:val="nil"/>
              <w:bottom w:val="single" w:sz="4" w:space="0" w:color="auto"/>
              <w:right w:val="single" w:sz="4" w:space="0" w:color="auto"/>
            </w:tcBorders>
            <w:shd w:val="clear" w:color="auto" w:fill="C0C0C0"/>
            <w:noWrap/>
            <w:vAlign w:val="bottom"/>
          </w:tcPr>
          <w:p w:rsidR="002B0F12" w:rsidRDefault="002B0F12" w:rsidP="002B0F12">
            <w:pPr>
              <w:jc w:val="right"/>
              <w:rPr>
                <w:rFonts w:ascii="Arial" w:hAnsi="Arial" w:cs="Arial"/>
                <w:color w:val="FF0000"/>
                <w:sz w:val="20"/>
                <w:szCs w:val="20"/>
              </w:rPr>
            </w:pPr>
            <w:r>
              <w:rPr>
                <w:rFonts w:ascii="Arial" w:hAnsi="Arial" w:cs="Arial"/>
                <w:color w:val="FF0000"/>
                <w:sz w:val="20"/>
                <w:szCs w:val="20"/>
              </w:rPr>
              <w:t>3:15 PM</w:t>
            </w:r>
          </w:p>
        </w:tc>
        <w:tc>
          <w:tcPr>
            <w:tcW w:w="1049" w:type="dxa"/>
            <w:tcBorders>
              <w:top w:val="nil"/>
              <w:left w:val="nil"/>
              <w:bottom w:val="single" w:sz="4" w:space="0" w:color="auto"/>
              <w:right w:val="single" w:sz="4" w:space="0" w:color="auto"/>
            </w:tcBorders>
            <w:shd w:val="clear" w:color="auto" w:fill="C0C0C0"/>
            <w:noWrap/>
            <w:vAlign w:val="bottom"/>
          </w:tcPr>
          <w:p w:rsidR="002B0F12" w:rsidRDefault="002B0F12" w:rsidP="002B0F12">
            <w:pPr>
              <w:jc w:val="right"/>
              <w:rPr>
                <w:rFonts w:ascii="Arial" w:hAnsi="Arial" w:cs="Arial"/>
                <w:color w:val="FF0000"/>
                <w:sz w:val="20"/>
                <w:szCs w:val="20"/>
              </w:rPr>
            </w:pPr>
            <w:r>
              <w:rPr>
                <w:rFonts w:ascii="Arial" w:hAnsi="Arial" w:cs="Arial"/>
                <w:color w:val="FF0000"/>
                <w:sz w:val="20"/>
                <w:szCs w:val="20"/>
              </w:rPr>
              <w:t>6:45</w:t>
            </w:r>
          </w:p>
        </w:tc>
        <w:tc>
          <w:tcPr>
            <w:tcW w:w="1549" w:type="dxa"/>
            <w:tcBorders>
              <w:top w:val="nil"/>
              <w:left w:val="nil"/>
              <w:bottom w:val="single" w:sz="4" w:space="0" w:color="auto"/>
              <w:right w:val="single" w:sz="4" w:space="0" w:color="auto"/>
            </w:tcBorders>
            <w:shd w:val="clear" w:color="auto" w:fill="C0C0C0"/>
            <w:noWrap/>
            <w:vAlign w:val="bottom"/>
          </w:tcPr>
          <w:p w:rsidR="002B0F12" w:rsidRDefault="002B0F12" w:rsidP="002B0F12">
            <w:pPr>
              <w:jc w:val="center"/>
              <w:rPr>
                <w:rFonts w:ascii="Arial" w:hAnsi="Arial" w:cs="Arial"/>
                <w:color w:val="FF0000"/>
                <w:sz w:val="20"/>
                <w:szCs w:val="20"/>
              </w:rPr>
            </w:pPr>
            <w:r>
              <w:rPr>
                <w:rFonts w:ascii="Arial" w:hAnsi="Arial" w:cs="Arial"/>
                <w:color w:val="FF0000"/>
                <w:sz w:val="20"/>
                <w:szCs w:val="20"/>
              </w:rPr>
              <w:t>O, IT, SG</w:t>
            </w:r>
          </w:p>
        </w:tc>
        <w:tc>
          <w:tcPr>
            <w:tcW w:w="1197" w:type="dxa"/>
            <w:tcBorders>
              <w:top w:val="nil"/>
              <w:left w:val="nil"/>
              <w:bottom w:val="single" w:sz="4" w:space="0" w:color="auto"/>
              <w:right w:val="single" w:sz="4" w:space="0" w:color="auto"/>
            </w:tcBorders>
            <w:shd w:val="clear" w:color="auto" w:fill="C0C0C0"/>
            <w:noWrap/>
            <w:vAlign w:val="bottom"/>
          </w:tcPr>
          <w:p w:rsidR="002B0F12" w:rsidRDefault="002B0F12" w:rsidP="002B0F12">
            <w:pPr>
              <w:jc w:val="center"/>
              <w:rPr>
                <w:rFonts w:ascii="French Script MT" w:hAnsi="French Script MT" w:cs="Arial"/>
                <w:color w:val="FF0000"/>
                <w:sz w:val="20"/>
                <w:szCs w:val="20"/>
              </w:rPr>
            </w:pPr>
            <w:r>
              <w:rPr>
                <w:rFonts w:ascii="French Script MT" w:hAnsi="French Script MT" w:cs="Arial"/>
                <w:color w:val="FF0000"/>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single" w:sz="4" w:space="0" w:color="auto"/>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73"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298"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2B0F12" w:rsidRDefault="002B0F12" w:rsidP="002B0F12">
            <w:pPr>
              <w:jc w:val="right"/>
              <w:rPr>
                <w:rFonts w:ascii="Arial" w:hAnsi="Arial" w:cs="Arial"/>
                <w:sz w:val="20"/>
                <w:szCs w:val="20"/>
              </w:rPr>
            </w:pPr>
            <w:r>
              <w:rPr>
                <w:rFonts w:ascii="Arial" w:hAnsi="Arial" w:cs="Arial"/>
                <w:sz w:val="20"/>
                <w:szCs w:val="20"/>
              </w:rPr>
              <w:t>0:00</w:t>
            </w:r>
          </w:p>
        </w:tc>
        <w:tc>
          <w:tcPr>
            <w:tcW w:w="1549" w:type="dxa"/>
            <w:tcBorders>
              <w:top w:val="nil"/>
              <w:left w:val="nil"/>
              <w:bottom w:val="single" w:sz="4" w:space="0" w:color="auto"/>
              <w:right w:val="single" w:sz="4" w:space="0" w:color="auto"/>
            </w:tcBorders>
            <w:shd w:val="clear" w:color="auto" w:fill="FFFF99"/>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single" w:sz="4" w:space="0" w:color="auto"/>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73"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298"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2B0F12" w:rsidRDefault="002B0F12" w:rsidP="002B0F12">
            <w:pPr>
              <w:jc w:val="right"/>
              <w:rPr>
                <w:rFonts w:ascii="Arial" w:hAnsi="Arial" w:cs="Arial"/>
                <w:sz w:val="20"/>
                <w:szCs w:val="20"/>
              </w:rPr>
            </w:pPr>
            <w:r>
              <w:rPr>
                <w:rFonts w:ascii="Arial" w:hAnsi="Arial" w:cs="Arial"/>
                <w:sz w:val="20"/>
                <w:szCs w:val="20"/>
              </w:rPr>
              <w:t>0:00</w:t>
            </w:r>
          </w:p>
        </w:tc>
        <w:tc>
          <w:tcPr>
            <w:tcW w:w="1549" w:type="dxa"/>
            <w:tcBorders>
              <w:top w:val="nil"/>
              <w:left w:val="nil"/>
              <w:bottom w:val="single" w:sz="4" w:space="0" w:color="auto"/>
              <w:right w:val="single" w:sz="4" w:space="0" w:color="auto"/>
            </w:tcBorders>
            <w:shd w:val="clear" w:color="auto" w:fill="FFFF99"/>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single" w:sz="4" w:space="0" w:color="auto"/>
              <w:bottom w:val="single" w:sz="4" w:space="0" w:color="auto"/>
              <w:right w:val="single" w:sz="4" w:space="0" w:color="auto"/>
            </w:tcBorders>
            <w:shd w:val="clear" w:color="auto" w:fill="FFFF99"/>
            <w:noWrap/>
            <w:vAlign w:val="bottom"/>
          </w:tcPr>
          <w:p w:rsidR="002B0F12" w:rsidRDefault="002539D7" w:rsidP="002B0F12">
            <w:pPr>
              <w:rPr>
                <w:rFonts w:ascii="Arial" w:hAnsi="Arial" w:cs="Arial"/>
                <w:sz w:val="20"/>
                <w:szCs w:val="20"/>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585" type="#_x0000_t172" style="position:absolute;margin-left:44.25pt;margin-top:2.45pt;width:251.65pt;height:135pt;z-index:251672576;mso-position-horizontal-relative:text;mso-position-vertical-relative:text" fillcolor="blue" strokecolor="blue">
                  <v:shadow color="#868686"/>
                  <v:textpath style="font-family:&quot;Arial Black&quot;;v-text-kern:t" trim="t" fitpath="t" string="Submit Electronic Version"/>
                </v:shape>
              </w:pict>
            </w:r>
            <w:r w:rsidR="002B0F12">
              <w:rPr>
                <w:rFonts w:ascii="Arial" w:hAnsi="Arial" w:cs="Arial"/>
                <w:sz w:val="20"/>
                <w:szCs w:val="20"/>
              </w:rPr>
              <w:t> </w:t>
            </w:r>
          </w:p>
        </w:tc>
        <w:tc>
          <w:tcPr>
            <w:tcW w:w="1073"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298"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2B0F12" w:rsidRDefault="002B0F12" w:rsidP="002B0F12">
            <w:pPr>
              <w:jc w:val="right"/>
              <w:rPr>
                <w:rFonts w:ascii="Arial" w:hAnsi="Arial" w:cs="Arial"/>
                <w:sz w:val="20"/>
                <w:szCs w:val="20"/>
              </w:rPr>
            </w:pPr>
            <w:r>
              <w:rPr>
                <w:rFonts w:ascii="Arial" w:hAnsi="Arial" w:cs="Arial"/>
                <w:sz w:val="20"/>
                <w:szCs w:val="20"/>
              </w:rPr>
              <w:t>0:00</w:t>
            </w:r>
          </w:p>
        </w:tc>
        <w:tc>
          <w:tcPr>
            <w:tcW w:w="1549" w:type="dxa"/>
            <w:tcBorders>
              <w:top w:val="nil"/>
              <w:left w:val="nil"/>
              <w:bottom w:val="single" w:sz="4" w:space="0" w:color="auto"/>
              <w:right w:val="single" w:sz="4" w:space="0" w:color="auto"/>
            </w:tcBorders>
            <w:shd w:val="clear" w:color="auto" w:fill="FFFF99"/>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single" w:sz="4" w:space="0" w:color="auto"/>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73"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298"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2B0F12" w:rsidRDefault="002B0F12" w:rsidP="002B0F12">
            <w:pPr>
              <w:jc w:val="right"/>
              <w:rPr>
                <w:rFonts w:ascii="Arial" w:hAnsi="Arial" w:cs="Arial"/>
                <w:sz w:val="20"/>
                <w:szCs w:val="20"/>
              </w:rPr>
            </w:pPr>
            <w:r>
              <w:rPr>
                <w:rFonts w:ascii="Arial" w:hAnsi="Arial" w:cs="Arial"/>
                <w:sz w:val="20"/>
                <w:szCs w:val="20"/>
              </w:rPr>
              <w:t>0:00</w:t>
            </w:r>
          </w:p>
        </w:tc>
        <w:tc>
          <w:tcPr>
            <w:tcW w:w="1549" w:type="dxa"/>
            <w:tcBorders>
              <w:top w:val="nil"/>
              <w:left w:val="nil"/>
              <w:bottom w:val="single" w:sz="4" w:space="0" w:color="auto"/>
              <w:right w:val="single" w:sz="4" w:space="0" w:color="auto"/>
            </w:tcBorders>
            <w:shd w:val="clear" w:color="auto" w:fill="FFFF99"/>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single" w:sz="4" w:space="0" w:color="auto"/>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73"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298"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2B0F12" w:rsidRDefault="002B0F12" w:rsidP="002B0F12">
            <w:pPr>
              <w:jc w:val="right"/>
              <w:rPr>
                <w:rFonts w:ascii="Arial" w:hAnsi="Arial" w:cs="Arial"/>
                <w:sz w:val="20"/>
                <w:szCs w:val="20"/>
              </w:rPr>
            </w:pPr>
            <w:r>
              <w:rPr>
                <w:rFonts w:ascii="Arial" w:hAnsi="Arial" w:cs="Arial"/>
                <w:sz w:val="20"/>
                <w:szCs w:val="20"/>
              </w:rPr>
              <w:t>0:00</w:t>
            </w:r>
          </w:p>
        </w:tc>
        <w:tc>
          <w:tcPr>
            <w:tcW w:w="1549" w:type="dxa"/>
            <w:tcBorders>
              <w:top w:val="nil"/>
              <w:left w:val="nil"/>
              <w:bottom w:val="single" w:sz="4" w:space="0" w:color="auto"/>
              <w:right w:val="single" w:sz="4" w:space="0" w:color="auto"/>
            </w:tcBorders>
            <w:shd w:val="clear" w:color="auto" w:fill="FFFF99"/>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single" w:sz="4" w:space="0" w:color="auto"/>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73"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298"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2B0F12" w:rsidRDefault="002B0F12" w:rsidP="002B0F12">
            <w:pPr>
              <w:jc w:val="right"/>
              <w:rPr>
                <w:rFonts w:ascii="Arial" w:hAnsi="Arial" w:cs="Arial"/>
                <w:sz w:val="20"/>
                <w:szCs w:val="20"/>
              </w:rPr>
            </w:pPr>
            <w:r>
              <w:rPr>
                <w:rFonts w:ascii="Arial" w:hAnsi="Arial" w:cs="Arial"/>
                <w:sz w:val="20"/>
                <w:szCs w:val="20"/>
              </w:rPr>
              <w:t>0:00</w:t>
            </w:r>
          </w:p>
        </w:tc>
        <w:tc>
          <w:tcPr>
            <w:tcW w:w="1549" w:type="dxa"/>
            <w:tcBorders>
              <w:top w:val="nil"/>
              <w:left w:val="nil"/>
              <w:bottom w:val="single" w:sz="4" w:space="0" w:color="auto"/>
              <w:right w:val="single" w:sz="4" w:space="0" w:color="auto"/>
            </w:tcBorders>
            <w:shd w:val="clear" w:color="auto" w:fill="FFFF99"/>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single" w:sz="4" w:space="0" w:color="auto"/>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73"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298"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2B0F12" w:rsidRDefault="002B0F12" w:rsidP="002B0F12">
            <w:pPr>
              <w:jc w:val="right"/>
              <w:rPr>
                <w:rFonts w:ascii="Arial" w:hAnsi="Arial" w:cs="Arial"/>
                <w:sz w:val="20"/>
                <w:szCs w:val="20"/>
              </w:rPr>
            </w:pPr>
            <w:r>
              <w:rPr>
                <w:rFonts w:ascii="Arial" w:hAnsi="Arial" w:cs="Arial"/>
                <w:sz w:val="20"/>
                <w:szCs w:val="20"/>
              </w:rPr>
              <w:t>0:00</w:t>
            </w:r>
          </w:p>
        </w:tc>
        <w:tc>
          <w:tcPr>
            <w:tcW w:w="1549" w:type="dxa"/>
            <w:tcBorders>
              <w:top w:val="nil"/>
              <w:left w:val="nil"/>
              <w:bottom w:val="single" w:sz="4" w:space="0" w:color="auto"/>
              <w:right w:val="single" w:sz="4" w:space="0" w:color="auto"/>
            </w:tcBorders>
            <w:shd w:val="clear" w:color="auto" w:fill="FFFF99"/>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single" w:sz="4" w:space="0" w:color="auto"/>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73"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298"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2B0F12" w:rsidRDefault="002B0F12" w:rsidP="002B0F12">
            <w:pPr>
              <w:jc w:val="right"/>
              <w:rPr>
                <w:rFonts w:ascii="Arial" w:hAnsi="Arial" w:cs="Arial"/>
                <w:sz w:val="20"/>
                <w:szCs w:val="20"/>
              </w:rPr>
            </w:pPr>
            <w:r>
              <w:rPr>
                <w:rFonts w:ascii="Arial" w:hAnsi="Arial" w:cs="Arial"/>
                <w:sz w:val="20"/>
                <w:szCs w:val="20"/>
              </w:rPr>
              <w:t>0:00</w:t>
            </w:r>
          </w:p>
        </w:tc>
        <w:tc>
          <w:tcPr>
            <w:tcW w:w="1549" w:type="dxa"/>
            <w:tcBorders>
              <w:top w:val="nil"/>
              <w:left w:val="nil"/>
              <w:bottom w:val="single" w:sz="4" w:space="0" w:color="auto"/>
              <w:right w:val="single" w:sz="4" w:space="0" w:color="auto"/>
            </w:tcBorders>
            <w:shd w:val="clear" w:color="auto" w:fill="FFFF99"/>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single" w:sz="4" w:space="0" w:color="auto"/>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73"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298"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2B0F12" w:rsidRDefault="002B0F12" w:rsidP="002B0F12">
            <w:pPr>
              <w:jc w:val="right"/>
              <w:rPr>
                <w:rFonts w:ascii="Arial" w:hAnsi="Arial" w:cs="Arial"/>
                <w:sz w:val="20"/>
                <w:szCs w:val="20"/>
              </w:rPr>
            </w:pPr>
            <w:r>
              <w:rPr>
                <w:rFonts w:ascii="Arial" w:hAnsi="Arial" w:cs="Arial"/>
                <w:sz w:val="20"/>
                <w:szCs w:val="20"/>
              </w:rPr>
              <w:t>0:00</w:t>
            </w:r>
          </w:p>
        </w:tc>
        <w:tc>
          <w:tcPr>
            <w:tcW w:w="1549" w:type="dxa"/>
            <w:tcBorders>
              <w:top w:val="nil"/>
              <w:left w:val="nil"/>
              <w:bottom w:val="single" w:sz="4" w:space="0" w:color="auto"/>
              <w:right w:val="single" w:sz="4" w:space="0" w:color="auto"/>
            </w:tcBorders>
            <w:shd w:val="clear" w:color="auto" w:fill="FFFF99"/>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single" w:sz="4" w:space="0" w:color="auto"/>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73"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298"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2B0F12" w:rsidRDefault="002B0F12" w:rsidP="002B0F12">
            <w:pPr>
              <w:jc w:val="right"/>
              <w:rPr>
                <w:rFonts w:ascii="Arial" w:hAnsi="Arial" w:cs="Arial"/>
                <w:sz w:val="20"/>
                <w:szCs w:val="20"/>
              </w:rPr>
            </w:pPr>
            <w:r>
              <w:rPr>
                <w:rFonts w:ascii="Arial" w:hAnsi="Arial" w:cs="Arial"/>
                <w:sz w:val="20"/>
                <w:szCs w:val="20"/>
              </w:rPr>
              <w:t>0:00</w:t>
            </w:r>
          </w:p>
        </w:tc>
        <w:tc>
          <w:tcPr>
            <w:tcW w:w="1549" w:type="dxa"/>
            <w:tcBorders>
              <w:top w:val="nil"/>
              <w:left w:val="nil"/>
              <w:bottom w:val="single" w:sz="4" w:space="0" w:color="auto"/>
              <w:right w:val="single" w:sz="4" w:space="0" w:color="auto"/>
            </w:tcBorders>
            <w:shd w:val="clear" w:color="auto" w:fill="FFFF99"/>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single" w:sz="4" w:space="0" w:color="auto"/>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73"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298"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2B0F12" w:rsidRDefault="002B0F12" w:rsidP="002B0F12">
            <w:pPr>
              <w:jc w:val="right"/>
              <w:rPr>
                <w:rFonts w:ascii="Arial" w:hAnsi="Arial" w:cs="Arial"/>
                <w:sz w:val="20"/>
                <w:szCs w:val="20"/>
              </w:rPr>
            </w:pPr>
            <w:r>
              <w:rPr>
                <w:rFonts w:ascii="Arial" w:hAnsi="Arial" w:cs="Arial"/>
                <w:sz w:val="20"/>
                <w:szCs w:val="20"/>
              </w:rPr>
              <w:t>0:00</w:t>
            </w:r>
          </w:p>
        </w:tc>
        <w:tc>
          <w:tcPr>
            <w:tcW w:w="1549" w:type="dxa"/>
            <w:tcBorders>
              <w:top w:val="nil"/>
              <w:left w:val="nil"/>
              <w:bottom w:val="single" w:sz="4" w:space="0" w:color="auto"/>
              <w:right w:val="single" w:sz="4" w:space="0" w:color="auto"/>
            </w:tcBorders>
            <w:shd w:val="clear" w:color="auto" w:fill="FFFF99"/>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single" w:sz="4" w:space="0" w:color="auto"/>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73"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298"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2B0F12" w:rsidRDefault="002B0F12" w:rsidP="002B0F12">
            <w:pPr>
              <w:jc w:val="right"/>
              <w:rPr>
                <w:rFonts w:ascii="Arial" w:hAnsi="Arial" w:cs="Arial"/>
                <w:sz w:val="20"/>
                <w:szCs w:val="20"/>
              </w:rPr>
            </w:pPr>
            <w:r>
              <w:rPr>
                <w:rFonts w:ascii="Arial" w:hAnsi="Arial" w:cs="Arial"/>
                <w:sz w:val="20"/>
                <w:szCs w:val="20"/>
              </w:rPr>
              <w:t>0:00</w:t>
            </w:r>
          </w:p>
        </w:tc>
        <w:tc>
          <w:tcPr>
            <w:tcW w:w="1549" w:type="dxa"/>
            <w:tcBorders>
              <w:top w:val="nil"/>
              <w:left w:val="nil"/>
              <w:bottom w:val="single" w:sz="4" w:space="0" w:color="auto"/>
              <w:right w:val="single" w:sz="4" w:space="0" w:color="auto"/>
            </w:tcBorders>
            <w:shd w:val="clear" w:color="auto" w:fill="FFFF99"/>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single" w:sz="4" w:space="0" w:color="auto"/>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73"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298"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2B0F12" w:rsidRDefault="002B0F12" w:rsidP="002B0F12">
            <w:pPr>
              <w:jc w:val="right"/>
              <w:rPr>
                <w:rFonts w:ascii="Arial" w:hAnsi="Arial" w:cs="Arial"/>
                <w:sz w:val="20"/>
                <w:szCs w:val="20"/>
              </w:rPr>
            </w:pPr>
            <w:r>
              <w:rPr>
                <w:rFonts w:ascii="Arial" w:hAnsi="Arial" w:cs="Arial"/>
                <w:sz w:val="20"/>
                <w:szCs w:val="20"/>
              </w:rPr>
              <w:t>0:00</w:t>
            </w:r>
          </w:p>
        </w:tc>
        <w:tc>
          <w:tcPr>
            <w:tcW w:w="1549" w:type="dxa"/>
            <w:tcBorders>
              <w:top w:val="nil"/>
              <w:left w:val="nil"/>
              <w:bottom w:val="single" w:sz="4" w:space="0" w:color="auto"/>
              <w:right w:val="single" w:sz="4" w:space="0" w:color="auto"/>
            </w:tcBorders>
            <w:shd w:val="clear" w:color="auto" w:fill="FFFF99"/>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single" w:sz="4" w:space="0" w:color="auto"/>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73"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298"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2B0F12" w:rsidRDefault="002B0F12" w:rsidP="002B0F12">
            <w:pPr>
              <w:jc w:val="right"/>
              <w:rPr>
                <w:rFonts w:ascii="Arial" w:hAnsi="Arial" w:cs="Arial"/>
                <w:sz w:val="20"/>
                <w:szCs w:val="20"/>
              </w:rPr>
            </w:pPr>
            <w:r>
              <w:rPr>
                <w:rFonts w:ascii="Arial" w:hAnsi="Arial" w:cs="Arial"/>
                <w:sz w:val="20"/>
                <w:szCs w:val="20"/>
              </w:rPr>
              <w:t>0:00</w:t>
            </w:r>
          </w:p>
        </w:tc>
        <w:tc>
          <w:tcPr>
            <w:tcW w:w="1549" w:type="dxa"/>
            <w:tcBorders>
              <w:top w:val="nil"/>
              <w:left w:val="nil"/>
              <w:bottom w:val="single" w:sz="4" w:space="0" w:color="auto"/>
              <w:right w:val="single" w:sz="4" w:space="0" w:color="auto"/>
            </w:tcBorders>
            <w:shd w:val="clear" w:color="auto" w:fill="FFFF99"/>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single" w:sz="4" w:space="0" w:color="auto"/>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73"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298"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49" w:type="dxa"/>
            <w:tcBorders>
              <w:top w:val="nil"/>
              <w:left w:val="nil"/>
              <w:bottom w:val="single" w:sz="4" w:space="0" w:color="auto"/>
              <w:right w:val="single" w:sz="4" w:space="0" w:color="auto"/>
            </w:tcBorders>
            <w:shd w:val="clear" w:color="auto" w:fill="auto"/>
            <w:noWrap/>
            <w:vAlign w:val="bottom"/>
          </w:tcPr>
          <w:p w:rsidR="002B0F12" w:rsidRDefault="002B0F12" w:rsidP="002B0F12">
            <w:pPr>
              <w:jc w:val="right"/>
              <w:rPr>
                <w:rFonts w:ascii="Arial" w:hAnsi="Arial" w:cs="Arial"/>
                <w:sz w:val="20"/>
                <w:szCs w:val="20"/>
              </w:rPr>
            </w:pPr>
            <w:r>
              <w:rPr>
                <w:rFonts w:ascii="Arial" w:hAnsi="Arial" w:cs="Arial"/>
                <w:sz w:val="20"/>
                <w:szCs w:val="20"/>
              </w:rPr>
              <w:t>0:00</w:t>
            </w:r>
          </w:p>
        </w:tc>
        <w:tc>
          <w:tcPr>
            <w:tcW w:w="1549" w:type="dxa"/>
            <w:tcBorders>
              <w:top w:val="nil"/>
              <w:left w:val="nil"/>
              <w:bottom w:val="single" w:sz="4" w:space="0" w:color="auto"/>
              <w:right w:val="single" w:sz="4" w:space="0" w:color="auto"/>
            </w:tcBorders>
            <w:shd w:val="clear" w:color="auto" w:fill="FFFF99"/>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073" w:type="dxa"/>
            <w:tcBorders>
              <w:top w:val="nil"/>
              <w:left w:val="nil"/>
              <w:bottom w:val="single" w:sz="4" w:space="0" w:color="auto"/>
              <w:right w:val="single" w:sz="4" w:space="0" w:color="auto"/>
            </w:tcBorders>
            <w:shd w:val="clear" w:color="auto" w:fill="auto"/>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298" w:type="dxa"/>
            <w:tcBorders>
              <w:top w:val="nil"/>
              <w:left w:val="nil"/>
              <w:bottom w:val="single" w:sz="4" w:space="0" w:color="auto"/>
              <w:right w:val="single" w:sz="4" w:space="0" w:color="auto"/>
            </w:tcBorders>
            <w:shd w:val="clear" w:color="auto" w:fill="auto"/>
            <w:noWrap/>
            <w:vAlign w:val="bottom"/>
          </w:tcPr>
          <w:p w:rsidR="002B0F12" w:rsidRDefault="002B0F12" w:rsidP="002B0F12">
            <w:pPr>
              <w:rPr>
                <w:rFonts w:ascii="Arial" w:hAnsi="Arial" w:cs="Arial"/>
                <w:sz w:val="20"/>
                <w:szCs w:val="20"/>
              </w:rPr>
            </w:pPr>
            <w:r>
              <w:rPr>
                <w:rFonts w:ascii="Arial" w:hAnsi="Arial" w:cs="Arial"/>
                <w:sz w:val="20"/>
                <w:szCs w:val="20"/>
              </w:rPr>
              <w:t>Total Time</w:t>
            </w:r>
          </w:p>
        </w:tc>
        <w:tc>
          <w:tcPr>
            <w:tcW w:w="1049" w:type="dxa"/>
            <w:tcBorders>
              <w:top w:val="nil"/>
              <w:left w:val="nil"/>
              <w:bottom w:val="single" w:sz="4" w:space="0" w:color="auto"/>
              <w:right w:val="single" w:sz="4" w:space="0" w:color="auto"/>
            </w:tcBorders>
            <w:shd w:val="clear" w:color="auto" w:fill="auto"/>
            <w:noWrap/>
            <w:vAlign w:val="bottom"/>
          </w:tcPr>
          <w:p w:rsidR="002B0F12" w:rsidRDefault="002B0F12" w:rsidP="002B0F12">
            <w:pPr>
              <w:jc w:val="right"/>
              <w:rPr>
                <w:rFonts w:ascii="Arial" w:hAnsi="Arial" w:cs="Arial"/>
                <w:sz w:val="20"/>
                <w:szCs w:val="20"/>
              </w:rPr>
            </w:pPr>
            <w:r>
              <w:rPr>
                <w:rFonts w:ascii="Arial" w:hAnsi="Arial" w:cs="Arial"/>
                <w:sz w:val="20"/>
                <w:szCs w:val="20"/>
              </w:rPr>
              <w:t>0:00</w:t>
            </w:r>
          </w:p>
        </w:tc>
        <w:tc>
          <w:tcPr>
            <w:tcW w:w="1549" w:type="dxa"/>
            <w:tcBorders>
              <w:top w:val="nil"/>
              <w:left w:val="nil"/>
              <w:bottom w:val="single" w:sz="4" w:space="0" w:color="auto"/>
              <w:right w:val="single" w:sz="4" w:space="0" w:color="auto"/>
            </w:tcBorders>
            <w:shd w:val="clear" w:color="auto" w:fill="auto"/>
            <w:noWrap/>
            <w:vAlign w:val="bottom"/>
          </w:tcPr>
          <w:p w:rsidR="002B0F12" w:rsidRDefault="002B0F12" w:rsidP="002B0F12">
            <w:pPr>
              <w:jc w:val="center"/>
              <w:rPr>
                <w:rFonts w:ascii="Arial" w:hAnsi="Arial" w:cs="Arial"/>
                <w:sz w:val="20"/>
                <w:szCs w:val="20"/>
              </w:rPr>
            </w:pPr>
            <w:r>
              <w:rPr>
                <w:rFonts w:ascii="Arial" w:hAnsi="Arial" w:cs="Arial"/>
                <w:sz w:val="20"/>
                <w:szCs w:val="20"/>
              </w:rPr>
              <w:t> </w:t>
            </w:r>
          </w:p>
        </w:tc>
        <w:tc>
          <w:tcPr>
            <w:tcW w:w="1197" w:type="dxa"/>
            <w:tcBorders>
              <w:top w:val="nil"/>
              <w:left w:val="nil"/>
              <w:bottom w:val="single" w:sz="4" w:space="0" w:color="auto"/>
              <w:right w:val="single" w:sz="4" w:space="0" w:color="auto"/>
            </w:tcBorders>
            <w:shd w:val="clear" w:color="auto" w:fill="auto"/>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73"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98"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49"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sz w:val="20"/>
                <w:szCs w:val="20"/>
              </w:rPr>
            </w:pPr>
          </w:p>
        </w:tc>
        <w:tc>
          <w:tcPr>
            <w:tcW w:w="1549"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197"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499"/>
        </w:trPr>
        <w:tc>
          <w:tcPr>
            <w:tcW w:w="8601" w:type="dxa"/>
            <w:gridSpan w:val="7"/>
            <w:tcBorders>
              <w:top w:val="nil"/>
              <w:left w:val="nil"/>
              <w:bottom w:val="nil"/>
              <w:right w:val="nil"/>
            </w:tcBorders>
            <w:shd w:val="clear" w:color="auto" w:fill="auto"/>
            <w:vAlign w:val="bottom"/>
          </w:tcPr>
          <w:p w:rsidR="002B0F12" w:rsidRDefault="002B0F12" w:rsidP="002B0F12">
            <w:pPr>
              <w:rPr>
                <w:rFonts w:ascii="Arial" w:hAnsi="Arial" w:cs="Arial"/>
                <w:sz w:val="20"/>
                <w:szCs w:val="20"/>
              </w:rPr>
            </w:pPr>
            <w:r>
              <w:rPr>
                <w:rFonts w:ascii="Arial" w:hAnsi="Arial" w:cs="Arial"/>
                <w:sz w:val="20"/>
                <w:szCs w:val="20"/>
              </w:rPr>
              <w:t>I have engaged in the Field Experience Activities as described above for the stated times.</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16"/>
        </w:trPr>
        <w:tc>
          <w:tcPr>
            <w:tcW w:w="8601" w:type="dxa"/>
            <w:gridSpan w:val="7"/>
            <w:tcBorders>
              <w:top w:val="nil"/>
              <w:left w:val="nil"/>
              <w:bottom w:val="nil"/>
              <w:right w:val="nil"/>
            </w:tcBorders>
            <w:shd w:val="clear" w:color="auto" w:fill="auto"/>
            <w:vAlign w:val="bottom"/>
          </w:tcPr>
          <w:p w:rsidR="002B0F12" w:rsidRDefault="002B0F12" w:rsidP="002B0F12">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2435" w:type="dxa"/>
            <w:gridSpan w:val="2"/>
            <w:tcBorders>
              <w:top w:val="nil"/>
              <w:left w:val="nil"/>
              <w:bottom w:val="nil"/>
              <w:right w:val="nil"/>
            </w:tcBorders>
            <w:shd w:val="clear" w:color="auto" w:fill="auto"/>
            <w:noWrap/>
            <w:vAlign w:val="bottom"/>
          </w:tcPr>
          <w:p w:rsidR="002B0F12" w:rsidRDefault="002B0F12" w:rsidP="002B0F12">
            <w:pPr>
              <w:rPr>
                <w:rFonts w:ascii="Arial" w:hAnsi="Arial" w:cs="Arial"/>
                <w:b/>
                <w:bCs/>
                <w:sz w:val="20"/>
                <w:szCs w:val="20"/>
              </w:rPr>
            </w:pPr>
            <w:r>
              <w:rPr>
                <w:rFonts w:ascii="Arial" w:hAnsi="Arial" w:cs="Arial"/>
                <w:b/>
                <w:bCs/>
                <w:sz w:val="20"/>
                <w:szCs w:val="20"/>
              </w:rPr>
              <w:t>Candidate Signature:</w:t>
            </w:r>
          </w:p>
        </w:tc>
        <w:tc>
          <w:tcPr>
            <w:tcW w:w="3420" w:type="dxa"/>
            <w:gridSpan w:val="3"/>
            <w:tcBorders>
              <w:top w:val="single" w:sz="4" w:space="0" w:color="auto"/>
              <w:left w:val="single" w:sz="4" w:space="0" w:color="auto"/>
              <w:bottom w:val="single" w:sz="4" w:space="0" w:color="auto"/>
              <w:right w:val="single" w:sz="4" w:space="0" w:color="000000"/>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549"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b/>
                <w:bCs/>
                <w:sz w:val="20"/>
                <w:szCs w:val="20"/>
              </w:rPr>
            </w:pPr>
            <w:r>
              <w:rPr>
                <w:rFonts w:ascii="Arial" w:hAnsi="Arial" w:cs="Arial"/>
                <w:b/>
                <w:bCs/>
                <w:sz w:val="20"/>
                <w:szCs w:val="20"/>
              </w:rPr>
              <w:t>Date:</w:t>
            </w:r>
          </w:p>
        </w:tc>
        <w:tc>
          <w:tcPr>
            <w:tcW w:w="1197"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121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25"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73"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298"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049"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549"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1197"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8601" w:type="dxa"/>
            <w:gridSpan w:val="7"/>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r>
              <w:rPr>
                <w:rFonts w:ascii="Arial" w:hAnsi="Arial" w:cs="Arial"/>
                <w:sz w:val="20"/>
                <w:szCs w:val="20"/>
              </w:rPr>
              <w:t>The teacher candidate has completed the field experience as described in the above log.</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r w:rsidR="002B0F12" w:rsidTr="002B0F12">
        <w:trPr>
          <w:trHeight w:val="255"/>
        </w:trPr>
        <w:tc>
          <w:tcPr>
            <w:tcW w:w="2435" w:type="dxa"/>
            <w:gridSpan w:val="2"/>
            <w:tcBorders>
              <w:top w:val="nil"/>
              <w:left w:val="nil"/>
              <w:bottom w:val="nil"/>
              <w:right w:val="nil"/>
            </w:tcBorders>
            <w:shd w:val="clear" w:color="auto" w:fill="auto"/>
            <w:noWrap/>
            <w:vAlign w:val="bottom"/>
          </w:tcPr>
          <w:p w:rsidR="002B0F12" w:rsidRDefault="002B0F12" w:rsidP="002B0F12">
            <w:pPr>
              <w:rPr>
                <w:rFonts w:ascii="Arial" w:hAnsi="Arial" w:cs="Arial"/>
                <w:b/>
                <w:bCs/>
                <w:sz w:val="20"/>
                <w:szCs w:val="20"/>
              </w:rPr>
            </w:pPr>
            <w:r>
              <w:rPr>
                <w:rFonts w:ascii="Arial" w:hAnsi="Arial" w:cs="Arial"/>
                <w:b/>
                <w:bCs/>
                <w:sz w:val="20"/>
                <w:szCs w:val="20"/>
              </w:rPr>
              <w:t>Teacher Signature:</w:t>
            </w:r>
          </w:p>
        </w:tc>
        <w:tc>
          <w:tcPr>
            <w:tcW w:w="3420" w:type="dxa"/>
            <w:gridSpan w:val="3"/>
            <w:tcBorders>
              <w:top w:val="single" w:sz="4" w:space="0" w:color="auto"/>
              <w:left w:val="single" w:sz="4" w:space="0" w:color="auto"/>
              <w:bottom w:val="single" w:sz="4" w:space="0" w:color="auto"/>
              <w:right w:val="single" w:sz="4" w:space="0" w:color="000000"/>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1549" w:type="dxa"/>
            <w:tcBorders>
              <w:top w:val="nil"/>
              <w:left w:val="nil"/>
              <w:bottom w:val="nil"/>
              <w:right w:val="nil"/>
            </w:tcBorders>
            <w:shd w:val="clear" w:color="auto" w:fill="auto"/>
            <w:noWrap/>
            <w:vAlign w:val="bottom"/>
          </w:tcPr>
          <w:p w:rsidR="002B0F12" w:rsidRDefault="002B0F12" w:rsidP="002B0F12">
            <w:pPr>
              <w:jc w:val="center"/>
              <w:rPr>
                <w:rFonts w:ascii="Arial" w:hAnsi="Arial" w:cs="Arial"/>
                <w:b/>
                <w:bCs/>
                <w:sz w:val="20"/>
                <w:szCs w:val="20"/>
              </w:rPr>
            </w:pPr>
            <w:r>
              <w:rPr>
                <w:rFonts w:ascii="Arial" w:hAnsi="Arial" w:cs="Arial"/>
                <w:b/>
                <w:bCs/>
                <w:sz w:val="20"/>
                <w:szCs w:val="20"/>
              </w:rPr>
              <w:t>Date:</w:t>
            </w:r>
          </w:p>
        </w:tc>
        <w:tc>
          <w:tcPr>
            <w:tcW w:w="1197" w:type="dxa"/>
            <w:tcBorders>
              <w:top w:val="single" w:sz="4" w:space="0" w:color="auto"/>
              <w:left w:val="single" w:sz="4" w:space="0" w:color="auto"/>
              <w:bottom w:val="single" w:sz="4" w:space="0" w:color="auto"/>
              <w:right w:val="single" w:sz="4" w:space="0" w:color="auto"/>
            </w:tcBorders>
            <w:shd w:val="clear" w:color="auto" w:fill="FFFF99"/>
            <w:noWrap/>
            <w:vAlign w:val="bottom"/>
          </w:tcPr>
          <w:p w:rsidR="002B0F12" w:rsidRDefault="002B0F12" w:rsidP="002B0F12">
            <w:pPr>
              <w:rPr>
                <w:rFonts w:ascii="Arial" w:hAnsi="Arial" w:cs="Arial"/>
                <w:sz w:val="20"/>
                <w:szCs w:val="20"/>
              </w:rPr>
            </w:pPr>
            <w:r>
              <w:rPr>
                <w:rFonts w:ascii="Arial" w:hAnsi="Arial" w:cs="Arial"/>
                <w:sz w:val="20"/>
                <w:szCs w:val="20"/>
              </w:rPr>
              <w:t> </w:t>
            </w:r>
          </w:p>
        </w:tc>
        <w:tc>
          <w:tcPr>
            <w:tcW w:w="960" w:type="dxa"/>
            <w:tcBorders>
              <w:top w:val="nil"/>
              <w:left w:val="nil"/>
              <w:bottom w:val="nil"/>
              <w:right w:val="nil"/>
            </w:tcBorders>
            <w:shd w:val="clear" w:color="auto" w:fill="auto"/>
            <w:noWrap/>
            <w:vAlign w:val="bottom"/>
          </w:tcPr>
          <w:p w:rsidR="002B0F12" w:rsidRDefault="002B0F12" w:rsidP="002B0F12">
            <w:pPr>
              <w:rPr>
                <w:rFonts w:ascii="Arial" w:hAnsi="Arial" w:cs="Arial"/>
                <w:sz w:val="20"/>
                <w:szCs w:val="20"/>
              </w:rPr>
            </w:pPr>
          </w:p>
        </w:tc>
      </w:tr>
    </w:tbl>
    <w:p w:rsidR="005F5A7F" w:rsidRDefault="005F5A7F" w:rsidP="00001A7F">
      <w:pPr>
        <w:rPr>
          <w:rFonts w:ascii="Arial" w:hAnsi="Arial" w:cs="Arial"/>
          <w:b/>
          <w:bCs/>
        </w:rPr>
        <w:sectPr w:rsidR="005F5A7F" w:rsidSect="00001A7F">
          <w:pgSz w:w="12240" w:h="15840"/>
          <w:pgMar w:top="1152" w:right="1440" w:bottom="1152" w:left="1440" w:header="720" w:footer="720" w:gutter="0"/>
          <w:cols w:space="720"/>
          <w:titlePg/>
          <w:docGrid w:linePitch="360"/>
        </w:sectPr>
      </w:pPr>
    </w:p>
    <w:tbl>
      <w:tblPr>
        <w:tblpPr w:leftFromText="180" w:rightFromText="180" w:vertAnchor="text" w:horzAnchor="margin" w:tblpY="182"/>
        <w:tblW w:w="14109" w:type="dxa"/>
        <w:tblLook w:val="0000" w:firstRow="0" w:lastRow="0" w:firstColumn="0" w:lastColumn="0" w:noHBand="0" w:noVBand="0"/>
      </w:tblPr>
      <w:tblGrid>
        <w:gridCol w:w="2200"/>
        <w:gridCol w:w="1280"/>
        <w:gridCol w:w="1600"/>
        <w:gridCol w:w="3177"/>
        <w:gridCol w:w="1820"/>
        <w:gridCol w:w="1572"/>
        <w:gridCol w:w="1220"/>
        <w:gridCol w:w="1240"/>
      </w:tblGrid>
      <w:tr w:rsidR="00001A7F" w:rsidTr="00001A7F">
        <w:trPr>
          <w:trHeight w:val="174"/>
        </w:trPr>
        <w:tc>
          <w:tcPr>
            <w:tcW w:w="2200" w:type="dxa"/>
            <w:tcBorders>
              <w:top w:val="single" w:sz="4" w:space="0" w:color="auto"/>
              <w:left w:val="single" w:sz="4" w:space="0" w:color="auto"/>
              <w:bottom w:val="nil"/>
              <w:right w:val="nil"/>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lastRenderedPageBreak/>
              <w:t> </w:t>
            </w:r>
          </w:p>
        </w:tc>
        <w:tc>
          <w:tcPr>
            <w:tcW w:w="1280" w:type="dxa"/>
            <w:tcBorders>
              <w:top w:val="single" w:sz="4" w:space="0" w:color="auto"/>
              <w:left w:val="nil"/>
              <w:bottom w:val="nil"/>
              <w:right w:val="nil"/>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t> </w:t>
            </w:r>
          </w:p>
        </w:tc>
        <w:tc>
          <w:tcPr>
            <w:tcW w:w="1600" w:type="dxa"/>
            <w:tcBorders>
              <w:top w:val="single" w:sz="4" w:space="0" w:color="auto"/>
              <w:left w:val="nil"/>
              <w:bottom w:val="nil"/>
              <w:right w:val="nil"/>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t> </w:t>
            </w:r>
          </w:p>
        </w:tc>
        <w:tc>
          <w:tcPr>
            <w:tcW w:w="3177" w:type="dxa"/>
            <w:tcBorders>
              <w:top w:val="single" w:sz="4" w:space="0" w:color="auto"/>
              <w:left w:val="nil"/>
              <w:bottom w:val="nil"/>
              <w:right w:val="nil"/>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t> </w:t>
            </w:r>
          </w:p>
        </w:tc>
        <w:tc>
          <w:tcPr>
            <w:tcW w:w="1820" w:type="dxa"/>
            <w:tcBorders>
              <w:top w:val="single" w:sz="4" w:space="0" w:color="auto"/>
              <w:left w:val="nil"/>
              <w:bottom w:val="nil"/>
              <w:right w:val="nil"/>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t> </w:t>
            </w:r>
          </w:p>
        </w:tc>
        <w:tc>
          <w:tcPr>
            <w:tcW w:w="1572" w:type="dxa"/>
            <w:tcBorders>
              <w:top w:val="single" w:sz="4" w:space="0" w:color="auto"/>
              <w:left w:val="nil"/>
              <w:bottom w:val="nil"/>
              <w:right w:val="nil"/>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t> </w:t>
            </w:r>
          </w:p>
        </w:tc>
        <w:tc>
          <w:tcPr>
            <w:tcW w:w="1220" w:type="dxa"/>
            <w:tcBorders>
              <w:top w:val="single" w:sz="4" w:space="0" w:color="auto"/>
              <w:left w:val="nil"/>
              <w:bottom w:val="nil"/>
              <w:right w:val="nil"/>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t> </w:t>
            </w:r>
          </w:p>
        </w:tc>
        <w:tc>
          <w:tcPr>
            <w:tcW w:w="1240" w:type="dxa"/>
            <w:tcBorders>
              <w:top w:val="single" w:sz="4" w:space="0" w:color="auto"/>
              <w:left w:val="nil"/>
              <w:bottom w:val="nil"/>
              <w:right w:val="single" w:sz="4" w:space="0" w:color="auto"/>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t> </w:t>
            </w:r>
          </w:p>
        </w:tc>
      </w:tr>
      <w:tr w:rsidR="00001A7F" w:rsidTr="00001A7F">
        <w:trPr>
          <w:trHeight w:val="255"/>
        </w:trPr>
        <w:tc>
          <w:tcPr>
            <w:tcW w:w="14109" w:type="dxa"/>
            <w:gridSpan w:val="8"/>
            <w:tcBorders>
              <w:top w:val="nil"/>
              <w:left w:val="single" w:sz="4" w:space="0" w:color="auto"/>
              <w:bottom w:val="nil"/>
              <w:right w:val="single" w:sz="4" w:space="0" w:color="000000"/>
            </w:tcBorders>
            <w:shd w:val="clear" w:color="auto" w:fill="auto"/>
            <w:noWrap/>
            <w:vAlign w:val="center"/>
          </w:tcPr>
          <w:p w:rsidR="00001A7F" w:rsidRPr="00ED557B" w:rsidRDefault="00001A7F" w:rsidP="00001A7F">
            <w:pPr>
              <w:jc w:val="center"/>
              <w:rPr>
                <w:rFonts w:ascii="Arial" w:hAnsi="Arial" w:cs="Arial"/>
                <w:b/>
                <w:bCs/>
                <w:iCs/>
                <w:sz w:val="20"/>
                <w:szCs w:val="20"/>
              </w:rPr>
            </w:pPr>
            <w:r w:rsidRPr="00ED557B">
              <w:rPr>
                <w:rFonts w:ascii="Arial" w:hAnsi="Arial" w:cs="Arial"/>
                <w:b/>
                <w:bCs/>
                <w:iCs/>
                <w:sz w:val="20"/>
                <w:szCs w:val="20"/>
              </w:rPr>
              <w:t>FIELD EXPERIENCE SUMMARY SHEET</w:t>
            </w:r>
          </w:p>
        </w:tc>
      </w:tr>
      <w:tr w:rsidR="00001A7F" w:rsidTr="00001A7F">
        <w:trPr>
          <w:trHeight w:val="255"/>
        </w:trPr>
        <w:tc>
          <w:tcPr>
            <w:tcW w:w="2200" w:type="dxa"/>
            <w:tcBorders>
              <w:top w:val="nil"/>
              <w:left w:val="single" w:sz="4" w:space="0" w:color="auto"/>
              <w:bottom w:val="nil"/>
              <w:right w:val="nil"/>
            </w:tcBorders>
            <w:shd w:val="clear" w:color="auto" w:fill="auto"/>
            <w:vAlign w:val="center"/>
          </w:tcPr>
          <w:p w:rsidR="00001A7F" w:rsidRDefault="00001A7F" w:rsidP="00001A7F">
            <w:pPr>
              <w:rPr>
                <w:rFonts w:ascii="Arial" w:hAnsi="Arial" w:cs="Arial"/>
                <w:sz w:val="20"/>
                <w:szCs w:val="20"/>
              </w:rPr>
            </w:pPr>
            <w:r>
              <w:rPr>
                <w:rFonts w:ascii="Arial" w:hAnsi="Arial" w:cs="Arial"/>
                <w:sz w:val="20"/>
                <w:szCs w:val="20"/>
              </w:rPr>
              <w:t> </w:t>
            </w:r>
          </w:p>
        </w:tc>
        <w:tc>
          <w:tcPr>
            <w:tcW w:w="128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60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3177" w:type="dxa"/>
            <w:tcBorders>
              <w:top w:val="nil"/>
              <w:left w:val="nil"/>
              <w:bottom w:val="nil"/>
              <w:right w:val="nil"/>
            </w:tcBorders>
            <w:shd w:val="clear" w:color="auto" w:fill="auto"/>
            <w:noWrap/>
            <w:vAlign w:val="center"/>
          </w:tcPr>
          <w:p w:rsidR="00001A7F" w:rsidRPr="00AB728C" w:rsidRDefault="00001A7F" w:rsidP="00001A7F">
            <w:pPr>
              <w:jc w:val="center"/>
              <w:rPr>
                <w:rFonts w:ascii="Arial" w:hAnsi="Arial" w:cs="Arial"/>
                <w:color w:val="FF0000"/>
                <w:sz w:val="18"/>
                <w:szCs w:val="18"/>
              </w:rPr>
            </w:pPr>
            <w:r w:rsidRPr="00AB728C">
              <w:rPr>
                <w:rFonts w:ascii="Arial" w:hAnsi="Arial" w:cs="Arial"/>
                <w:color w:val="FF0000"/>
                <w:sz w:val="18"/>
                <w:szCs w:val="18"/>
              </w:rPr>
              <w:t>(enter information in shaded boxes)</w:t>
            </w:r>
          </w:p>
        </w:tc>
        <w:tc>
          <w:tcPr>
            <w:tcW w:w="18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572"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40" w:type="dxa"/>
            <w:tcBorders>
              <w:top w:val="nil"/>
              <w:left w:val="nil"/>
              <w:bottom w:val="nil"/>
              <w:right w:val="single" w:sz="4" w:space="0" w:color="auto"/>
            </w:tcBorders>
            <w:shd w:val="clear" w:color="auto" w:fill="auto"/>
            <w:noWrap/>
            <w:vAlign w:val="center"/>
          </w:tcPr>
          <w:p w:rsidR="00001A7F" w:rsidRDefault="00001A7F" w:rsidP="00001A7F">
            <w:pPr>
              <w:rPr>
                <w:rFonts w:ascii="Arial" w:hAnsi="Arial" w:cs="Arial"/>
                <w:sz w:val="20"/>
                <w:szCs w:val="20"/>
              </w:rPr>
            </w:pPr>
            <w:r>
              <w:rPr>
                <w:rFonts w:ascii="Arial" w:hAnsi="Arial" w:cs="Arial"/>
                <w:sz w:val="20"/>
                <w:szCs w:val="20"/>
              </w:rPr>
              <w:t> </w:t>
            </w:r>
          </w:p>
        </w:tc>
      </w:tr>
      <w:tr w:rsidR="00001A7F" w:rsidTr="00001A7F">
        <w:trPr>
          <w:trHeight w:val="300"/>
        </w:trPr>
        <w:tc>
          <w:tcPr>
            <w:tcW w:w="2200" w:type="dxa"/>
            <w:tcBorders>
              <w:top w:val="nil"/>
              <w:left w:val="single" w:sz="4" w:space="0" w:color="auto"/>
              <w:bottom w:val="nil"/>
              <w:right w:val="nil"/>
            </w:tcBorders>
            <w:shd w:val="clear" w:color="auto" w:fill="auto"/>
            <w:vAlign w:val="center"/>
          </w:tcPr>
          <w:p w:rsidR="00001A7F" w:rsidRDefault="00001A7F" w:rsidP="00001A7F">
            <w:pPr>
              <w:jc w:val="right"/>
              <w:rPr>
                <w:rFonts w:ascii="Arial" w:hAnsi="Arial" w:cs="Arial"/>
                <w:b/>
                <w:bCs/>
                <w:sz w:val="20"/>
                <w:szCs w:val="20"/>
              </w:rPr>
            </w:pPr>
            <w:r>
              <w:rPr>
                <w:rFonts w:ascii="Arial" w:hAnsi="Arial" w:cs="Arial"/>
                <w:b/>
                <w:bCs/>
                <w:sz w:val="20"/>
                <w:szCs w:val="20"/>
              </w:rPr>
              <w:t>Name:</w:t>
            </w:r>
          </w:p>
        </w:tc>
        <w:tc>
          <w:tcPr>
            <w:tcW w:w="1280" w:type="dxa"/>
            <w:tcBorders>
              <w:top w:val="single" w:sz="4" w:space="0" w:color="auto"/>
              <w:left w:val="single" w:sz="4" w:space="0" w:color="auto"/>
              <w:bottom w:val="single" w:sz="4" w:space="0" w:color="auto"/>
              <w:right w:val="nil"/>
            </w:tcBorders>
            <w:shd w:val="clear" w:color="auto" w:fill="C0C0C0"/>
            <w:noWrap/>
            <w:vAlign w:val="center"/>
          </w:tcPr>
          <w:p w:rsidR="00001A7F" w:rsidRDefault="00001A7F" w:rsidP="00001A7F">
            <w:pPr>
              <w:rPr>
                <w:rFonts w:ascii="Arial" w:hAnsi="Arial" w:cs="Arial"/>
                <w:sz w:val="20"/>
                <w:szCs w:val="20"/>
              </w:rPr>
            </w:pPr>
            <w:r>
              <w:rPr>
                <w:rFonts w:ascii="Arial" w:hAnsi="Arial" w:cs="Arial"/>
                <w:sz w:val="20"/>
                <w:szCs w:val="20"/>
              </w:rPr>
              <w:t> </w:t>
            </w:r>
          </w:p>
        </w:tc>
        <w:tc>
          <w:tcPr>
            <w:tcW w:w="1600" w:type="dxa"/>
            <w:tcBorders>
              <w:top w:val="single" w:sz="4" w:space="0" w:color="auto"/>
              <w:left w:val="nil"/>
              <w:bottom w:val="single" w:sz="4" w:space="0" w:color="auto"/>
              <w:right w:val="nil"/>
            </w:tcBorders>
            <w:shd w:val="clear" w:color="auto" w:fill="C0C0C0"/>
            <w:noWrap/>
            <w:vAlign w:val="center"/>
          </w:tcPr>
          <w:p w:rsidR="00001A7F" w:rsidRDefault="00001A7F" w:rsidP="00001A7F">
            <w:pPr>
              <w:rPr>
                <w:rFonts w:ascii="Arial" w:hAnsi="Arial" w:cs="Arial"/>
                <w:sz w:val="20"/>
                <w:szCs w:val="20"/>
              </w:rPr>
            </w:pPr>
            <w:r>
              <w:rPr>
                <w:rFonts w:ascii="Arial" w:hAnsi="Arial" w:cs="Arial"/>
                <w:sz w:val="20"/>
                <w:szCs w:val="20"/>
              </w:rPr>
              <w:t> </w:t>
            </w:r>
          </w:p>
        </w:tc>
        <w:tc>
          <w:tcPr>
            <w:tcW w:w="3177" w:type="dxa"/>
            <w:tcBorders>
              <w:top w:val="single" w:sz="4" w:space="0" w:color="auto"/>
              <w:left w:val="nil"/>
              <w:bottom w:val="single" w:sz="4" w:space="0" w:color="auto"/>
              <w:right w:val="single" w:sz="4" w:space="0" w:color="auto"/>
            </w:tcBorders>
            <w:shd w:val="clear" w:color="auto" w:fill="C0C0C0"/>
            <w:noWrap/>
            <w:vAlign w:val="center"/>
          </w:tcPr>
          <w:p w:rsidR="00001A7F" w:rsidRDefault="00001A7F" w:rsidP="00001A7F">
            <w:pPr>
              <w:rPr>
                <w:rFonts w:ascii="Arial" w:hAnsi="Arial" w:cs="Arial"/>
                <w:sz w:val="20"/>
                <w:szCs w:val="20"/>
              </w:rPr>
            </w:pPr>
            <w:r>
              <w:rPr>
                <w:rFonts w:ascii="Arial" w:hAnsi="Arial" w:cs="Arial"/>
                <w:sz w:val="20"/>
                <w:szCs w:val="20"/>
              </w:rPr>
              <w:t> </w:t>
            </w:r>
          </w:p>
        </w:tc>
        <w:tc>
          <w:tcPr>
            <w:tcW w:w="1820" w:type="dxa"/>
            <w:tcBorders>
              <w:top w:val="nil"/>
              <w:left w:val="nil"/>
              <w:bottom w:val="nil"/>
              <w:right w:val="nil"/>
            </w:tcBorders>
            <w:shd w:val="clear" w:color="auto" w:fill="auto"/>
            <w:noWrap/>
            <w:vAlign w:val="center"/>
          </w:tcPr>
          <w:p w:rsidR="00001A7F" w:rsidRDefault="00001A7F" w:rsidP="00001A7F">
            <w:pPr>
              <w:jc w:val="right"/>
              <w:rPr>
                <w:rFonts w:ascii="Arial" w:hAnsi="Arial" w:cs="Arial"/>
                <w:sz w:val="20"/>
                <w:szCs w:val="20"/>
              </w:rPr>
            </w:pPr>
            <w:r>
              <w:rPr>
                <w:rFonts w:ascii="Arial" w:hAnsi="Arial" w:cs="Arial"/>
                <w:sz w:val="20"/>
                <w:szCs w:val="20"/>
              </w:rPr>
              <w:t>ID:  A#</w:t>
            </w:r>
          </w:p>
        </w:tc>
        <w:tc>
          <w:tcPr>
            <w:tcW w:w="1572" w:type="dxa"/>
            <w:tcBorders>
              <w:top w:val="single" w:sz="4" w:space="0" w:color="auto"/>
              <w:left w:val="single" w:sz="4" w:space="0" w:color="auto"/>
              <w:bottom w:val="single" w:sz="4" w:space="0" w:color="auto"/>
              <w:right w:val="nil"/>
            </w:tcBorders>
            <w:shd w:val="clear" w:color="auto" w:fill="C0C0C0"/>
            <w:noWrap/>
            <w:vAlign w:val="center"/>
          </w:tcPr>
          <w:p w:rsidR="00001A7F" w:rsidRDefault="00001A7F" w:rsidP="00001A7F">
            <w:pPr>
              <w:rPr>
                <w:rFonts w:ascii="Arial" w:hAnsi="Arial" w:cs="Arial"/>
                <w:sz w:val="20"/>
                <w:szCs w:val="20"/>
              </w:rPr>
            </w:pPr>
            <w:r>
              <w:rPr>
                <w:rFonts w:ascii="Arial" w:hAnsi="Arial" w:cs="Arial"/>
                <w:sz w:val="20"/>
                <w:szCs w:val="20"/>
              </w:rPr>
              <w:t> </w:t>
            </w:r>
          </w:p>
        </w:tc>
        <w:tc>
          <w:tcPr>
            <w:tcW w:w="1220" w:type="dxa"/>
            <w:tcBorders>
              <w:top w:val="single" w:sz="4" w:space="0" w:color="auto"/>
              <w:left w:val="nil"/>
              <w:bottom w:val="single" w:sz="4" w:space="0" w:color="auto"/>
              <w:right w:val="single" w:sz="4" w:space="0" w:color="auto"/>
            </w:tcBorders>
            <w:shd w:val="clear" w:color="auto" w:fill="C0C0C0"/>
            <w:noWrap/>
            <w:vAlign w:val="center"/>
          </w:tcPr>
          <w:p w:rsidR="00001A7F" w:rsidRDefault="00001A7F" w:rsidP="00001A7F">
            <w:pPr>
              <w:rPr>
                <w:rFonts w:ascii="Arial" w:hAnsi="Arial" w:cs="Arial"/>
                <w:sz w:val="20"/>
                <w:szCs w:val="20"/>
              </w:rPr>
            </w:pPr>
            <w:r>
              <w:rPr>
                <w:rFonts w:ascii="Arial" w:hAnsi="Arial" w:cs="Arial"/>
                <w:sz w:val="20"/>
                <w:szCs w:val="20"/>
              </w:rPr>
              <w:t> </w:t>
            </w:r>
          </w:p>
        </w:tc>
        <w:tc>
          <w:tcPr>
            <w:tcW w:w="1240" w:type="dxa"/>
            <w:tcBorders>
              <w:top w:val="nil"/>
              <w:left w:val="nil"/>
              <w:bottom w:val="nil"/>
              <w:right w:val="single" w:sz="4" w:space="0" w:color="auto"/>
            </w:tcBorders>
            <w:shd w:val="clear" w:color="auto" w:fill="auto"/>
            <w:noWrap/>
            <w:vAlign w:val="center"/>
          </w:tcPr>
          <w:p w:rsidR="00001A7F" w:rsidRDefault="00001A7F" w:rsidP="00001A7F">
            <w:pPr>
              <w:rPr>
                <w:rFonts w:ascii="Arial" w:hAnsi="Arial" w:cs="Arial"/>
                <w:sz w:val="20"/>
                <w:szCs w:val="20"/>
              </w:rPr>
            </w:pPr>
            <w:r>
              <w:rPr>
                <w:rFonts w:ascii="Arial" w:hAnsi="Arial" w:cs="Arial"/>
                <w:sz w:val="20"/>
                <w:szCs w:val="20"/>
              </w:rPr>
              <w:t> </w:t>
            </w:r>
          </w:p>
        </w:tc>
      </w:tr>
      <w:tr w:rsidR="00001A7F" w:rsidTr="00001A7F">
        <w:trPr>
          <w:trHeight w:val="240"/>
        </w:trPr>
        <w:tc>
          <w:tcPr>
            <w:tcW w:w="2200" w:type="dxa"/>
            <w:tcBorders>
              <w:top w:val="nil"/>
              <w:left w:val="single" w:sz="4" w:space="0" w:color="auto"/>
              <w:bottom w:val="nil"/>
              <w:right w:val="nil"/>
            </w:tcBorders>
            <w:shd w:val="clear" w:color="auto" w:fill="auto"/>
            <w:vAlign w:val="center"/>
          </w:tcPr>
          <w:p w:rsidR="00001A7F" w:rsidRDefault="00001A7F" w:rsidP="00001A7F">
            <w:pPr>
              <w:rPr>
                <w:rFonts w:ascii="Arial" w:hAnsi="Arial" w:cs="Arial"/>
                <w:sz w:val="20"/>
                <w:szCs w:val="20"/>
              </w:rPr>
            </w:pPr>
            <w:r>
              <w:rPr>
                <w:rFonts w:ascii="Arial" w:hAnsi="Arial" w:cs="Arial"/>
                <w:sz w:val="20"/>
                <w:szCs w:val="20"/>
              </w:rPr>
              <w:t> </w:t>
            </w:r>
          </w:p>
        </w:tc>
        <w:tc>
          <w:tcPr>
            <w:tcW w:w="128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60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3177"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8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572"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40" w:type="dxa"/>
            <w:tcBorders>
              <w:top w:val="nil"/>
              <w:left w:val="nil"/>
              <w:bottom w:val="nil"/>
              <w:right w:val="single" w:sz="4" w:space="0" w:color="auto"/>
            </w:tcBorders>
            <w:shd w:val="clear" w:color="auto" w:fill="auto"/>
            <w:noWrap/>
            <w:vAlign w:val="center"/>
          </w:tcPr>
          <w:p w:rsidR="00001A7F" w:rsidRDefault="00001A7F" w:rsidP="00001A7F">
            <w:pPr>
              <w:rPr>
                <w:rFonts w:ascii="Arial" w:hAnsi="Arial" w:cs="Arial"/>
                <w:sz w:val="20"/>
                <w:szCs w:val="20"/>
              </w:rPr>
            </w:pPr>
            <w:r>
              <w:rPr>
                <w:rFonts w:ascii="Arial" w:hAnsi="Arial" w:cs="Arial"/>
                <w:sz w:val="20"/>
                <w:szCs w:val="20"/>
              </w:rPr>
              <w:t> </w:t>
            </w:r>
          </w:p>
        </w:tc>
      </w:tr>
      <w:tr w:rsidR="00001A7F" w:rsidTr="00001A7F">
        <w:trPr>
          <w:trHeight w:val="300"/>
        </w:trPr>
        <w:tc>
          <w:tcPr>
            <w:tcW w:w="2200" w:type="dxa"/>
            <w:tcBorders>
              <w:top w:val="nil"/>
              <w:left w:val="single" w:sz="4" w:space="0" w:color="auto"/>
              <w:bottom w:val="nil"/>
              <w:right w:val="nil"/>
            </w:tcBorders>
            <w:shd w:val="clear" w:color="auto" w:fill="auto"/>
            <w:vAlign w:val="center"/>
          </w:tcPr>
          <w:p w:rsidR="00001A7F" w:rsidRDefault="00001A7F" w:rsidP="00001A7F">
            <w:pPr>
              <w:rPr>
                <w:rFonts w:ascii="Arial" w:hAnsi="Arial" w:cs="Arial"/>
                <w:b/>
                <w:bCs/>
                <w:sz w:val="20"/>
                <w:szCs w:val="20"/>
              </w:rPr>
            </w:pPr>
            <w:r>
              <w:rPr>
                <w:rFonts w:ascii="Arial" w:hAnsi="Arial" w:cs="Arial"/>
                <w:b/>
                <w:bCs/>
                <w:sz w:val="20"/>
                <w:szCs w:val="20"/>
              </w:rPr>
              <w:t>Classification:</w:t>
            </w:r>
          </w:p>
        </w:tc>
        <w:tc>
          <w:tcPr>
            <w:tcW w:w="128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60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3177"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8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572"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40" w:type="dxa"/>
            <w:tcBorders>
              <w:top w:val="nil"/>
              <w:left w:val="nil"/>
              <w:bottom w:val="nil"/>
              <w:right w:val="single" w:sz="4" w:space="0" w:color="auto"/>
            </w:tcBorders>
            <w:shd w:val="clear" w:color="auto" w:fill="auto"/>
            <w:noWrap/>
            <w:vAlign w:val="center"/>
          </w:tcPr>
          <w:p w:rsidR="00001A7F" w:rsidRDefault="00001A7F" w:rsidP="00001A7F">
            <w:pPr>
              <w:rPr>
                <w:rFonts w:ascii="Arial" w:hAnsi="Arial" w:cs="Arial"/>
                <w:sz w:val="20"/>
                <w:szCs w:val="20"/>
              </w:rPr>
            </w:pPr>
            <w:r>
              <w:rPr>
                <w:rFonts w:ascii="Arial" w:hAnsi="Arial" w:cs="Arial"/>
                <w:sz w:val="20"/>
                <w:szCs w:val="20"/>
              </w:rPr>
              <w:t> </w:t>
            </w:r>
          </w:p>
        </w:tc>
      </w:tr>
      <w:tr w:rsidR="00001A7F" w:rsidTr="00001A7F">
        <w:trPr>
          <w:trHeight w:val="300"/>
        </w:trPr>
        <w:tc>
          <w:tcPr>
            <w:tcW w:w="2200" w:type="dxa"/>
            <w:tcBorders>
              <w:top w:val="nil"/>
              <w:left w:val="single" w:sz="4" w:space="0" w:color="auto"/>
              <w:bottom w:val="nil"/>
              <w:right w:val="nil"/>
            </w:tcBorders>
            <w:shd w:val="clear" w:color="auto" w:fill="auto"/>
            <w:vAlign w:val="center"/>
          </w:tcPr>
          <w:p w:rsidR="00001A7F" w:rsidRDefault="00001A7F" w:rsidP="00001A7F">
            <w:pPr>
              <w:jc w:val="right"/>
              <w:rPr>
                <w:rFonts w:ascii="Arial" w:hAnsi="Arial" w:cs="Arial"/>
                <w:sz w:val="20"/>
                <w:szCs w:val="20"/>
              </w:rPr>
            </w:pPr>
            <w:r>
              <w:rPr>
                <w:rFonts w:ascii="Arial" w:hAnsi="Arial" w:cs="Arial"/>
                <w:sz w:val="20"/>
                <w:szCs w:val="20"/>
              </w:rPr>
              <w:t>Undergraduate</w:t>
            </w:r>
          </w:p>
        </w:tc>
        <w:tc>
          <w:tcPr>
            <w:tcW w:w="128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1A7F" w:rsidRDefault="00001A7F" w:rsidP="00001A7F">
            <w:pPr>
              <w:jc w:val="center"/>
              <w:rPr>
                <w:rFonts w:ascii="Arial" w:hAnsi="Arial" w:cs="Arial"/>
                <w:b/>
                <w:bCs/>
                <w:sz w:val="20"/>
                <w:szCs w:val="20"/>
              </w:rPr>
            </w:pPr>
            <w:r>
              <w:rPr>
                <w:rFonts w:ascii="Arial" w:hAnsi="Arial" w:cs="Arial"/>
                <w:b/>
                <w:bCs/>
                <w:sz w:val="20"/>
                <w:szCs w:val="20"/>
              </w:rPr>
              <w:t> </w:t>
            </w:r>
          </w:p>
        </w:tc>
        <w:tc>
          <w:tcPr>
            <w:tcW w:w="1600" w:type="dxa"/>
            <w:tcBorders>
              <w:top w:val="nil"/>
              <w:left w:val="nil"/>
              <w:bottom w:val="nil"/>
              <w:right w:val="nil"/>
            </w:tcBorders>
            <w:shd w:val="clear" w:color="auto" w:fill="auto"/>
            <w:noWrap/>
            <w:vAlign w:val="center"/>
          </w:tcPr>
          <w:p w:rsidR="00001A7F" w:rsidRDefault="00001A7F" w:rsidP="00001A7F">
            <w:pPr>
              <w:jc w:val="right"/>
              <w:rPr>
                <w:rFonts w:ascii="Arial" w:hAnsi="Arial" w:cs="Arial"/>
                <w:sz w:val="20"/>
                <w:szCs w:val="20"/>
              </w:rPr>
            </w:pPr>
            <w:r>
              <w:rPr>
                <w:rFonts w:ascii="Arial" w:hAnsi="Arial" w:cs="Arial"/>
                <w:sz w:val="20"/>
                <w:szCs w:val="20"/>
              </w:rPr>
              <w:t>Graduate 5th Yr</w:t>
            </w:r>
          </w:p>
        </w:tc>
        <w:tc>
          <w:tcPr>
            <w:tcW w:w="317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01A7F" w:rsidRDefault="00001A7F" w:rsidP="00001A7F">
            <w:pPr>
              <w:jc w:val="center"/>
              <w:rPr>
                <w:rFonts w:ascii="Arial" w:hAnsi="Arial" w:cs="Arial"/>
                <w:b/>
                <w:bCs/>
                <w:sz w:val="20"/>
                <w:szCs w:val="20"/>
              </w:rPr>
            </w:pPr>
            <w:r>
              <w:rPr>
                <w:rFonts w:ascii="Arial" w:hAnsi="Arial" w:cs="Arial"/>
                <w:b/>
                <w:bCs/>
                <w:sz w:val="20"/>
                <w:szCs w:val="20"/>
              </w:rPr>
              <w:t> </w:t>
            </w:r>
          </w:p>
        </w:tc>
        <w:tc>
          <w:tcPr>
            <w:tcW w:w="18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572"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40" w:type="dxa"/>
            <w:tcBorders>
              <w:top w:val="nil"/>
              <w:left w:val="nil"/>
              <w:bottom w:val="nil"/>
              <w:right w:val="single" w:sz="4" w:space="0" w:color="auto"/>
            </w:tcBorders>
            <w:shd w:val="clear" w:color="auto" w:fill="auto"/>
            <w:noWrap/>
            <w:vAlign w:val="center"/>
          </w:tcPr>
          <w:p w:rsidR="00001A7F" w:rsidRDefault="00001A7F" w:rsidP="00001A7F">
            <w:pPr>
              <w:rPr>
                <w:rFonts w:ascii="Arial" w:hAnsi="Arial" w:cs="Arial"/>
                <w:sz w:val="20"/>
                <w:szCs w:val="20"/>
              </w:rPr>
            </w:pPr>
            <w:r>
              <w:rPr>
                <w:rFonts w:ascii="Arial" w:hAnsi="Arial" w:cs="Arial"/>
                <w:sz w:val="20"/>
                <w:szCs w:val="20"/>
              </w:rPr>
              <w:t> </w:t>
            </w:r>
          </w:p>
        </w:tc>
      </w:tr>
      <w:tr w:rsidR="00001A7F" w:rsidTr="00001A7F">
        <w:trPr>
          <w:trHeight w:val="240"/>
        </w:trPr>
        <w:tc>
          <w:tcPr>
            <w:tcW w:w="2200" w:type="dxa"/>
            <w:tcBorders>
              <w:top w:val="nil"/>
              <w:left w:val="single" w:sz="4" w:space="0" w:color="auto"/>
              <w:bottom w:val="nil"/>
              <w:right w:val="nil"/>
            </w:tcBorders>
            <w:shd w:val="clear" w:color="auto" w:fill="auto"/>
            <w:vAlign w:val="center"/>
          </w:tcPr>
          <w:p w:rsidR="00001A7F" w:rsidRDefault="00001A7F" w:rsidP="00001A7F">
            <w:pPr>
              <w:rPr>
                <w:rFonts w:ascii="Arial" w:hAnsi="Arial" w:cs="Arial"/>
                <w:sz w:val="20"/>
                <w:szCs w:val="20"/>
              </w:rPr>
            </w:pPr>
            <w:r>
              <w:rPr>
                <w:rFonts w:ascii="Arial" w:hAnsi="Arial" w:cs="Arial"/>
                <w:sz w:val="20"/>
                <w:szCs w:val="20"/>
              </w:rPr>
              <w:t> </w:t>
            </w:r>
          </w:p>
        </w:tc>
        <w:tc>
          <w:tcPr>
            <w:tcW w:w="128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60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3177"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8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572"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40" w:type="dxa"/>
            <w:tcBorders>
              <w:top w:val="nil"/>
              <w:left w:val="nil"/>
              <w:bottom w:val="nil"/>
              <w:right w:val="single" w:sz="4" w:space="0" w:color="auto"/>
            </w:tcBorders>
            <w:shd w:val="clear" w:color="auto" w:fill="auto"/>
            <w:noWrap/>
            <w:vAlign w:val="center"/>
          </w:tcPr>
          <w:p w:rsidR="00001A7F" w:rsidRDefault="00001A7F" w:rsidP="00001A7F">
            <w:pPr>
              <w:rPr>
                <w:rFonts w:ascii="Arial" w:hAnsi="Arial" w:cs="Arial"/>
                <w:sz w:val="20"/>
                <w:szCs w:val="20"/>
              </w:rPr>
            </w:pPr>
            <w:r>
              <w:rPr>
                <w:rFonts w:ascii="Arial" w:hAnsi="Arial" w:cs="Arial"/>
                <w:sz w:val="20"/>
                <w:szCs w:val="20"/>
              </w:rPr>
              <w:t> </w:t>
            </w:r>
          </w:p>
        </w:tc>
      </w:tr>
      <w:tr w:rsidR="00001A7F" w:rsidTr="00001A7F">
        <w:trPr>
          <w:trHeight w:val="300"/>
        </w:trPr>
        <w:tc>
          <w:tcPr>
            <w:tcW w:w="2200" w:type="dxa"/>
            <w:tcBorders>
              <w:top w:val="nil"/>
              <w:left w:val="single" w:sz="4" w:space="0" w:color="auto"/>
              <w:bottom w:val="nil"/>
              <w:right w:val="nil"/>
            </w:tcBorders>
            <w:shd w:val="clear" w:color="auto" w:fill="auto"/>
            <w:vAlign w:val="center"/>
          </w:tcPr>
          <w:p w:rsidR="00001A7F" w:rsidRDefault="00001A7F" w:rsidP="00001A7F">
            <w:pPr>
              <w:rPr>
                <w:rFonts w:ascii="Arial" w:hAnsi="Arial" w:cs="Arial"/>
                <w:b/>
                <w:bCs/>
                <w:sz w:val="20"/>
                <w:szCs w:val="20"/>
              </w:rPr>
            </w:pPr>
            <w:r>
              <w:rPr>
                <w:rFonts w:ascii="Arial" w:hAnsi="Arial" w:cs="Arial"/>
                <w:b/>
                <w:bCs/>
                <w:sz w:val="20"/>
                <w:szCs w:val="20"/>
              </w:rPr>
              <w:t>Certification Area:</w:t>
            </w:r>
          </w:p>
        </w:tc>
        <w:tc>
          <w:tcPr>
            <w:tcW w:w="128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60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3177"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8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572"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40" w:type="dxa"/>
            <w:tcBorders>
              <w:top w:val="nil"/>
              <w:left w:val="nil"/>
              <w:bottom w:val="nil"/>
              <w:right w:val="single" w:sz="4" w:space="0" w:color="auto"/>
            </w:tcBorders>
            <w:shd w:val="clear" w:color="auto" w:fill="auto"/>
            <w:noWrap/>
            <w:vAlign w:val="center"/>
          </w:tcPr>
          <w:p w:rsidR="00001A7F" w:rsidRDefault="00001A7F" w:rsidP="00001A7F">
            <w:pPr>
              <w:rPr>
                <w:rFonts w:ascii="Arial" w:hAnsi="Arial" w:cs="Arial"/>
                <w:sz w:val="20"/>
                <w:szCs w:val="20"/>
              </w:rPr>
            </w:pPr>
            <w:r>
              <w:rPr>
                <w:rFonts w:ascii="Arial" w:hAnsi="Arial" w:cs="Arial"/>
                <w:sz w:val="20"/>
                <w:szCs w:val="20"/>
              </w:rPr>
              <w:t> </w:t>
            </w:r>
          </w:p>
        </w:tc>
      </w:tr>
      <w:tr w:rsidR="00001A7F" w:rsidTr="00001A7F">
        <w:trPr>
          <w:trHeight w:val="300"/>
        </w:trPr>
        <w:tc>
          <w:tcPr>
            <w:tcW w:w="2200" w:type="dxa"/>
            <w:tcBorders>
              <w:top w:val="nil"/>
              <w:left w:val="single" w:sz="4" w:space="0" w:color="auto"/>
              <w:bottom w:val="nil"/>
              <w:right w:val="nil"/>
            </w:tcBorders>
            <w:shd w:val="clear" w:color="auto" w:fill="auto"/>
            <w:vAlign w:val="center"/>
          </w:tcPr>
          <w:p w:rsidR="00001A7F" w:rsidRDefault="00001A7F" w:rsidP="00001A7F">
            <w:pPr>
              <w:jc w:val="right"/>
              <w:rPr>
                <w:rFonts w:ascii="Arial" w:hAnsi="Arial" w:cs="Arial"/>
                <w:sz w:val="20"/>
                <w:szCs w:val="20"/>
              </w:rPr>
            </w:pPr>
            <w:r>
              <w:rPr>
                <w:rFonts w:ascii="Arial" w:hAnsi="Arial" w:cs="Arial"/>
                <w:sz w:val="20"/>
                <w:szCs w:val="20"/>
              </w:rPr>
              <w:t>Elementary</w:t>
            </w:r>
          </w:p>
        </w:tc>
        <w:tc>
          <w:tcPr>
            <w:tcW w:w="1280"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001A7F" w:rsidRDefault="00001A7F" w:rsidP="00001A7F">
            <w:pPr>
              <w:jc w:val="center"/>
              <w:rPr>
                <w:rFonts w:ascii="Arial" w:hAnsi="Arial" w:cs="Arial"/>
                <w:b/>
                <w:bCs/>
                <w:sz w:val="20"/>
                <w:szCs w:val="20"/>
              </w:rPr>
            </w:pPr>
            <w:r>
              <w:rPr>
                <w:rFonts w:ascii="Arial" w:hAnsi="Arial" w:cs="Arial"/>
                <w:b/>
                <w:bCs/>
                <w:sz w:val="20"/>
                <w:szCs w:val="20"/>
              </w:rPr>
              <w:t> </w:t>
            </w:r>
          </w:p>
        </w:tc>
        <w:tc>
          <w:tcPr>
            <w:tcW w:w="1600" w:type="dxa"/>
            <w:tcBorders>
              <w:top w:val="nil"/>
              <w:left w:val="nil"/>
              <w:bottom w:val="nil"/>
              <w:right w:val="nil"/>
            </w:tcBorders>
            <w:shd w:val="clear" w:color="auto" w:fill="auto"/>
            <w:noWrap/>
            <w:vAlign w:val="center"/>
          </w:tcPr>
          <w:p w:rsidR="00001A7F" w:rsidRDefault="00001A7F" w:rsidP="00001A7F">
            <w:pPr>
              <w:jc w:val="right"/>
              <w:rPr>
                <w:rFonts w:ascii="Arial" w:hAnsi="Arial" w:cs="Arial"/>
                <w:sz w:val="20"/>
                <w:szCs w:val="20"/>
              </w:rPr>
            </w:pPr>
            <w:r>
              <w:rPr>
                <w:rFonts w:ascii="Arial" w:hAnsi="Arial" w:cs="Arial"/>
                <w:sz w:val="20"/>
                <w:szCs w:val="20"/>
              </w:rPr>
              <w:t>Collaborative</w:t>
            </w:r>
          </w:p>
        </w:tc>
        <w:tc>
          <w:tcPr>
            <w:tcW w:w="3177"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001A7F" w:rsidRDefault="00001A7F" w:rsidP="00001A7F">
            <w:pPr>
              <w:jc w:val="center"/>
              <w:rPr>
                <w:rFonts w:ascii="Arial" w:hAnsi="Arial" w:cs="Arial"/>
                <w:b/>
                <w:bCs/>
                <w:sz w:val="20"/>
                <w:szCs w:val="20"/>
              </w:rPr>
            </w:pPr>
            <w:r>
              <w:rPr>
                <w:rFonts w:ascii="Arial" w:hAnsi="Arial" w:cs="Arial"/>
                <w:b/>
                <w:bCs/>
                <w:sz w:val="20"/>
                <w:szCs w:val="20"/>
              </w:rPr>
              <w:t> </w:t>
            </w:r>
          </w:p>
        </w:tc>
        <w:tc>
          <w:tcPr>
            <w:tcW w:w="1820" w:type="dxa"/>
            <w:tcBorders>
              <w:top w:val="nil"/>
              <w:left w:val="nil"/>
              <w:bottom w:val="nil"/>
              <w:right w:val="nil"/>
            </w:tcBorders>
            <w:shd w:val="clear" w:color="auto" w:fill="auto"/>
            <w:noWrap/>
            <w:vAlign w:val="center"/>
          </w:tcPr>
          <w:p w:rsidR="00001A7F" w:rsidRDefault="00001A7F" w:rsidP="00001A7F">
            <w:pPr>
              <w:jc w:val="right"/>
              <w:rPr>
                <w:rFonts w:ascii="Arial" w:hAnsi="Arial" w:cs="Arial"/>
                <w:sz w:val="20"/>
                <w:szCs w:val="20"/>
              </w:rPr>
            </w:pPr>
            <w:r>
              <w:rPr>
                <w:rFonts w:ascii="Arial" w:hAnsi="Arial" w:cs="Arial"/>
                <w:sz w:val="20"/>
                <w:szCs w:val="20"/>
              </w:rPr>
              <w:t>Language &amp; Culture</w:t>
            </w:r>
          </w:p>
        </w:tc>
        <w:tc>
          <w:tcPr>
            <w:tcW w:w="1572"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001A7F" w:rsidRDefault="00001A7F" w:rsidP="00001A7F">
            <w:pPr>
              <w:jc w:val="center"/>
              <w:rPr>
                <w:rFonts w:ascii="Arial" w:hAnsi="Arial" w:cs="Arial"/>
                <w:b/>
                <w:bCs/>
                <w:sz w:val="20"/>
                <w:szCs w:val="20"/>
              </w:rPr>
            </w:pPr>
            <w:r>
              <w:rPr>
                <w:rFonts w:ascii="Arial" w:hAnsi="Arial" w:cs="Arial"/>
                <w:b/>
                <w:bCs/>
                <w:sz w:val="20"/>
                <w:szCs w:val="20"/>
              </w:rPr>
              <w:t> </w:t>
            </w:r>
          </w:p>
        </w:tc>
        <w:tc>
          <w:tcPr>
            <w:tcW w:w="12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40" w:type="dxa"/>
            <w:tcBorders>
              <w:top w:val="nil"/>
              <w:left w:val="nil"/>
              <w:bottom w:val="nil"/>
              <w:right w:val="single" w:sz="4" w:space="0" w:color="auto"/>
            </w:tcBorders>
            <w:shd w:val="clear" w:color="auto" w:fill="auto"/>
            <w:noWrap/>
            <w:vAlign w:val="center"/>
          </w:tcPr>
          <w:p w:rsidR="00001A7F" w:rsidRDefault="00001A7F" w:rsidP="00001A7F">
            <w:pPr>
              <w:rPr>
                <w:rFonts w:ascii="Arial" w:hAnsi="Arial" w:cs="Arial"/>
                <w:sz w:val="20"/>
                <w:szCs w:val="20"/>
              </w:rPr>
            </w:pPr>
            <w:r>
              <w:rPr>
                <w:rFonts w:ascii="Arial" w:hAnsi="Arial" w:cs="Arial"/>
                <w:sz w:val="20"/>
                <w:szCs w:val="20"/>
              </w:rPr>
              <w:t> </w:t>
            </w:r>
          </w:p>
        </w:tc>
      </w:tr>
      <w:tr w:rsidR="00001A7F" w:rsidTr="00001A7F">
        <w:trPr>
          <w:trHeight w:val="240"/>
        </w:trPr>
        <w:tc>
          <w:tcPr>
            <w:tcW w:w="2200" w:type="dxa"/>
            <w:tcBorders>
              <w:top w:val="nil"/>
              <w:left w:val="single" w:sz="4" w:space="0" w:color="auto"/>
              <w:bottom w:val="nil"/>
              <w:right w:val="nil"/>
            </w:tcBorders>
            <w:shd w:val="clear" w:color="auto" w:fill="auto"/>
            <w:vAlign w:val="center"/>
          </w:tcPr>
          <w:p w:rsidR="00001A7F" w:rsidRDefault="00001A7F" w:rsidP="00001A7F">
            <w:pPr>
              <w:jc w:val="right"/>
              <w:rPr>
                <w:rFonts w:ascii="Arial" w:hAnsi="Arial" w:cs="Arial"/>
                <w:sz w:val="20"/>
                <w:szCs w:val="20"/>
              </w:rPr>
            </w:pPr>
            <w:r>
              <w:rPr>
                <w:rFonts w:ascii="Arial" w:hAnsi="Arial" w:cs="Arial"/>
                <w:sz w:val="20"/>
                <w:szCs w:val="20"/>
              </w:rPr>
              <w:t> </w:t>
            </w:r>
          </w:p>
        </w:tc>
        <w:tc>
          <w:tcPr>
            <w:tcW w:w="128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600" w:type="dxa"/>
            <w:tcBorders>
              <w:top w:val="nil"/>
              <w:left w:val="nil"/>
              <w:bottom w:val="nil"/>
              <w:right w:val="nil"/>
            </w:tcBorders>
            <w:shd w:val="clear" w:color="auto" w:fill="auto"/>
            <w:noWrap/>
            <w:vAlign w:val="center"/>
          </w:tcPr>
          <w:p w:rsidR="00001A7F" w:rsidRDefault="00001A7F" w:rsidP="00001A7F">
            <w:pPr>
              <w:jc w:val="right"/>
              <w:rPr>
                <w:rFonts w:ascii="Arial" w:hAnsi="Arial" w:cs="Arial"/>
                <w:sz w:val="20"/>
                <w:szCs w:val="20"/>
              </w:rPr>
            </w:pPr>
          </w:p>
        </w:tc>
        <w:tc>
          <w:tcPr>
            <w:tcW w:w="3177"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8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572"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40" w:type="dxa"/>
            <w:tcBorders>
              <w:top w:val="nil"/>
              <w:left w:val="nil"/>
              <w:bottom w:val="nil"/>
              <w:right w:val="single" w:sz="4" w:space="0" w:color="auto"/>
            </w:tcBorders>
            <w:shd w:val="clear" w:color="auto" w:fill="auto"/>
            <w:noWrap/>
            <w:vAlign w:val="center"/>
          </w:tcPr>
          <w:p w:rsidR="00001A7F" w:rsidRDefault="00001A7F" w:rsidP="00001A7F">
            <w:pPr>
              <w:rPr>
                <w:rFonts w:ascii="Arial" w:hAnsi="Arial" w:cs="Arial"/>
                <w:sz w:val="20"/>
                <w:szCs w:val="20"/>
              </w:rPr>
            </w:pPr>
            <w:r>
              <w:rPr>
                <w:rFonts w:ascii="Arial" w:hAnsi="Arial" w:cs="Arial"/>
                <w:sz w:val="20"/>
                <w:szCs w:val="20"/>
              </w:rPr>
              <w:t> </w:t>
            </w:r>
          </w:p>
        </w:tc>
      </w:tr>
      <w:tr w:rsidR="00001A7F" w:rsidTr="00001A7F">
        <w:trPr>
          <w:trHeight w:val="300"/>
        </w:trPr>
        <w:tc>
          <w:tcPr>
            <w:tcW w:w="2200" w:type="dxa"/>
            <w:tcBorders>
              <w:top w:val="nil"/>
              <w:left w:val="single" w:sz="4" w:space="0" w:color="auto"/>
              <w:bottom w:val="nil"/>
              <w:right w:val="nil"/>
            </w:tcBorders>
            <w:shd w:val="clear" w:color="auto" w:fill="auto"/>
            <w:vAlign w:val="center"/>
          </w:tcPr>
          <w:p w:rsidR="00001A7F" w:rsidRDefault="00001A7F" w:rsidP="00001A7F">
            <w:pPr>
              <w:jc w:val="right"/>
              <w:rPr>
                <w:rFonts w:ascii="Arial" w:hAnsi="Arial" w:cs="Arial"/>
                <w:sz w:val="20"/>
                <w:szCs w:val="20"/>
              </w:rPr>
            </w:pPr>
            <w:r>
              <w:rPr>
                <w:rFonts w:ascii="Arial" w:hAnsi="Arial" w:cs="Arial"/>
                <w:sz w:val="20"/>
                <w:szCs w:val="20"/>
              </w:rPr>
              <w:t>Secondary</w:t>
            </w:r>
          </w:p>
        </w:tc>
        <w:tc>
          <w:tcPr>
            <w:tcW w:w="128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001A7F" w:rsidRDefault="00001A7F" w:rsidP="00001A7F">
            <w:pPr>
              <w:jc w:val="center"/>
              <w:rPr>
                <w:rFonts w:ascii="Arial" w:hAnsi="Arial" w:cs="Arial"/>
                <w:b/>
                <w:bCs/>
                <w:sz w:val="20"/>
                <w:szCs w:val="20"/>
              </w:rPr>
            </w:pPr>
            <w:r>
              <w:rPr>
                <w:rFonts w:ascii="Arial" w:hAnsi="Arial" w:cs="Arial"/>
                <w:b/>
                <w:bCs/>
                <w:sz w:val="20"/>
                <w:szCs w:val="20"/>
              </w:rPr>
              <w:t> </w:t>
            </w:r>
          </w:p>
        </w:tc>
        <w:tc>
          <w:tcPr>
            <w:tcW w:w="1600" w:type="dxa"/>
            <w:tcBorders>
              <w:top w:val="nil"/>
              <w:left w:val="nil"/>
              <w:bottom w:val="nil"/>
              <w:right w:val="nil"/>
            </w:tcBorders>
            <w:shd w:val="clear" w:color="auto" w:fill="auto"/>
            <w:noWrap/>
            <w:vAlign w:val="center"/>
          </w:tcPr>
          <w:p w:rsidR="00001A7F" w:rsidRDefault="00001A7F" w:rsidP="00001A7F">
            <w:pPr>
              <w:jc w:val="right"/>
              <w:rPr>
                <w:rFonts w:ascii="Arial" w:hAnsi="Arial" w:cs="Arial"/>
                <w:sz w:val="20"/>
                <w:szCs w:val="20"/>
              </w:rPr>
            </w:pPr>
            <w:r>
              <w:rPr>
                <w:rFonts w:ascii="Arial" w:hAnsi="Arial" w:cs="Arial"/>
                <w:sz w:val="20"/>
                <w:szCs w:val="20"/>
              </w:rPr>
              <w:t>Teaching Field</w:t>
            </w:r>
          </w:p>
        </w:tc>
        <w:tc>
          <w:tcPr>
            <w:tcW w:w="3177" w:type="dxa"/>
            <w:tcBorders>
              <w:top w:val="single" w:sz="4" w:space="0" w:color="auto"/>
              <w:left w:val="single" w:sz="4" w:space="0" w:color="auto"/>
              <w:bottom w:val="single" w:sz="4" w:space="0" w:color="auto"/>
              <w:right w:val="nil"/>
            </w:tcBorders>
            <w:shd w:val="clear" w:color="auto" w:fill="FFCC99"/>
            <w:noWrap/>
            <w:vAlign w:val="center"/>
          </w:tcPr>
          <w:p w:rsidR="00001A7F" w:rsidRDefault="00001A7F" w:rsidP="00001A7F">
            <w:pPr>
              <w:rPr>
                <w:rFonts w:ascii="Arial" w:hAnsi="Arial" w:cs="Arial"/>
                <w:sz w:val="20"/>
                <w:szCs w:val="20"/>
              </w:rPr>
            </w:pPr>
            <w:r>
              <w:rPr>
                <w:rFonts w:ascii="Arial" w:hAnsi="Arial" w:cs="Arial"/>
                <w:sz w:val="20"/>
                <w:szCs w:val="20"/>
              </w:rPr>
              <w:t> </w:t>
            </w:r>
          </w:p>
        </w:tc>
        <w:tc>
          <w:tcPr>
            <w:tcW w:w="1820" w:type="dxa"/>
            <w:tcBorders>
              <w:top w:val="single" w:sz="4" w:space="0" w:color="auto"/>
              <w:left w:val="nil"/>
              <w:bottom w:val="single" w:sz="4" w:space="0" w:color="auto"/>
              <w:right w:val="single" w:sz="4" w:space="0" w:color="auto"/>
            </w:tcBorders>
            <w:shd w:val="clear" w:color="auto" w:fill="FFCC99"/>
            <w:noWrap/>
            <w:vAlign w:val="center"/>
          </w:tcPr>
          <w:p w:rsidR="00001A7F" w:rsidRDefault="00001A7F" w:rsidP="00001A7F">
            <w:pPr>
              <w:rPr>
                <w:rFonts w:ascii="Arial" w:hAnsi="Arial" w:cs="Arial"/>
                <w:sz w:val="20"/>
                <w:szCs w:val="20"/>
              </w:rPr>
            </w:pPr>
            <w:r>
              <w:rPr>
                <w:rFonts w:ascii="Arial" w:hAnsi="Arial" w:cs="Arial"/>
                <w:sz w:val="20"/>
                <w:szCs w:val="20"/>
              </w:rPr>
              <w:t> </w:t>
            </w:r>
          </w:p>
        </w:tc>
        <w:tc>
          <w:tcPr>
            <w:tcW w:w="1572"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40" w:type="dxa"/>
            <w:tcBorders>
              <w:top w:val="nil"/>
              <w:left w:val="nil"/>
              <w:bottom w:val="nil"/>
              <w:right w:val="single" w:sz="4" w:space="0" w:color="auto"/>
            </w:tcBorders>
            <w:shd w:val="clear" w:color="auto" w:fill="auto"/>
            <w:noWrap/>
            <w:vAlign w:val="center"/>
          </w:tcPr>
          <w:p w:rsidR="00001A7F" w:rsidRDefault="00001A7F" w:rsidP="00001A7F">
            <w:pPr>
              <w:rPr>
                <w:rFonts w:ascii="Arial" w:hAnsi="Arial" w:cs="Arial"/>
                <w:sz w:val="20"/>
                <w:szCs w:val="20"/>
              </w:rPr>
            </w:pPr>
            <w:r>
              <w:rPr>
                <w:rFonts w:ascii="Arial" w:hAnsi="Arial" w:cs="Arial"/>
                <w:sz w:val="20"/>
                <w:szCs w:val="20"/>
              </w:rPr>
              <w:t> </w:t>
            </w:r>
          </w:p>
        </w:tc>
      </w:tr>
      <w:tr w:rsidR="00001A7F" w:rsidTr="00001A7F">
        <w:trPr>
          <w:trHeight w:val="240"/>
        </w:trPr>
        <w:tc>
          <w:tcPr>
            <w:tcW w:w="2200" w:type="dxa"/>
            <w:tcBorders>
              <w:top w:val="nil"/>
              <w:left w:val="single" w:sz="4" w:space="0" w:color="auto"/>
              <w:bottom w:val="nil"/>
              <w:right w:val="nil"/>
            </w:tcBorders>
            <w:shd w:val="clear" w:color="auto" w:fill="auto"/>
            <w:vAlign w:val="center"/>
          </w:tcPr>
          <w:p w:rsidR="00001A7F" w:rsidRDefault="00001A7F" w:rsidP="00001A7F">
            <w:pPr>
              <w:jc w:val="right"/>
              <w:rPr>
                <w:rFonts w:ascii="Arial" w:hAnsi="Arial" w:cs="Arial"/>
                <w:sz w:val="20"/>
                <w:szCs w:val="20"/>
              </w:rPr>
            </w:pPr>
            <w:r>
              <w:rPr>
                <w:rFonts w:ascii="Arial" w:hAnsi="Arial" w:cs="Arial"/>
                <w:sz w:val="20"/>
                <w:szCs w:val="20"/>
              </w:rPr>
              <w:t> </w:t>
            </w:r>
          </w:p>
        </w:tc>
        <w:tc>
          <w:tcPr>
            <w:tcW w:w="128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600" w:type="dxa"/>
            <w:tcBorders>
              <w:top w:val="nil"/>
              <w:left w:val="nil"/>
              <w:bottom w:val="nil"/>
              <w:right w:val="nil"/>
            </w:tcBorders>
            <w:shd w:val="clear" w:color="auto" w:fill="auto"/>
            <w:noWrap/>
            <w:vAlign w:val="center"/>
          </w:tcPr>
          <w:p w:rsidR="00001A7F" w:rsidRDefault="00001A7F" w:rsidP="00001A7F">
            <w:pPr>
              <w:jc w:val="right"/>
              <w:rPr>
                <w:rFonts w:ascii="Arial" w:hAnsi="Arial" w:cs="Arial"/>
                <w:sz w:val="20"/>
                <w:szCs w:val="20"/>
              </w:rPr>
            </w:pPr>
          </w:p>
        </w:tc>
        <w:tc>
          <w:tcPr>
            <w:tcW w:w="3177"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8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572"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20"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1240" w:type="dxa"/>
            <w:tcBorders>
              <w:top w:val="nil"/>
              <w:left w:val="nil"/>
              <w:bottom w:val="nil"/>
              <w:right w:val="single" w:sz="4" w:space="0" w:color="auto"/>
            </w:tcBorders>
            <w:shd w:val="clear" w:color="auto" w:fill="auto"/>
            <w:noWrap/>
            <w:vAlign w:val="center"/>
          </w:tcPr>
          <w:p w:rsidR="00001A7F" w:rsidRDefault="00001A7F" w:rsidP="00001A7F">
            <w:pPr>
              <w:rPr>
                <w:rFonts w:ascii="Arial" w:hAnsi="Arial" w:cs="Arial"/>
                <w:sz w:val="20"/>
                <w:szCs w:val="20"/>
              </w:rPr>
            </w:pPr>
            <w:r>
              <w:rPr>
                <w:rFonts w:ascii="Arial" w:hAnsi="Arial" w:cs="Arial"/>
                <w:sz w:val="20"/>
                <w:szCs w:val="20"/>
              </w:rPr>
              <w:t> </w:t>
            </w:r>
          </w:p>
        </w:tc>
      </w:tr>
      <w:tr w:rsidR="00001A7F" w:rsidTr="00001A7F">
        <w:trPr>
          <w:trHeight w:val="300"/>
        </w:trPr>
        <w:tc>
          <w:tcPr>
            <w:tcW w:w="2200" w:type="dxa"/>
            <w:tcBorders>
              <w:top w:val="nil"/>
              <w:left w:val="single" w:sz="4" w:space="0" w:color="auto"/>
              <w:bottom w:val="nil"/>
              <w:right w:val="nil"/>
            </w:tcBorders>
            <w:shd w:val="clear" w:color="auto" w:fill="auto"/>
            <w:noWrap/>
            <w:vAlign w:val="center"/>
          </w:tcPr>
          <w:p w:rsidR="00001A7F" w:rsidRDefault="00001A7F" w:rsidP="00001A7F">
            <w:pPr>
              <w:jc w:val="right"/>
              <w:rPr>
                <w:rFonts w:ascii="Arial" w:hAnsi="Arial" w:cs="Arial"/>
                <w:sz w:val="20"/>
                <w:szCs w:val="20"/>
              </w:rPr>
            </w:pPr>
            <w:r>
              <w:rPr>
                <w:rFonts w:ascii="Arial" w:hAnsi="Arial" w:cs="Arial"/>
                <w:sz w:val="20"/>
                <w:szCs w:val="20"/>
              </w:rPr>
              <w:t>P - 12</w:t>
            </w:r>
          </w:p>
        </w:tc>
        <w:tc>
          <w:tcPr>
            <w:tcW w:w="1280"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001A7F" w:rsidRDefault="00001A7F" w:rsidP="00001A7F">
            <w:pPr>
              <w:jc w:val="center"/>
              <w:rPr>
                <w:rFonts w:ascii="Arial" w:hAnsi="Arial" w:cs="Arial"/>
                <w:b/>
                <w:bCs/>
                <w:sz w:val="20"/>
                <w:szCs w:val="20"/>
              </w:rPr>
            </w:pPr>
            <w:r>
              <w:rPr>
                <w:rFonts w:ascii="Arial" w:hAnsi="Arial" w:cs="Arial"/>
                <w:b/>
                <w:bCs/>
                <w:sz w:val="20"/>
                <w:szCs w:val="20"/>
              </w:rPr>
              <w:t> </w:t>
            </w:r>
          </w:p>
        </w:tc>
        <w:tc>
          <w:tcPr>
            <w:tcW w:w="1600" w:type="dxa"/>
            <w:tcBorders>
              <w:top w:val="nil"/>
              <w:left w:val="nil"/>
              <w:bottom w:val="nil"/>
              <w:right w:val="nil"/>
            </w:tcBorders>
            <w:shd w:val="clear" w:color="auto" w:fill="auto"/>
            <w:noWrap/>
            <w:vAlign w:val="center"/>
          </w:tcPr>
          <w:p w:rsidR="00001A7F" w:rsidRDefault="00001A7F" w:rsidP="00001A7F">
            <w:pPr>
              <w:jc w:val="right"/>
              <w:rPr>
                <w:rFonts w:ascii="Arial" w:hAnsi="Arial" w:cs="Arial"/>
                <w:sz w:val="20"/>
                <w:szCs w:val="20"/>
              </w:rPr>
            </w:pPr>
            <w:r>
              <w:rPr>
                <w:rFonts w:ascii="Arial" w:hAnsi="Arial" w:cs="Arial"/>
                <w:sz w:val="20"/>
                <w:szCs w:val="20"/>
              </w:rPr>
              <w:t>Teaching Field</w:t>
            </w:r>
          </w:p>
        </w:tc>
        <w:tc>
          <w:tcPr>
            <w:tcW w:w="3177" w:type="dxa"/>
            <w:tcBorders>
              <w:top w:val="single" w:sz="4" w:space="0" w:color="auto"/>
              <w:left w:val="single" w:sz="4" w:space="0" w:color="auto"/>
              <w:bottom w:val="single" w:sz="4" w:space="0" w:color="auto"/>
              <w:right w:val="nil"/>
            </w:tcBorders>
            <w:shd w:val="clear" w:color="auto" w:fill="99CCFF"/>
            <w:noWrap/>
            <w:vAlign w:val="center"/>
          </w:tcPr>
          <w:p w:rsidR="00001A7F" w:rsidRDefault="00001A7F" w:rsidP="00001A7F">
            <w:pPr>
              <w:rPr>
                <w:rFonts w:ascii="Arial" w:hAnsi="Arial" w:cs="Arial"/>
                <w:sz w:val="20"/>
                <w:szCs w:val="20"/>
              </w:rPr>
            </w:pPr>
            <w:r>
              <w:rPr>
                <w:rFonts w:ascii="Arial" w:hAnsi="Arial" w:cs="Arial"/>
                <w:sz w:val="20"/>
                <w:szCs w:val="20"/>
              </w:rPr>
              <w:t> </w:t>
            </w:r>
          </w:p>
        </w:tc>
        <w:tc>
          <w:tcPr>
            <w:tcW w:w="1820" w:type="dxa"/>
            <w:tcBorders>
              <w:top w:val="single" w:sz="4" w:space="0" w:color="auto"/>
              <w:left w:val="nil"/>
              <w:bottom w:val="single" w:sz="4" w:space="0" w:color="auto"/>
              <w:right w:val="single" w:sz="4" w:space="0" w:color="auto"/>
            </w:tcBorders>
            <w:shd w:val="clear" w:color="auto" w:fill="99CCFF"/>
            <w:noWrap/>
            <w:vAlign w:val="center"/>
          </w:tcPr>
          <w:p w:rsidR="00001A7F" w:rsidRDefault="00001A7F" w:rsidP="00001A7F">
            <w:pPr>
              <w:rPr>
                <w:rFonts w:ascii="Arial" w:hAnsi="Arial" w:cs="Arial"/>
                <w:sz w:val="20"/>
                <w:szCs w:val="20"/>
              </w:rPr>
            </w:pPr>
            <w:r>
              <w:rPr>
                <w:rFonts w:ascii="Arial" w:hAnsi="Arial" w:cs="Arial"/>
                <w:sz w:val="20"/>
                <w:szCs w:val="20"/>
              </w:rPr>
              <w:t> </w:t>
            </w:r>
          </w:p>
        </w:tc>
        <w:tc>
          <w:tcPr>
            <w:tcW w:w="1572" w:type="dxa"/>
            <w:tcBorders>
              <w:top w:val="nil"/>
              <w:left w:val="nil"/>
              <w:bottom w:val="nil"/>
              <w:right w:val="nil"/>
            </w:tcBorders>
            <w:shd w:val="clear" w:color="auto" w:fill="auto"/>
            <w:noWrap/>
            <w:vAlign w:val="center"/>
          </w:tcPr>
          <w:p w:rsidR="00001A7F" w:rsidRDefault="00001A7F" w:rsidP="00001A7F">
            <w:pPr>
              <w:rPr>
                <w:rFonts w:ascii="Arial" w:hAnsi="Arial" w:cs="Arial"/>
                <w:sz w:val="20"/>
                <w:szCs w:val="20"/>
              </w:rPr>
            </w:pPr>
          </w:p>
        </w:tc>
        <w:tc>
          <w:tcPr>
            <w:tcW w:w="2460" w:type="dxa"/>
            <w:gridSpan w:val="2"/>
            <w:tcBorders>
              <w:top w:val="single" w:sz="4" w:space="0" w:color="auto"/>
              <w:left w:val="single" w:sz="4" w:space="0" w:color="auto"/>
              <w:bottom w:val="nil"/>
              <w:right w:val="single" w:sz="4" w:space="0" w:color="000000"/>
            </w:tcBorders>
            <w:shd w:val="clear" w:color="auto" w:fill="FFFF99"/>
            <w:noWrap/>
            <w:vAlign w:val="center"/>
          </w:tcPr>
          <w:p w:rsidR="00001A7F" w:rsidRDefault="00001A7F" w:rsidP="00001A7F">
            <w:pPr>
              <w:jc w:val="center"/>
              <w:rPr>
                <w:rFonts w:ascii="Arial" w:hAnsi="Arial" w:cs="Arial"/>
                <w:b/>
                <w:bCs/>
                <w:sz w:val="20"/>
                <w:szCs w:val="20"/>
              </w:rPr>
            </w:pPr>
            <w:r>
              <w:rPr>
                <w:rFonts w:ascii="Arial" w:hAnsi="Arial" w:cs="Arial"/>
                <w:b/>
                <w:bCs/>
                <w:sz w:val="20"/>
                <w:szCs w:val="20"/>
              </w:rPr>
              <w:t>Hours completed</w:t>
            </w:r>
          </w:p>
        </w:tc>
      </w:tr>
      <w:tr w:rsidR="00001A7F" w:rsidTr="00001A7F">
        <w:trPr>
          <w:trHeight w:val="255"/>
        </w:trPr>
        <w:tc>
          <w:tcPr>
            <w:tcW w:w="2200" w:type="dxa"/>
            <w:tcBorders>
              <w:top w:val="nil"/>
              <w:left w:val="single" w:sz="4" w:space="0" w:color="auto"/>
              <w:bottom w:val="double" w:sz="6" w:space="0" w:color="auto"/>
              <w:right w:val="nil"/>
            </w:tcBorders>
            <w:shd w:val="clear" w:color="auto" w:fill="auto"/>
            <w:vAlign w:val="bottom"/>
          </w:tcPr>
          <w:p w:rsidR="00001A7F" w:rsidRDefault="00001A7F" w:rsidP="00001A7F">
            <w:pPr>
              <w:rPr>
                <w:rFonts w:ascii="Arial" w:hAnsi="Arial" w:cs="Arial"/>
                <w:b/>
                <w:bCs/>
                <w:sz w:val="20"/>
                <w:szCs w:val="20"/>
              </w:rPr>
            </w:pPr>
            <w:r>
              <w:rPr>
                <w:rFonts w:ascii="Arial" w:hAnsi="Arial" w:cs="Arial"/>
                <w:b/>
                <w:bCs/>
                <w:sz w:val="20"/>
                <w:szCs w:val="20"/>
              </w:rPr>
              <w:t> </w:t>
            </w:r>
          </w:p>
        </w:tc>
        <w:tc>
          <w:tcPr>
            <w:tcW w:w="1280" w:type="dxa"/>
            <w:tcBorders>
              <w:top w:val="nil"/>
              <w:left w:val="nil"/>
              <w:bottom w:val="double" w:sz="6" w:space="0" w:color="auto"/>
              <w:right w:val="nil"/>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t> </w:t>
            </w:r>
          </w:p>
        </w:tc>
        <w:tc>
          <w:tcPr>
            <w:tcW w:w="1600" w:type="dxa"/>
            <w:tcBorders>
              <w:top w:val="nil"/>
              <w:left w:val="nil"/>
              <w:bottom w:val="double" w:sz="6" w:space="0" w:color="auto"/>
              <w:right w:val="nil"/>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t> </w:t>
            </w:r>
          </w:p>
        </w:tc>
        <w:tc>
          <w:tcPr>
            <w:tcW w:w="3177" w:type="dxa"/>
            <w:tcBorders>
              <w:top w:val="nil"/>
              <w:left w:val="nil"/>
              <w:bottom w:val="double" w:sz="6" w:space="0" w:color="auto"/>
              <w:right w:val="nil"/>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t> </w:t>
            </w:r>
          </w:p>
        </w:tc>
        <w:tc>
          <w:tcPr>
            <w:tcW w:w="1820" w:type="dxa"/>
            <w:tcBorders>
              <w:top w:val="nil"/>
              <w:left w:val="nil"/>
              <w:bottom w:val="double" w:sz="6" w:space="0" w:color="auto"/>
              <w:right w:val="nil"/>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t> </w:t>
            </w:r>
          </w:p>
        </w:tc>
        <w:tc>
          <w:tcPr>
            <w:tcW w:w="1572" w:type="dxa"/>
            <w:tcBorders>
              <w:top w:val="nil"/>
              <w:left w:val="nil"/>
              <w:bottom w:val="double" w:sz="6" w:space="0" w:color="auto"/>
              <w:right w:val="nil"/>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t> </w:t>
            </w:r>
          </w:p>
        </w:tc>
        <w:tc>
          <w:tcPr>
            <w:tcW w:w="2460" w:type="dxa"/>
            <w:gridSpan w:val="2"/>
            <w:tcBorders>
              <w:top w:val="nil"/>
              <w:left w:val="single" w:sz="4" w:space="0" w:color="auto"/>
              <w:bottom w:val="single" w:sz="4" w:space="0" w:color="auto"/>
              <w:right w:val="single" w:sz="4" w:space="0" w:color="000000"/>
            </w:tcBorders>
            <w:shd w:val="clear" w:color="auto" w:fill="FFFF99"/>
            <w:noWrap/>
            <w:vAlign w:val="center"/>
          </w:tcPr>
          <w:p w:rsidR="00001A7F" w:rsidRDefault="00001A7F" w:rsidP="00001A7F">
            <w:pPr>
              <w:jc w:val="center"/>
              <w:rPr>
                <w:rFonts w:ascii="Arial" w:hAnsi="Arial" w:cs="Arial"/>
                <w:b/>
                <w:bCs/>
                <w:sz w:val="20"/>
                <w:szCs w:val="20"/>
              </w:rPr>
            </w:pPr>
            <w:r>
              <w:rPr>
                <w:rFonts w:ascii="Arial" w:hAnsi="Arial" w:cs="Arial"/>
                <w:b/>
                <w:bCs/>
                <w:sz w:val="20"/>
                <w:szCs w:val="20"/>
              </w:rPr>
              <w:t>(ex. 63:20, 54:15)</w:t>
            </w:r>
          </w:p>
        </w:tc>
      </w:tr>
      <w:tr w:rsidR="00001A7F" w:rsidTr="00001A7F">
        <w:trPr>
          <w:trHeight w:val="480"/>
        </w:trPr>
        <w:tc>
          <w:tcPr>
            <w:tcW w:w="2200" w:type="dxa"/>
            <w:tcBorders>
              <w:top w:val="nil"/>
              <w:left w:val="single" w:sz="4" w:space="0" w:color="auto"/>
              <w:bottom w:val="single" w:sz="4" w:space="0" w:color="auto"/>
              <w:right w:val="single" w:sz="4" w:space="0" w:color="auto"/>
            </w:tcBorders>
            <w:shd w:val="clear" w:color="auto" w:fill="auto"/>
            <w:vAlign w:val="center"/>
          </w:tcPr>
          <w:p w:rsidR="00001A7F" w:rsidRDefault="00001A7F" w:rsidP="00001A7F">
            <w:pPr>
              <w:jc w:val="center"/>
              <w:rPr>
                <w:rFonts w:ascii="Arial" w:hAnsi="Arial" w:cs="Arial"/>
                <w:b/>
                <w:bCs/>
                <w:sz w:val="20"/>
                <w:szCs w:val="20"/>
              </w:rPr>
            </w:pPr>
            <w:r>
              <w:rPr>
                <w:rFonts w:ascii="Arial" w:hAnsi="Arial" w:cs="Arial"/>
                <w:b/>
                <w:bCs/>
                <w:sz w:val="20"/>
                <w:szCs w:val="20"/>
              </w:rPr>
              <w:t>Block &amp; Courses</w:t>
            </w:r>
          </w:p>
        </w:tc>
        <w:tc>
          <w:tcPr>
            <w:tcW w:w="1280" w:type="dxa"/>
            <w:tcBorders>
              <w:top w:val="nil"/>
              <w:left w:val="nil"/>
              <w:bottom w:val="single" w:sz="4" w:space="0" w:color="auto"/>
              <w:right w:val="single" w:sz="4" w:space="0" w:color="auto"/>
            </w:tcBorders>
            <w:shd w:val="clear" w:color="auto" w:fill="auto"/>
            <w:noWrap/>
            <w:vAlign w:val="center"/>
          </w:tcPr>
          <w:p w:rsidR="00001A7F" w:rsidRDefault="00001A7F" w:rsidP="00001A7F">
            <w:pPr>
              <w:jc w:val="center"/>
              <w:rPr>
                <w:rFonts w:ascii="Arial" w:hAnsi="Arial" w:cs="Arial"/>
                <w:b/>
                <w:bCs/>
                <w:sz w:val="20"/>
                <w:szCs w:val="20"/>
              </w:rPr>
            </w:pPr>
            <w:r>
              <w:rPr>
                <w:rFonts w:ascii="Arial" w:hAnsi="Arial" w:cs="Arial"/>
                <w:b/>
                <w:bCs/>
                <w:sz w:val="20"/>
                <w:szCs w:val="20"/>
              </w:rPr>
              <w:t>Semester</w:t>
            </w:r>
          </w:p>
        </w:tc>
        <w:tc>
          <w:tcPr>
            <w:tcW w:w="1600" w:type="dxa"/>
            <w:tcBorders>
              <w:top w:val="nil"/>
              <w:left w:val="nil"/>
              <w:bottom w:val="single" w:sz="4" w:space="0" w:color="auto"/>
              <w:right w:val="single" w:sz="4" w:space="0" w:color="auto"/>
            </w:tcBorders>
            <w:shd w:val="clear" w:color="auto" w:fill="auto"/>
            <w:noWrap/>
            <w:vAlign w:val="center"/>
          </w:tcPr>
          <w:p w:rsidR="00001A7F" w:rsidRDefault="00001A7F" w:rsidP="00001A7F">
            <w:pPr>
              <w:jc w:val="center"/>
              <w:rPr>
                <w:rFonts w:ascii="Arial" w:hAnsi="Arial" w:cs="Arial"/>
                <w:b/>
                <w:bCs/>
                <w:sz w:val="20"/>
                <w:szCs w:val="20"/>
              </w:rPr>
            </w:pPr>
            <w:r>
              <w:rPr>
                <w:rFonts w:ascii="Arial" w:hAnsi="Arial" w:cs="Arial"/>
                <w:b/>
                <w:bCs/>
                <w:sz w:val="20"/>
                <w:szCs w:val="20"/>
              </w:rPr>
              <w:t>School</w:t>
            </w:r>
          </w:p>
        </w:tc>
        <w:tc>
          <w:tcPr>
            <w:tcW w:w="3177" w:type="dxa"/>
            <w:tcBorders>
              <w:top w:val="nil"/>
              <w:left w:val="nil"/>
              <w:bottom w:val="single" w:sz="4" w:space="0" w:color="auto"/>
              <w:right w:val="single" w:sz="4" w:space="0" w:color="auto"/>
            </w:tcBorders>
            <w:shd w:val="clear" w:color="auto" w:fill="auto"/>
            <w:noWrap/>
            <w:vAlign w:val="center"/>
          </w:tcPr>
          <w:p w:rsidR="00001A7F" w:rsidRDefault="00001A7F" w:rsidP="00001A7F">
            <w:pPr>
              <w:jc w:val="center"/>
              <w:rPr>
                <w:rFonts w:ascii="Arial" w:hAnsi="Arial" w:cs="Arial"/>
                <w:b/>
                <w:bCs/>
                <w:sz w:val="20"/>
                <w:szCs w:val="20"/>
              </w:rPr>
            </w:pPr>
            <w:r>
              <w:rPr>
                <w:rFonts w:ascii="Arial" w:hAnsi="Arial" w:cs="Arial"/>
                <w:b/>
                <w:bCs/>
                <w:sz w:val="20"/>
                <w:szCs w:val="20"/>
              </w:rPr>
              <w:t>School System</w:t>
            </w:r>
          </w:p>
        </w:tc>
        <w:tc>
          <w:tcPr>
            <w:tcW w:w="1820" w:type="dxa"/>
            <w:tcBorders>
              <w:top w:val="nil"/>
              <w:left w:val="nil"/>
              <w:bottom w:val="single" w:sz="4" w:space="0" w:color="auto"/>
              <w:right w:val="single" w:sz="4" w:space="0" w:color="auto"/>
            </w:tcBorders>
            <w:shd w:val="clear" w:color="auto" w:fill="auto"/>
            <w:vAlign w:val="center"/>
          </w:tcPr>
          <w:p w:rsidR="00001A7F" w:rsidRDefault="00001A7F" w:rsidP="00001A7F">
            <w:pPr>
              <w:jc w:val="center"/>
              <w:rPr>
                <w:rFonts w:ascii="Arial" w:hAnsi="Arial" w:cs="Arial"/>
                <w:b/>
                <w:bCs/>
                <w:sz w:val="20"/>
                <w:szCs w:val="20"/>
              </w:rPr>
            </w:pPr>
            <w:r>
              <w:rPr>
                <w:rFonts w:ascii="Arial" w:hAnsi="Arial" w:cs="Arial"/>
                <w:b/>
                <w:bCs/>
                <w:sz w:val="20"/>
                <w:szCs w:val="20"/>
              </w:rPr>
              <w:t>Cooperating Teacher</w:t>
            </w:r>
          </w:p>
        </w:tc>
        <w:tc>
          <w:tcPr>
            <w:tcW w:w="1572" w:type="dxa"/>
            <w:tcBorders>
              <w:top w:val="nil"/>
              <w:left w:val="nil"/>
              <w:bottom w:val="single" w:sz="4" w:space="0" w:color="auto"/>
              <w:right w:val="single" w:sz="4" w:space="0" w:color="auto"/>
            </w:tcBorders>
            <w:shd w:val="clear" w:color="auto" w:fill="auto"/>
            <w:noWrap/>
            <w:vAlign w:val="center"/>
          </w:tcPr>
          <w:p w:rsidR="00001A7F" w:rsidRDefault="00001A7F" w:rsidP="00001A7F">
            <w:pPr>
              <w:jc w:val="center"/>
              <w:rPr>
                <w:rFonts w:ascii="Arial" w:hAnsi="Arial" w:cs="Arial"/>
                <w:b/>
                <w:bCs/>
                <w:sz w:val="20"/>
                <w:szCs w:val="20"/>
              </w:rPr>
            </w:pPr>
            <w:r>
              <w:rPr>
                <w:rFonts w:ascii="Arial" w:hAnsi="Arial" w:cs="Arial"/>
                <w:b/>
                <w:bCs/>
                <w:sz w:val="20"/>
                <w:szCs w:val="20"/>
              </w:rPr>
              <w:t>Grade/Subject</w:t>
            </w:r>
          </w:p>
        </w:tc>
        <w:tc>
          <w:tcPr>
            <w:tcW w:w="1220" w:type="dxa"/>
            <w:tcBorders>
              <w:top w:val="nil"/>
              <w:left w:val="nil"/>
              <w:bottom w:val="single" w:sz="4" w:space="0" w:color="auto"/>
              <w:right w:val="single" w:sz="4" w:space="0" w:color="auto"/>
            </w:tcBorders>
            <w:shd w:val="clear" w:color="auto" w:fill="auto"/>
            <w:noWrap/>
            <w:vAlign w:val="center"/>
          </w:tcPr>
          <w:p w:rsidR="00001A7F" w:rsidRDefault="00001A7F" w:rsidP="00001A7F">
            <w:pPr>
              <w:jc w:val="center"/>
              <w:rPr>
                <w:rFonts w:ascii="Arial" w:hAnsi="Arial" w:cs="Arial"/>
                <w:b/>
                <w:bCs/>
                <w:color w:val="008000"/>
                <w:sz w:val="20"/>
                <w:szCs w:val="20"/>
              </w:rPr>
            </w:pPr>
            <w:r>
              <w:rPr>
                <w:rFonts w:ascii="Arial" w:hAnsi="Arial" w:cs="Arial"/>
                <w:b/>
                <w:bCs/>
                <w:color w:val="008000"/>
                <w:sz w:val="20"/>
                <w:szCs w:val="20"/>
              </w:rPr>
              <w:t>Regular ED</w:t>
            </w:r>
          </w:p>
        </w:tc>
        <w:tc>
          <w:tcPr>
            <w:tcW w:w="1240" w:type="dxa"/>
            <w:tcBorders>
              <w:top w:val="nil"/>
              <w:left w:val="nil"/>
              <w:bottom w:val="single" w:sz="4" w:space="0" w:color="auto"/>
              <w:right w:val="single" w:sz="4" w:space="0" w:color="auto"/>
            </w:tcBorders>
            <w:shd w:val="clear" w:color="auto" w:fill="auto"/>
            <w:vAlign w:val="center"/>
          </w:tcPr>
          <w:p w:rsidR="00001A7F" w:rsidRDefault="00001A7F" w:rsidP="00001A7F">
            <w:pPr>
              <w:jc w:val="center"/>
              <w:rPr>
                <w:rFonts w:ascii="Arial" w:hAnsi="Arial" w:cs="Arial"/>
                <w:b/>
                <w:bCs/>
                <w:color w:val="0000FF"/>
                <w:sz w:val="20"/>
                <w:szCs w:val="20"/>
              </w:rPr>
            </w:pPr>
            <w:r>
              <w:rPr>
                <w:rFonts w:ascii="Arial" w:hAnsi="Arial" w:cs="Arial"/>
                <w:b/>
                <w:bCs/>
                <w:color w:val="0000FF"/>
                <w:sz w:val="20"/>
                <w:szCs w:val="20"/>
              </w:rPr>
              <w:t>At Risk or Special Ed.</w:t>
            </w:r>
          </w:p>
        </w:tc>
      </w:tr>
      <w:tr w:rsidR="00001A7F" w:rsidTr="00001A7F">
        <w:trPr>
          <w:trHeight w:val="499"/>
        </w:trPr>
        <w:tc>
          <w:tcPr>
            <w:tcW w:w="2200" w:type="dxa"/>
            <w:tcBorders>
              <w:top w:val="nil"/>
              <w:left w:val="single" w:sz="4" w:space="0" w:color="auto"/>
              <w:bottom w:val="single" w:sz="4" w:space="0" w:color="auto"/>
              <w:right w:val="single" w:sz="4" w:space="0" w:color="auto"/>
            </w:tcBorders>
            <w:shd w:val="clear" w:color="auto" w:fill="auto"/>
            <w:vAlign w:val="center"/>
          </w:tcPr>
          <w:p w:rsidR="00001A7F" w:rsidRDefault="00001A7F" w:rsidP="00001A7F">
            <w:pPr>
              <w:rPr>
                <w:rFonts w:ascii="Arial" w:hAnsi="Arial" w:cs="Arial"/>
                <w:sz w:val="20"/>
                <w:szCs w:val="20"/>
              </w:rPr>
            </w:pPr>
            <w:r>
              <w:rPr>
                <w:rFonts w:ascii="Arial" w:hAnsi="Arial" w:cs="Arial"/>
                <w:sz w:val="20"/>
                <w:szCs w:val="20"/>
              </w:rPr>
              <w:t>Block 1:                           ED 301, 305</w:t>
            </w:r>
            <w:r w:rsidR="00671FCD">
              <w:rPr>
                <w:rFonts w:ascii="Arial" w:hAnsi="Arial" w:cs="Arial"/>
                <w:sz w:val="20"/>
                <w:szCs w:val="20"/>
              </w:rPr>
              <w:t>, EDC 301, 311</w:t>
            </w:r>
          </w:p>
        </w:tc>
        <w:tc>
          <w:tcPr>
            <w:tcW w:w="128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C0C0C0"/>
            <w:vAlign w:val="center"/>
          </w:tcPr>
          <w:p w:rsidR="00001A7F" w:rsidRDefault="002539D7" w:rsidP="00001A7F">
            <w:pPr>
              <w:jc w:val="center"/>
              <w:rPr>
                <w:rFonts w:ascii="Arial" w:hAnsi="Arial" w:cs="Arial"/>
                <w:sz w:val="20"/>
                <w:szCs w:val="20"/>
              </w:rPr>
            </w:pPr>
            <w:r>
              <w:rPr>
                <w:noProof/>
              </w:rPr>
              <w:pict>
                <v:shape id="_x0000_s1581" type="#_x0000_t172" style="position:absolute;left:0;text-align:left;margin-left:49.2pt;margin-top:-7.95pt;width:266.4pt;height:170.8pt;z-index:251671552;mso-position-horizontal-relative:text;mso-position-vertical-relative:text" fillcolor="blue" strokecolor="blue">
                  <v:shadow color="#868686"/>
                  <v:textpath style="font-family:&quot;Arial Black&quot;;v-text-kern:t" trim="t" fitpath="t" string="Submit Electronic Version"/>
                </v:shape>
              </w:pict>
            </w:r>
            <w:r w:rsidR="00001A7F">
              <w:rPr>
                <w:rFonts w:ascii="Arial" w:hAnsi="Arial" w:cs="Arial"/>
                <w:sz w:val="20"/>
                <w:szCs w:val="20"/>
              </w:rPr>
              <w:t> </w:t>
            </w:r>
          </w:p>
        </w:tc>
        <w:tc>
          <w:tcPr>
            <w:tcW w:w="3177"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572"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220" w:type="dxa"/>
            <w:tcBorders>
              <w:top w:val="nil"/>
              <w:left w:val="nil"/>
              <w:bottom w:val="single" w:sz="4" w:space="0" w:color="auto"/>
              <w:right w:val="single" w:sz="4" w:space="0" w:color="auto"/>
            </w:tcBorders>
            <w:shd w:val="clear" w:color="auto" w:fill="FFFF99"/>
            <w:noWrap/>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FFFF99"/>
            <w:noWrap/>
            <w:vAlign w:val="center"/>
          </w:tcPr>
          <w:p w:rsidR="00001A7F" w:rsidRDefault="00001A7F" w:rsidP="00001A7F">
            <w:pPr>
              <w:jc w:val="center"/>
              <w:rPr>
                <w:rFonts w:ascii="Arial" w:hAnsi="Arial" w:cs="Arial"/>
                <w:sz w:val="20"/>
                <w:szCs w:val="20"/>
              </w:rPr>
            </w:pPr>
            <w:r>
              <w:rPr>
                <w:rFonts w:ascii="Arial" w:hAnsi="Arial" w:cs="Arial"/>
                <w:sz w:val="20"/>
                <w:szCs w:val="20"/>
              </w:rPr>
              <w:t> </w:t>
            </w:r>
          </w:p>
        </w:tc>
      </w:tr>
      <w:tr w:rsidR="00001A7F" w:rsidTr="00001A7F">
        <w:trPr>
          <w:trHeight w:val="499"/>
        </w:trPr>
        <w:tc>
          <w:tcPr>
            <w:tcW w:w="2200" w:type="dxa"/>
            <w:tcBorders>
              <w:top w:val="nil"/>
              <w:left w:val="single" w:sz="4" w:space="0" w:color="auto"/>
              <w:bottom w:val="single" w:sz="4" w:space="0" w:color="auto"/>
              <w:right w:val="single" w:sz="4" w:space="0" w:color="auto"/>
            </w:tcBorders>
            <w:shd w:val="clear" w:color="auto" w:fill="auto"/>
            <w:vAlign w:val="center"/>
          </w:tcPr>
          <w:p w:rsidR="00001A7F" w:rsidRDefault="00001A7F" w:rsidP="00001A7F">
            <w:pPr>
              <w:rPr>
                <w:rFonts w:ascii="Arial" w:hAnsi="Arial" w:cs="Arial"/>
                <w:sz w:val="20"/>
                <w:szCs w:val="20"/>
              </w:rPr>
            </w:pPr>
            <w:r>
              <w:rPr>
                <w:rFonts w:ascii="Arial" w:hAnsi="Arial" w:cs="Arial"/>
                <w:sz w:val="20"/>
                <w:szCs w:val="20"/>
              </w:rPr>
              <w:t>Block 1:                        ED 308</w:t>
            </w:r>
          </w:p>
        </w:tc>
        <w:tc>
          <w:tcPr>
            <w:tcW w:w="128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3177"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572"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220" w:type="dxa"/>
            <w:tcBorders>
              <w:top w:val="nil"/>
              <w:left w:val="nil"/>
              <w:bottom w:val="single" w:sz="4" w:space="0" w:color="auto"/>
              <w:right w:val="single" w:sz="4" w:space="0" w:color="auto"/>
            </w:tcBorders>
            <w:shd w:val="clear" w:color="auto" w:fill="FFFF99"/>
            <w:noWrap/>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FFFF99"/>
            <w:noWrap/>
            <w:vAlign w:val="center"/>
          </w:tcPr>
          <w:p w:rsidR="00001A7F" w:rsidRDefault="00001A7F" w:rsidP="00001A7F">
            <w:pPr>
              <w:jc w:val="center"/>
              <w:rPr>
                <w:rFonts w:ascii="Arial" w:hAnsi="Arial" w:cs="Arial"/>
                <w:sz w:val="20"/>
                <w:szCs w:val="20"/>
              </w:rPr>
            </w:pPr>
            <w:r>
              <w:rPr>
                <w:rFonts w:ascii="Arial" w:hAnsi="Arial" w:cs="Arial"/>
                <w:sz w:val="20"/>
                <w:szCs w:val="20"/>
              </w:rPr>
              <w:t> </w:t>
            </w:r>
          </w:p>
        </w:tc>
      </w:tr>
      <w:tr w:rsidR="00001A7F" w:rsidTr="00001A7F">
        <w:trPr>
          <w:trHeight w:val="499"/>
        </w:trPr>
        <w:tc>
          <w:tcPr>
            <w:tcW w:w="2200" w:type="dxa"/>
            <w:tcBorders>
              <w:top w:val="nil"/>
              <w:left w:val="single" w:sz="4" w:space="0" w:color="auto"/>
              <w:bottom w:val="single" w:sz="4" w:space="0" w:color="auto"/>
              <w:right w:val="single" w:sz="4" w:space="0" w:color="auto"/>
            </w:tcBorders>
            <w:shd w:val="clear" w:color="auto" w:fill="auto"/>
            <w:vAlign w:val="center"/>
          </w:tcPr>
          <w:p w:rsidR="00001A7F" w:rsidRDefault="00001A7F" w:rsidP="00001A7F">
            <w:pPr>
              <w:rPr>
                <w:rFonts w:ascii="Arial" w:hAnsi="Arial" w:cs="Arial"/>
                <w:sz w:val="20"/>
                <w:szCs w:val="20"/>
              </w:rPr>
            </w:pPr>
            <w:r>
              <w:rPr>
                <w:rFonts w:ascii="Arial" w:hAnsi="Arial" w:cs="Arial"/>
                <w:sz w:val="20"/>
                <w:szCs w:val="20"/>
              </w:rPr>
              <w:t>Fall Methods Courses</w:t>
            </w:r>
          </w:p>
        </w:tc>
        <w:tc>
          <w:tcPr>
            <w:tcW w:w="128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3177"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572"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220" w:type="dxa"/>
            <w:tcBorders>
              <w:top w:val="nil"/>
              <w:left w:val="nil"/>
              <w:bottom w:val="single" w:sz="4" w:space="0" w:color="auto"/>
              <w:right w:val="single" w:sz="4" w:space="0" w:color="auto"/>
            </w:tcBorders>
            <w:shd w:val="clear" w:color="auto" w:fill="FFFF99"/>
            <w:noWrap/>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FFFF99"/>
            <w:noWrap/>
            <w:vAlign w:val="center"/>
          </w:tcPr>
          <w:p w:rsidR="00001A7F" w:rsidRDefault="00001A7F" w:rsidP="00001A7F">
            <w:pPr>
              <w:jc w:val="center"/>
              <w:rPr>
                <w:rFonts w:ascii="Arial" w:hAnsi="Arial" w:cs="Arial"/>
                <w:sz w:val="20"/>
                <w:szCs w:val="20"/>
              </w:rPr>
            </w:pPr>
            <w:r>
              <w:rPr>
                <w:rFonts w:ascii="Arial" w:hAnsi="Arial" w:cs="Arial"/>
                <w:sz w:val="20"/>
                <w:szCs w:val="20"/>
              </w:rPr>
              <w:t> </w:t>
            </w:r>
          </w:p>
        </w:tc>
      </w:tr>
      <w:tr w:rsidR="00001A7F" w:rsidTr="00001A7F">
        <w:trPr>
          <w:trHeight w:val="499"/>
        </w:trPr>
        <w:tc>
          <w:tcPr>
            <w:tcW w:w="2200" w:type="dxa"/>
            <w:tcBorders>
              <w:top w:val="nil"/>
              <w:left w:val="single" w:sz="4" w:space="0" w:color="auto"/>
              <w:bottom w:val="single" w:sz="4" w:space="0" w:color="auto"/>
              <w:right w:val="single" w:sz="4" w:space="0" w:color="auto"/>
            </w:tcBorders>
            <w:shd w:val="clear" w:color="auto" w:fill="auto"/>
            <w:vAlign w:val="center"/>
          </w:tcPr>
          <w:p w:rsidR="00001A7F" w:rsidRDefault="00001A7F" w:rsidP="00001A7F">
            <w:pPr>
              <w:rPr>
                <w:rFonts w:ascii="Arial" w:hAnsi="Arial" w:cs="Arial"/>
                <w:sz w:val="20"/>
                <w:szCs w:val="20"/>
              </w:rPr>
            </w:pPr>
            <w:r>
              <w:rPr>
                <w:rFonts w:ascii="Arial" w:hAnsi="Arial" w:cs="Arial"/>
                <w:sz w:val="20"/>
                <w:szCs w:val="20"/>
              </w:rPr>
              <w:t>Spring Methods Courses</w:t>
            </w:r>
          </w:p>
        </w:tc>
        <w:tc>
          <w:tcPr>
            <w:tcW w:w="128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3177"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572"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220" w:type="dxa"/>
            <w:tcBorders>
              <w:top w:val="nil"/>
              <w:left w:val="nil"/>
              <w:bottom w:val="single" w:sz="4" w:space="0" w:color="auto"/>
              <w:right w:val="single" w:sz="4" w:space="0" w:color="auto"/>
            </w:tcBorders>
            <w:shd w:val="clear" w:color="auto" w:fill="FFFF99"/>
            <w:noWrap/>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FFFF99"/>
            <w:noWrap/>
            <w:vAlign w:val="center"/>
          </w:tcPr>
          <w:p w:rsidR="00001A7F" w:rsidRDefault="00001A7F" w:rsidP="00001A7F">
            <w:pPr>
              <w:jc w:val="center"/>
              <w:rPr>
                <w:rFonts w:ascii="Arial" w:hAnsi="Arial" w:cs="Arial"/>
                <w:sz w:val="20"/>
                <w:szCs w:val="20"/>
              </w:rPr>
            </w:pPr>
            <w:r>
              <w:rPr>
                <w:rFonts w:ascii="Arial" w:hAnsi="Arial" w:cs="Arial"/>
                <w:sz w:val="20"/>
                <w:szCs w:val="20"/>
              </w:rPr>
              <w:t> </w:t>
            </w:r>
          </w:p>
        </w:tc>
      </w:tr>
      <w:tr w:rsidR="00001A7F" w:rsidTr="00001A7F">
        <w:trPr>
          <w:trHeight w:val="331"/>
        </w:trPr>
        <w:tc>
          <w:tcPr>
            <w:tcW w:w="2200" w:type="dxa"/>
            <w:tcBorders>
              <w:top w:val="nil"/>
              <w:left w:val="single" w:sz="4" w:space="0" w:color="auto"/>
              <w:bottom w:val="single" w:sz="4" w:space="0" w:color="auto"/>
              <w:right w:val="single" w:sz="4" w:space="0" w:color="auto"/>
            </w:tcBorders>
            <w:shd w:val="clear" w:color="auto" w:fill="auto"/>
            <w:vAlign w:val="center"/>
          </w:tcPr>
          <w:p w:rsidR="00001A7F" w:rsidRDefault="00001A7F" w:rsidP="00001A7F">
            <w:pPr>
              <w:rPr>
                <w:rFonts w:ascii="Arial" w:hAnsi="Arial" w:cs="Arial"/>
                <w:sz w:val="20"/>
                <w:szCs w:val="20"/>
              </w:rPr>
            </w:pPr>
            <w:r>
              <w:rPr>
                <w:rFonts w:ascii="Arial" w:hAnsi="Arial" w:cs="Arial"/>
                <w:sz w:val="20"/>
                <w:szCs w:val="20"/>
              </w:rPr>
              <w:t>Early Start</w:t>
            </w:r>
          </w:p>
        </w:tc>
        <w:tc>
          <w:tcPr>
            <w:tcW w:w="128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3177"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572"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220" w:type="dxa"/>
            <w:tcBorders>
              <w:top w:val="nil"/>
              <w:left w:val="nil"/>
              <w:bottom w:val="single" w:sz="4" w:space="0" w:color="auto"/>
              <w:right w:val="single" w:sz="4" w:space="0" w:color="auto"/>
            </w:tcBorders>
            <w:shd w:val="clear" w:color="auto" w:fill="FFFF99"/>
            <w:noWrap/>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FFFF99"/>
            <w:noWrap/>
            <w:vAlign w:val="center"/>
          </w:tcPr>
          <w:p w:rsidR="00001A7F" w:rsidRDefault="00001A7F" w:rsidP="00001A7F">
            <w:pPr>
              <w:jc w:val="center"/>
              <w:rPr>
                <w:rFonts w:ascii="Arial" w:hAnsi="Arial" w:cs="Arial"/>
                <w:sz w:val="20"/>
                <w:szCs w:val="20"/>
              </w:rPr>
            </w:pPr>
            <w:r>
              <w:rPr>
                <w:rFonts w:ascii="Arial" w:hAnsi="Arial" w:cs="Arial"/>
                <w:sz w:val="20"/>
                <w:szCs w:val="20"/>
              </w:rPr>
              <w:t> </w:t>
            </w:r>
          </w:p>
        </w:tc>
      </w:tr>
      <w:tr w:rsidR="00001A7F" w:rsidTr="00001A7F">
        <w:trPr>
          <w:trHeight w:val="353"/>
        </w:trPr>
        <w:tc>
          <w:tcPr>
            <w:tcW w:w="2200" w:type="dxa"/>
            <w:tcBorders>
              <w:top w:val="nil"/>
              <w:left w:val="single" w:sz="4" w:space="0" w:color="auto"/>
              <w:bottom w:val="single" w:sz="4" w:space="0" w:color="auto"/>
              <w:right w:val="single" w:sz="4" w:space="0" w:color="auto"/>
            </w:tcBorders>
            <w:shd w:val="clear" w:color="auto" w:fill="auto"/>
            <w:vAlign w:val="center"/>
          </w:tcPr>
          <w:p w:rsidR="00001A7F" w:rsidRDefault="00001A7F" w:rsidP="00001A7F">
            <w:pPr>
              <w:rPr>
                <w:rFonts w:ascii="Arial" w:hAnsi="Arial" w:cs="Arial"/>
                <w:sz w:val="20"/>
                <w:szCs w:val="20"/>
              </w:rPr>
            </w:pPr>
            <w:r>
              <w:rPr>
                <w:rFonts w:ascii="Arial" w:hAnsi="Arial" w:cs="Arial"/>
                <w:sz w:val="20"/>
                <w:szCs w:val="20"/>
              </w:rPr>
              <w:t xml:space="preserve">Extended Year </w:t>
            </w:r>
          </w:p>
        </w:tc>
        <w:tc>
          <w:tcPr>
            <w:tcW w:w="128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3177"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572"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220" w:type="dxa"/>
            <w:tcBorders>
              <w:top w:val="nil"/>
              <w:left w:val="nil"/>
              <w:bottom w:val="single" w:sz="4" w:space="0" w:color="auto"/>
              <w:right w:val="single" w:sz="4" w:space="0" w:color="auto"/>
            </w:tcBorders>
            <w:shd w:val="clear" w:color="auto" w:fill="FFFF99"/>
            <w:noWrap/>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FFFF99"/>
            <w:noWrap/>
            <w:vAlign w:val="center"/>
          </w:tcPr>
          <w:p w:rsidR="00001A7F" w:rsidRDefault="00001A7F" w:rsidP="00001A7F">
            <w:pPr>
              <w:jc w:val="center"/>
              <w:rPr>
                <w:rFonts w:ascii="Arial" w:hAnsi="Arial" w:cs="Arial"/>
                <w:sz w:val="20"/>
                <w:szCs w:val="20"/>
              </w:rPr>
            </w:pPr>
            <w:r>
              <w:rPr>
                <w:rFonts w:ascii="Arial" w:hAnsi="Arial" w:cs="Arial"/>
                <w:sz w:val="20"/>
                <w:szCs w:val="20"/>
              </w:rPr>
              <w:t> </w:t>
            </w:r>
          </w:p>
        </w:tc>
      </w:tr>
      <w:tr w:rsidR="00001A7F" w:rsidTr="00001A7F">
        <w:trPr>
          <w:trHeight w:val="495"/>
        </w:trPr>
        <w:tc>
          <w:tcPr>
            <w:tcW w:w="2200" w:type="dxa"/>
            <w:tcBorders>
              <w:top w:val="nil"/>
              <w:left w:val="single" w:sz="4" w:space="0" w:color="auto"/>
              <w:bottom w:val="single" w:sz="4" w:space="0" w:color="auto"/>
              <w:right w:val="single" w:sz="4" w:space="0" w:color="auto"/>
            </w:tcBorders>
            <w:shd w:val="clear" w:color="auto" w:fill="auto"/>
            <w:vAlign w:val="center"/>
          </w:tcPr>
          <w:p w:rsidR="00001A7F" w:rsidRDefault="00001A7F" w:rsidP="00001A7F">
            <w:pPr>
              <w:rPr>
                <w:rFonts w:ascii="Arial" w:hAnsi="Arial" w:cs="Arial"/>
                <w:sz w:val="20"/>
                <w:szCs w:val="20"/>
              </w:rPr>
            </w:pPr>
            <w:r>
              <w:rPr>
                <w:rFonts w:ascii="Arial" w:hAnsi="Arial" w:cs="Arial"/>
                <w:sz w:val="20"/>
                <w:szCs w:val="20"/>
              </w:rPr>
              <w:t>Other</w:t>
            </w:r>
          </w:p>
        </w:tc>
        <w:tc>
          <w:tcPr>
            <w:tcW w:w="128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3177"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572" w:type="dxa"/>
            <w:tcBorders>
              <w:top w:val="nil"/>
              <w:left w:val="nil"/>
              <w:bottom w:val="single" w:sz="4" w:space="0" w:color="auto"/>
              <w:right w:val="single" w:sz="4" w:space="0" w:color="auto"/>
            </w:tcBorders>
            <w:shd w:val="clear" w:color="auto" w:fill="C0C0C0"/>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220" w:type="dxa"/>
            <w:tcBorders>
              <w:top w:val="nil"/>
              <w:left w:val="nil"/>
              <w:bottom w:val="single" w:sz="4" w:space="0" w:color="auto"/>
              <w:right w:val="single" w:sz="4" w:space="0" w:color="auto"/>
            </w:tcBorders>
            <w:shd w:val="clear" w:color="auto" w:fill="FFFF99"/>
            <w:noWrap/>
            <w:vAlign w:val="center"/>
          </w:tcPr>
          <w:p w:rsidR="00001A7F" w:rsidRDefault="00001A7F" w:rsidP="00001A7F">
            <w:pPr>
              <w:jc w:val="center"/>
              <w:rPr>
                <w:rFonts w:ascii="Arial" w:hAnsi="Arial" w:cs="Arial"/>
                <w:sz w:val="20"/>
                <w:szCs w:val="20"/>
              </w:rPr>
            </w:pPr>
            <w:r>
              <w:rPr>
                <w:rFonts w:ascii="Arial" w:hAnsi="Arial" w:cs="Arial"/>
                <w:sz w:val="20"/>
                <w:szCs w:val="20"/>
              </w:rPr>
              <w:t> </w:t>
            </w:r>
          </w:p>
        </w:tc>
        <w:tc>
          <w:tcPr>
            <w:tcW w:w="1240" w:type="dxa"/>
            <w:tcBorders>
              <w:top w:val="nil"/>
              <w:left w:val="nil"/>
              <w:bottom w:val="single" w:sz="4" w:space="0" w:color="auto"/>
              <w:right w:val="single" w:sz="4" w:space="0" w:color="auto"/>
            </w:tcBorders>
            <w:shd w:val="clear" w:color="auto" w:fill="FFFF99"/>
            <w:noWrap/>
            <w:vAlign w:val="center"/>
          </w:tcPr>
          <w:p w:rsidR="00001A7F" w:rsidRDefault="00001A7F" w:rsidP="00001A7F">
            <w:pPr>
              <w:jc w:val="center"/>
              <w:rPr>
                <w:rFonts w:ascii="Arial" w:hAnsi="Arial" w:cs="Arial"/>
                <w:sz w:val="20"/>
                <w:szCs w:val="20"/>
              </w:rPr>
            </w:pPr>
            <w:r>
              <w:rPr>
                <w:rFonts w:ascii="Arial" w:hAnsi="Arial" w:cs="Arial"/>
                <w:sz w:val="20"/>
                <w:szCs w:val="20"/>
              </w:rPr>
              <w:t> </w:t>
            </w:r>
          </w:p>
        </w:tc>
      </w:tr>
      <w:tr w:rsidR="00001A7F" w:rsidTr="00001A7F">
        <w:trPr>
          <w:trHeight w:val="405"/>
        </w:trPr>
        <w:tc>
          <w:tcPr>
            <w:tcW w:w="2200" w:type="dxa"/>
            <w:tcBorders>
              <w:top w:val="nil"/>
              <w:left w:val="single" w:sz="4" w:space="0" w:color="auto"/>
              <w:bottom w:val="single" w:sz="4" w:space="0" w:color="auto"/>
              <w:right w:val="single" w:sz="4" w:space="0" w:color="auto"/>
            </w:tcBorders>
            <w:shd w:val="clear" w:color="auto" w:fill="auto"/>
            <w:vAlign w:val="bottom"/>
          </w:tcPr>
          <w:p w:rsidR="00001A7F" w:rsidRDefault="00001A7F" w:rsidP="00001A7F">
            <w:pPr>
              <w:rPr>
                <w:rFonts w:ascii="Arial" w:hAnsi="Arial" w:cs="Arial"/>
                <w:sz w:val="20"/>
                <w:szCs w:val="20"/>
              </w:rPr>
            </w:pPr>
            <w:r>
              <w:rPr>
                <w:rFonts w:ascii="Arial" w:hAnsi="Arial" w:cs="Arial"/>
                <w:sz w:val="20"/>
                <w:szCs w:val="20"/>
              </w:rPr>
              <w:t> </w:t>
            </w:r>
          </w:p>
        </w:tc>
        <w:tc>
          <w:tcPr>
            <w:tcW w:w="1280" w:type="dxa"/>
            <w:tcBorders>
              <w:top w:val="nil"/>
              <w:left w:val="nil"/>
              <w:bottom w:val="single" w:sz="4" w:space="0" w:color="auto"/>
              <w:right w:val="single" w:sz="4" w:space="0" w:color="auto"/>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t> </w:t>
            </w:r>
          </w:p>
        </w:tc>
        <w:tc>
          <w:tcPr>
            <w:tcW w:w="1600" w:type="dxa"/>
            <w:tcBorders>
              <w:top w:val="nil"/>
              <w:left w:val="nil"/>
              <w:bottom w:val="single" w:sz="4" w:space="0" w:color="auto"/>
              <w:right w:val="single" w:sz="4" w:space="0" w:color="auto"/>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t> </w:t>
            </w:r>
          </w:p>
        </w:tc>
        <w:tc>
          <w:tcPr>
            <w:tcW w:w="3177" w:type="dxa"/>
            <w:tcBorders>
              <w:top w:val="nil"/>
              <w:left w:val="nil"/>
              <w:bottom w:val="single" w:sz="4" w:space="0" w:color="auto"/>
              <w:right w:val="single" w:sz="4" w:space="0" w:color="auto"/>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t> </w:t>
            </w:r>
          </w:p>
        </w:tc>
        <w:tc>
          <w:tcPr>
            <w:tcW w:w="1820" w:type="dxa"/>
            <w:tcBorders>
              <w:top w:val="nil"/>
              <w:left w:val="nil"/>
              <w:bottom w:val="single" w:sz="4" w:space="0" w:color="auto"/>
              <w:right w:val="single" w:sz="4" w:space="0" w:color="auto"/>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t> </w:t>
            </w:r>
          </w:p>
        </w:tc>
        <w:tc>
          <w:tcPr>
            <w:tcW w:w="1572" w:type="dxa"/>
            <w:tcBorders>
              <w:top w:val="nil"/>
              <w:left w:val="nil"/>
              <w:bottom w:val="single" w:sz="4" w:space="0" w:color="auto"/>
              <w:right w:val="nil"/>
            </w:tcBorders>
            <w:shd w:val="clear" w:color="auto" w:fill="auto"/>
            <w:noWrap/>
            <w:vAlign w:val="bottom"/>
          </w:tcPr>
          <w:p w:rsidR="00001A7F" w:rsidRDefault="00001A7F" w:rsidP="00001A7F">
            <w:pPr>
              <w:rPr>
                <w:rFonts w:ascii="Arial" w:hAnsi="Arial" w:cs="Arial"/>
                <w:sz w:val="20"/>
                <w:szCs w:val="20"/>
              </w:rPr>
            </w:pPr>
            <w:r>
              <w:rPr>
                <w:rFonts w:ascii="Arial" w:hAnsi="Arial" w:cs="Arial"/>
                <w:sz w:val="20"/>
                <w:szCs w:val="20"/>
              </w:rPr>
              <w:t> </w:t>
            </w:r>
          </w:p>
        </w:tc>
        <w:tc>
          <w:tcPr>
            <w:tcW w:w="1220" w:type="dxa"/>
            <w:tcBorders>
              <w:top w:val="nil"/>
              <w:left w:val="single" w:sz="4" w:space="0" w:color="auto"/>
              <w:bottom w:val="single" w:sz="4" w:space="0" w:color="auto"/>
              <w:right w:val="single" w:sz="4" w:space="0" w:color="auto"/>
            </w:tcBorders>
            <w:shd w:val="clear" w:color="auto" w:fill="auto"/>
            <w:noWrap/>
            <w:vAlign w:val="center"/>
          </w:tcPr>
          <w:p w:rsidR="00001A7F" w:rsidRDefault="00001A7F" w:rsidP="00001A7F">
            <w:pPr>
              <w:jc w:val="center"/>
              <w:rPr>
                <w:rFonts w:ascii="Arial" w:hAnsi="Arial" w:cs="Arial"/>
                <w:b/>
                <w:bCs/>
                <w:color w:val="008000"/>
                <w:sz w:val="20"/>
                <w:szCs w:val="20"/>
              </w:rPr>
            </w:pPr>
            <w:r>
              <w:rPr>
                <w:rFonts w:ascii="Arial" w:hAnsi="Arial" w:cs="Arial"/>
                <w:b/>
                <w:bCs/>
                <w:color w:val="008000"/>
                <w:sz w:val="20"/>
                <w:szCs w:val="20"/>
              </w:rPr>
              <w:t>0:00:00</w:t>
            </w:r>
          </w:p>
        </w:tc>
        <w:tc>
          <w:tcPr>
            <w:tcW w:w="1240" w:type="dxa"/>
            <w:tcBorders>
              <w:top w:val="nil"/>
              <w:left w:val="nil"/>
              <w:bottom w:val="single" w:sz="4" w:space="0" w:color="auto"/>
              <w:right w:val="single" w:sz="4" w:space="0" w:color="auto"/>
            </w:tcBorders>
            <w:shd w:val="clear" w:color="auto" w:fill="auto"/>
            <w:noWrap/>
            <w:vAlign w:val="center"/>
          </w:tcPr>
          <w:p w:rsidR="00001A7F" w:rsidRDefault="00001A7F" w:rsidP="00001A7F">
            <w:pPr>
              <w:jc w:val="center"/>
              <w:rPr>
                <w:rFonts w:ascii="Arial" w:hAnsi="Arial" w:cs="Arial"/>
                <w:b/>
                <w:bCs/>
                <w:color w:val="0000FF"/>
                <w:sz w:val="20"/>
                <w:szCs w:val="20"/>
              </w:rPr>
            </w:pPr>
            <w:r>
              <w:rPr>
                <w:rFonts w:ascii="Arial" w:hAnsi="Arial" w:cs="Arial"/>
                <w:b/>
                <w:bCs/>
                <w:color w:val="0000FF"/>
                <w:sz w:val="20"/>
                <w:szCs w:val="20"/>
              </w:rPr>
              <w:t>0:00:00</w:t>
            </w:r>
          </w:p>
        </w:tc>
      </w:tr>
      <w:tr w:rsidR="00001A7F" w:rsidTr="00C67DA2">
        <w:trPr>
          <w:trHeight w:val="770"/>
        </w:trPr>
        <w:tc>
          <w:tcPr>
            <w:tcW w:w="2200" w:type="dxa"/>
            <w:tcBorders>
              <w:top w:val="nil"/>
              <w:left w:val="nil"/>
              <w:bottom w:val="nil"/>
              <w:right w:val="nil"/>
            </w:tcBorders>
            <w:shd w:val="clear" w:color="auto" w:fill="auto"/>
            <w:noWrap/>
            <w:vAlign w:val="bottom"/>
          </w:tcPr>
          <w:p w:rsidR="00001A7F" w:rsidRDefault="00001A7F" w:rsidP="00001A7F">
            <w:pPr>
              <w:rPr>
                <w:rFonts w:ascii="Arial" w:hAnsi="Arial" w:cs="Arial"/>
                <w:sz w:val="20"/>
                <w:szCs w:val="20"/>
              </w:rPr>
            </w:pPr>
          </w:p>
        </w:tc>
        <w:tc>
          <w:tcPr>
            <w:tcW w:w="1280" w:type="dxa"/>
            <w:tcBorders>
              <w:top w:val="nil"/>
              <w:left w:val="nil"/>
              <w:bottom w:val="nil"/>
              <w:right w:val="nil"/>
            </w:tcBorders>
            <w:shd w:val="clear" w:color="auto" w:fill="auto"/>
            <w:noWrap/>
            <w:vAlign w:val="bottom"/>
          </w:tcPr>
          <w:p w:rsidR="00001A7F" w:rsidRDefault="00001A7F" w:rsidP="00001A7F">
            <w:pPr>
              <w:rPr>
                <w:rFonts w:ascii="Arial" w:hAnsi="Arial" w:cs="Arial"/>
                <w:sz w:val="20"/>
                <w:szCs w:val="20"/>
              </w:rPr>
            </w:pPr>
          </w:p>
        </w:tc>
        <w:tc>
          <w:tcPr>
            <w:tcW w:w="1600" w:type="dxa"/>
            <w:tcBorders>
              <w:top w:val="nil"/>
              <w:left w:val="nil"/>
              <w:bottom w:val="nil"/>
              <w:right w:val="nil"/>
            </w:tcBorders>
            <w:shd w:val="clear" w:color="auto" w:fill="auto"/>
            <w:noWrap/>
            <w:vAlign w:val="bottom"/>
          </w:tcPr>
          <w:p w:rsidR="00001A7F" w:rsidRDefault="00001A7F" w:rsidP="00001A7F">
            <w:pPr>
              <w:rPr>
                <w:rFonts w:ascii="Arial" w:hAnsi="Arial" w:cs="Arial"/>
                <w:sz w:val="20"/>
                <w:szCs w:val="20"/>
              </w:rPr>
            </w:pPr>
          </w:p>
        </w:tc>
        <w:tc>
          <w:tcPr>
            <w:tcW w:w="3177" w:type="dxa"/>
            <w:tcBorders>
              <w:top w:val="nil"/>
              <w:left w:val="nil"/>
              <w:bottom w:val="nil"/>
              <w:right w:val="nil"/>
            </w:tcBorders>
            <w:shd w:val="clear" w:color="auto" w:fill="auto"/>
            <w:noWrap/>
            <w:vAlign w:val="bottom"/>
          </w:tcPr>
          <w:p w:rsidR="00001A7F" w:rsidRDefault="00001A7F" w:rsidP="00001A7F">
            <w:pPr>
              <w:rPr>
                <w:rFonts w:ascii="Arial" w:hAnsi="Arial" w:cs="Arial"/>
                <w:sz w:val="20"/>
                <w:szCs w:val="20"/>
              </w:rPr>
            </w:pPr>
          </w:p>
        </w:tc>
        <w:tc>
          <w:tcPr>
            <w:tcW w:w="1820" w:type="dxa"/>
            <w:tcBorders>
              <w:top w:val="nil"/>
              <w:left w:val="nil"/>
              <w:bottom w:val="nil"/>
              <w:right w:val="nil"/>
            </w:tcBorders>
            <w:shd w:val="clear" w:color="auto" w:fill="auto"/>
            <w:noWrap/>
            <w:vAlign w:val="bottom"/>
          </w:tcPr>
          <w:p w:rsidR="00001A7F" w:rsidRDefault="00001A7F" w:rsidP="00001A7F">
            <w:pPr>
              <w:rPr>
                <w:rFonts w:ascii="Arial" w:hAnsi="Arial" w:cs="Arial"/>
                <w:sz w:val="20"/>
                <w:szCs w:val="20"/>
              </w:rPr>
            </w:pPr>
          </w:p>
        </w:tc>
        <w:tc>
          <w:tcPr>
            <w:tcW w:w="1572" w:type="dxa"/>
            <w:tcBorders>
              <w:top w:val="nil"/>
              <w:left w:val="single" w:sz="4" w:space="0" w:color="auto"/>
              <w:bottom w:val="single" w:sz="4" w:space="0" w:color="auto"/>
              <w:right w:val="single" w:sz="4" w:space="0" w:color="auto"/>
            </w:tcBorders>
            <w:shd w:val="clear" w:color="auto" w:fill="auto"/>
            <w:noWrap/>
            <w:vAlign w:val="center"/>
          </w:tcPr>
          <w:p w:rsidR="00001A7F" w:rsidRDefault="00001A7F" w:rsidP="00001A7F">
            <w:pPr>
              <w:jc w:val="right"/>
              <w:rPr>
                <w:rFonts w:ascii="Arial" w:hAnsi="Arial" w:cs="Arial"/>
                <w:b/>
                <w:bCs/>
                <w:sz w:val="20"/>
                <w:szCs w:val="20"/>
              </w:rPr>
            </w:pPr>
            <w:r>
              <w:rPr>
                <w:rFonts w:ascii="Arial" w:hAnsi="Arial" w:cs="Arial"/>
                <w:b/>
                <w:bCs/>
                <w:sz w:val="20"/>
                <w:szCs w:val="20"/>
              </w:rPr>
              <w:t>Total Hours</w:t>
            </w:r>
          </w:p>
        </w:tc>
        <w:tc>
          <w:tcPr>
            <w:tcW w:w="1220" w:type="dxa"/>
            <w:tcBorders>
              <w:top w:val="nil"/>
              <w:left w:val="nil"/>
              <w:bottom w:val="single" w:sz="4" w:space="0" w:color="auto"/>
              <w:right w:val="single" w:sz="4" w:space="0" w:color="auto"/>
            </w:tcBorders>
            <w:shd w:val="clear" w:color="auto" w:fill="auto"/>
            <w:noWrap/>
            <w:vAlign w:val="center"/>
          </w:tcPr>
          <w:p w:rsidR="00001A7F" w:rsidRDefault="00001A7F" w:rsidP="00001A7F">
            <w:pPr>
              <w:jc w:val="center"/>
              <w:rPr>
                <w:rFonts w:ascii="Arial" w:hAnsi="Arial" w:cs="Arial"/>
                <w:b/>
                <w:bCs/>
                <w:sz w:val="20"/>
                <w:szCs w:val="20"/>
              </w:rPr>
            </w:pPr>
            <w:r>
              <w:rPr>
                <w:rFonts w:ascii="Arial" w:hAnsi="Arial" w:cs="Arial"/>
                <w:b/>
                <w:bCs/>
                <w:sz w:val="20"/>
                <w:szCs w:val="20"/>
              </w:rPr>
              <w:t>0:00:00</w:t>
            </w:r>
          </w:p>
        </w:tc>
        <w:tc>
          <w:tcPr>
            <w:tcW w:w="1240" w:type="dxa"/>
            <w:tcBorders>
              <w:top w:val="nil"/>
              <w:left w:val="nil"/>
              <w:bottom w:val="nil"/>
              <w:right w:val="nil"/>
            </w:tcBorders>
            <w:shd w:val="clear" w:color="auto" w:fill="auto"/>
            <w:noWrap/>
            <w:vAlign w:val="bottom"/>
          </w:tcPr>
          <w:p w:rsidR="00001A7F" w:rsidRDefault="00001A7F" w:rsidP="00001A7F">
            <w:pPr>
              <w:rPr>
                <w:rFonts w:ascii="Arial" w:hAnsi="Arial" w:cs="Arial"/>
                <w:sz w:val="20"/>
                <w:szCs w:val="20"/>
              </w:rPr>
            </w:pPr>
          </w:p>
          <w:p w:rsidR="00001A7F" w:rsidRDefault="00001A7F" w:rsidP="00001A7F">
            <w:pPr>
              <w:rPr>
                <w:rFonts w:ascii="Arial" w:hAnsi="Arial" w:cs="Arial"/>
                <w:sz w:val="20"/>
                <w:szCs w:val="20"/>
              </w:rPr>
            </w:pPr>
          </w:p>
          <w:p w:rsidR="00001A7F" w:rsidRDefault="00001A7F" w:rsidP="00001A7F">
            <w:pPr>
              <w:rPr>
                <w:rFonts w:ascii="Arial" w:hAnsi="Arial" w:cs="Arial"/>
                <w:sz w:val="20"/>
                <w:szCs w:val="20"/>
              </w:rPr>
            </w:pPr>
          </w:p>
        </w:tc>
      </w:tr>
    </w:tbl>
    <w:p w:rsidR="00B272CE" w:rsidRDefault="00B272CE" w:rsidP="00AB728C">
      <w:pPr>
        <w:rPr>
          <w:rFonts w:ascii="Arial" w:hAnsi="Arial" w:cs="Arial"/>
        </w:rPr>
        <w:sectPr w:rsidR="00B272CE" w:rsidSect="00001A7F">
          <w:pgSz w:w="15840" w:h="12240" w:orient="landscape"/>
          <w:pgMar w:top="864" w:right="1008" w:bottom="720" w:left="864" w:header="720" w:footer="720" w:gutter="0"/>
          <w:cols w:space="720"/>
          <w:titlePg/>
          <w:docGrid w:linePitch="360"/>
        </w:sectPr>
      </w:pPr>
    </w:p>
    <w:p w:rsidR="002220E4" w:rsidRPr="00C259A7" w:rsidRDefault="002220E4" w:rsidP="002220E4">
      <w:pPr>
        <w:tabs>
          <w:tab w:val="left" w:pos="2880"/>
          <w:tab w:val="right" w:pos="9180"/>
        </w:tabs>
        <w:spacing w:line="360" w:lineRule="auto"/>
        <w:rPr>
          <w:b/>
          <w:color w:val="000000"/>
        </w:rPr>
      </w:pPr>
      <w:r w:rsidRPr="00C259A7">
        <w:rPr>
          <w:b/>
          <w:color w:val="000000"/>
        </w:rPr>
        <w:lastRenderedPageBreak/>
        <w:t>SAMPLE PERMISSION LETTER FOR PHOTOGRAPHS AND VIDEOTAPES</w:t>
      </w:r>
    </w:p>
    <w:p w:rsidR="002220E4" w:rsidRDefault="002220E4" w:rsidP="002220E4">
      <w:pPr>
        <w:pStyle w:val="Heading1"/>
        <w:ind w:left="5760"/>
        <w:rPr>
          <w:color w:val="000000"/>
        </w:rPr>
      </w:pPr>
    </w:p>
    <w:p w:rsidR="002220E4" w:rsidRPr="00041122" w:rsidRDefault="002220E4" w:rsidP="002220E4">
      <w:pPr>
        <w:pStyle w:val="Heading1"/>
        <w:ind w:left="5760"/>
        <w:rPr>
          <w:b w:val="0"/>
          <w:color w:val="000000"/>
        </w:rPr>
      </w:pPr>
      <w:proofErr w:type="gramStart"/>
      <w:r w:rsidRPr="00041122">
        <w:rPr>
          <w:b w:val="0"/>
          <w:color w:val="000000"/>
        </w:rPr>
        <w:t>Date  _</w:t>
      </w:r>
      <w:proofErr w:type="gramEnd"/>
      <w:r w:rsidRPr="00041122">
        <w:rPr>
          <w:b w:val="0"/>
          <w:color w:val="000000"/>
        </w:rPr>
        <w:t>____________________</w:t>
      </w:r>
    </w:p>
    <w:p w:rsidR="002220E4" w:rsidRPr="00F209B8" w:rsidRDefault="002220E4" w:rsidP="002220E4">
      <w:pPr>
        <w:pStyle w:val="Heading1"/>
        <w:rPr>
          <w:rFonts w:ascii="Times New Roman" w:hAnsi="Times New Roman" w:cs="Times New Roman"/>
          <w:color w:val="000000"/>
        </w:rPr>
      </w:pPr>
      <w:r w:rsidRPr="00F209B8">
        <w:rPr>
          <w:rFonts w:ascii="Times New Roman" w:hAnsi="Times New Roman" w:cs="Times New Roman"/>
          <w:color w:val="000000"/>
          <w:sz w:val="24"/>
        </w:rPr>
        <w:t>Dear Parent/Guardian</w:t>
      </w:r>
    </w:p>
    <w:p w:rsidR="002220E4" w:rsidRPr="00F209B8" w:rsidRDefault="002220E4" w:rsidP="002220E4">
      <w:pPr>
        <w:rPr>
          <w:color w:val="000000"/>
        </w:rPr>
      </w:pPr>
    </w:p>
    <w:p w:rsidR="002220E4" w:rsidRDefault="002220E4" w:rsidP="002220E4">
      <w:pPr>
        <w:rPr>
          <w:color w:val="000000"/>
        </w:rPr>
      </w:pPr>
      <w:r w:rsidRPr="00F209B8">
        <w:rPr>
          <w:color w:val="000000"/>
        </w:rPr>
        <w:t xml:space="preserve">My name is _________________________.  I am a student teacher candidate from The University </w:t>
      </w:r>
    </w:p>
    <w:p w:rsidR="002220E4" w:rsidRPr="00F209B8" w:rsidRDefault="002220E4" w:rsidP="002220E4">
      <w:pPr>
        <w:rPr>
          <w:color w:val="000000"/>
        </w:rPr>
      </w:pPr>
      <w:proofErr w:type="gramStart"/>
      <w:r w:rsidRPr="00F209B8">
        <w:rPr>
          <w:color w:val="000000"/>
        </w:rPr>
        <w:t>of</w:t>
      </w:r>
      <w:proofErr w:type="gramEnd"/>
      <w:r w:rsidRPr="00F209B8">
        <w:rPr>
          <w:color w:val="000000"/>
        </w:rPr>
        <w:t xml:space="preserve"> Alabama in Huntsville.  Throughout the next (provide time span) weeks, I will be working with _______________</w:t>
      </w:r>
      <w:proofErr w:type="gramStart"/>
      <w:r w:rsidRPr="00F209B8">
        <w:rPr>
          <w:color w:val="000000"/>
        </w:rPr>
        <w:t>_ .</w:t>
      </w:r>
      <w:proofErr w:type="gramEnd"/>
      <w:r w:rsidRPr="00F209B8">
        <w:rPr>
          <w:color w:val="000000"/>
        </w:rPr>
        <w:t xml:space="preserve">  I will be taking pictures and/or videos of a variety of classroom activities to represent teaching experiences during my internship.  As part of my teacher education program requirements, I am expected to develop a</w:t>
      </w:r>
      <w:r>
        <w:rPr>
          <w:color w:val="000000"/>
        </w:rPr>
        <w:t xml:space="preserve">m </w:t>
      </w:r>
      <w:proofErr w:type="spellStart"/>
      <w:r>
        <w:rPr>
          <w:color w:val="000000"/>
        </w:rPr>
        <w:t>electronicteaching</w:t>
      </w:r>
      <w:proofErr w:type="spellEnd"/>
      <w:r>
        <w:rPr>
          <w:color w:val="000000"/>
        </w:rPr>
        <w:t xml:space="preserve"> portfolio</w:t>
      </w:r>
      <w:r w:rsidRPr="00F209B8">
        <w:rPr>
          <w:color w:val="000000"/>
        </w:rPr>
        <w:t>.  I would like to be able to include these pictures and/or videos of classroom act</w:t>
      </w:r>
      <w:r>
        <w:rPr>
          <w:color w:val="000000"/>
        </w:rPr>
        <w:t>ivities in my electronic portfolio</w:t>
      </w:r>
      <w:r w:rsidRPr="00F209B8">
        <w:rPr>
          <w:color w:val="000000"/>
        </w:rPr>
        <w:t>.  I would appreciate your permission to use items that may have your child in them.</w:t>
      </w:r>
    </w:p>
    <w:p w:rsidR="002220E4" w:rsidRPr="00F209B8" w:rsidRDefault="002220E4" w:rsidP="002220E4">
      <w:pPr>
        <w:rPr>
          <w:color w:val="000000"/>
        </w:rPr>
      </w:pPr>
    </w:p>
    <w:p w:rsidR="002220E4" w:rsidRPr="00F209B8" w:rsidRDefault="002220E4" w:rsidP="002220E4">
      <w:pPr>
        <w:rPr>
          <w:color w:val="000000"/>
        </w:rPr>
      </w:pPr>
      <w:r w:rsidRPr="00F209B8">
        <w:rPr>
          <w:color w:val="000000"/>
        </w:rPr>
        <w:t>These pictures and/or videos woul</w:t>
      </w:r>
      <w:r>
        <w:rPr>
          <w:color w:val="000000"/>
        </w:rPr>
        <w:t>d be included in my electronic p</w:t>
      </w:r>
      <w:r w:rsidRPr="00F209B8">
        <w:rPr>
          <w:color w:val="000000"/>
        </w:rPr>
        <w:t xml:space="preserve">ortfolio to provide evidence of my ability to meet state and university standards and would “bring to life” the documents I present in my professional portfolio. All students will remain anonymous and all documentation would remain my personal property only to be used for educational purposes associated with the teacher education program and my professional teaching portfolio.  </w:t>
      </w:r>
    </w:p>
    <w:p w:rsidR="002220E4" w:rsidRPr="00F209B8" w:rsidRDefault="002220E4" w:rsidP="002220E4">
      <w:pPr>
        <w:rPr>
          <w:color w:val="000000"/>
        </w:rPr>
      </w:pPr>
    </w:p>
    <w:p w:rsidR="002220E4" w:rsidRPr="00F209B8" w:rsidRDefault="002220E4" w:rsidP="002220E4">
      <w:pPr>
        <w:rPr>
          <w:color w:val="000000"/>
        </w:rPr>
      </w:pPr>
      <w:r w:rsidRPr="00F209B8">
        <w:rPr>
          <w:color w:val="000000"/>
        </w:rPr>
        <w:t xml:space="preserve">Please check the appropriate statement, sign, and return the letter to:  </w:t>
      </w:r>
    </w:p>
    <w:p w:rsidR="002220E4" w:rsidRPr="00F209B8" w:rsidRDefault="002220E4" w:rsidP="002220E4">
      <w:pPr>
        <w:rPr>
          <w:color w:val="000000"/>
          <w:u w:val="single"/>
        </w:rPr>
      </w:pPr>
      <w:proofErr w:type="gramStart"/>
      <w:r w:rsidRPr="00F209B8">
        <w:rPr>
          <w:color w:val="000000"/>
          <w:u w:val="single"/>
        </w:rPr>
        <w:t>cooperating</w:t>
      </w:r>
      <w:proofErr w:type="gramEnd"/>
      <w:r w:rsidRPr="00F209B8">
        <w:rPr>
          <w:color w:val="000000"/>
          <w:u w:val="single"/>
        </w:rPr>
        <w:t xml:space="preserve"> teacher’s name.</w:t>
      </w:r>
    </w:p>
    <w:p w:rsidR="002220E4" w:rsidRPr="00F209B8" w:rsidRDefault="002220E4" w:rsidP="002220E4">
      <w:pPr>
        <w:rPr>
          <w:color w:val="000000"/>
          <w:u w:val="single"/>
        </w:rPr>
      </w:pPr>
    </w:p>
    <w:p w:rsidR="002220E4" w:rsidRPr="00F209B8" w:rsidRDefault="002220E4" w:rsidP="002220E4">
      <w:pPr>
        <w:rPr>
          <w:color w:val="000000"/>
        </w:rPr>
      </w:pPr>
      <w:r w:rsidRPr="00F209B8">
        <w:rPr>
          <w:color w:val="000000"/>
        </w:rPr>
        <w:t>_____I grant permission for my child to be photographed and/or videotaped for educational purposes and for the photographs to be include</w:t>
      </w:r>
      <w:r>
        <w:rPr>
          <w:color w:val="000000"/>
        </w:rPr>
        <w:t>d in the candidate’s electronic</w:t>
      </w:r>
      <w:r w:rsidRPr="00F209B8">
        <w:rPr>
          <w:color w:val="000000"/>
        </w:rPr>
        <w:t xml:space="preserve"> portfolio.  I </w:t>
      </w:r>
      <w:r>
        <w:rPr>
          <w:color w:val="000000"/>
        </w:rPr>
        <w:t>understand that the photos may</w:t>
      </w:r>
      <w:r w:rsidRPr="00F209B8">
        <w:rPr>
          <w:color w:val="000000"/>
        </w:rPr>
        <w:t xml:space="preserve"> be posted on the UAH Department of Education’s website.   Access to the candidate’s electronic portfolio will be available only on the UAH campus.</w:t>
      </w:r>
    </w:p>
    <w:p w:rsidR="002220E4" w:rsidRPr="00F209B8" w:rsidRDefault="002220E4" w:rsidP="002220E4">
      <w:pPr>
        <w:rPr>
          <w:color w:val="000000"/>
        </w:rPr>
      </w:pPr>
    </w:p>
    <w:p w:rsidR="002220E4" w:rsidRPr="00F209B8" w:rsidRDefault="002220E4" w:rsidP="002220E4">
      <w:pPr>
        <w:rPr>
          <w:color w:val="000000"/>
        </w:rPr>
      </w:pPr>
      <w:r w:rsidRPr="00F209B8">
        <w:rPr>
          <w:color w:val="000000"/>
        </w:rPr>
        <w:t>_____I do not give permission for my child to be photographed for any reason.</w:t>
      </w:r>
    </w:p>
    <w:p w:rsidR="002220E4" w:rsidRPr="00F209B8" w:rsidRDefault="002220E4" w:rsidP="002220E4">
      <w:pPr>
        <w:rPr>
          <w:color w:val="000000"/>
        </w:rPr>
      </w:pPr>
    </w:p>
    <w:p w:rsidR="002220E4" w:rsidRPr="00F209B8" w:rsidRDefault="002220E4" w:rsidP="002220E4">
      <w:pPr>
        <w:rPr>
          <w:color w:val="000000"/>
        </w:rPr>
      </w:pPr>
      <w:r w:rsidRPr="00F209B8">
        <w:rPr>
          <w:color w:val="000000"/>
        </w:rPr>
        <w:t>_____I do not give permission for my child to be videotaped for any reason.</w:t>
      </w:r>
    </w:p>
    <w:p w:rsidR="002220E4" w:rsidRDefault="002220E4" w:rsidP="002220E4">
      <w:pPr>
        <w:rPr>
          <w:color w:val="000000"/>
        </w:rPr>
      </w:pPr>
    </w:p>
    <w:p w:rsidR="002220E4" w:rsidRPr="00F209B8" w:rsidRDefault="002220E4" w:rsidP="002220E4">
      <w:pPr>
        <w:rPr>
          <w:color w:val="000000"/>
        </w:rPr>
      </w:pPr>
    </w:p>
    <w:p w:rsidR="002220E4" w:rsidRPr="00F209B8" w:rsidRDefault="002220E4" w:rsidP="002220E4">
      <w:pPr>
        <w:rPr>
          <w:color w:val="000000"/>
        </w:rPr>
      </w:pPr>
      <w:r w:rsidRPr="00F209B8">
        <w:rPr>
          <w:color w:val="000000"/>
        </w:rPr>
        <w:t>Student’s Name ______________________________________</w:t>
      </w:r>
    </w:p>
    <w:p w:rsidR="002220E4" w:rsidRPr="00F209B8" w:rsidRDefault="002220E4" w:rsidP="002220E4">
      <w:pPr>
        <w:rPr>
          <w:color w:val="000000"/>
        </w:rPr>
      </w:pPr>
      <w:r w:rsidRPr="00F209B8">
        <w:rPr>
          <w:color w:val="000000"/>
        </w:rPr>
        <w:t>School ______________________________________________</w:t>
      </w:r>
    </w:p>
    <w:p w:rsidR="002220E4" w:rsidRPr="00F209B8" w:rsidRDefault="002220E4" w:rsidP="002220E4">
      <w:pPr>
        <w:rPr>
          <w:color w:val="000000"/>
        </w:rPr>
      </w:pPr>
      <w:r w:rsidRPr="00F209B8">
        <w:rPr>
          <w:color w:val="000000"/>
        </w:rPr>
        <w:t>Teacher’s Name______________________________________</w:t>
      </w:r>
    </w:p>
    <w:p w:rsidR="002220E4" w:rsidRPr="00F209B8" w:rsidRDefault="002220E4" w:rsidP="002220E4">
      <w:pPr>
        <w:rPr>
          <w:color w:val="000000"/>
        </w:rPr>
      </w:pPr>
    </w:p>
    <w:p w:rsidR="002220E4" w:rsidRDefault="002220E4" w:rsidP="002220E4">
      <w:pPr>
        <w:rPr>
          <w:color w:val="000000"/>
        </w:rPr>
      </w:pPr>
    </w:p>
    <w:p w:rsidR="002220E4" w:rsidRPr="00F209B8" w:rsidRDefault="002220E4" w:rsidP="002220E4">
      <w:pPr>
        <w:rPr>
          <w:color w:val="000000"/>
        </w:rPr>
      </w:pPr>
      <w:r w:rsidRPr="00F209B8">
        <w:rPr>
          <w:color w:val="000000"/>
        </w:rPr>
        <w:t>Signature of parent/guardian__________________________________ Date _________</w:t>
      </w:r>
    </w:p>
    <w:p w:rsidR="002220E4" w:rsidRPr="00F209B8" w:rsidRDefault="002220E4" w:rsidP="002220E4">
      <w:pPr>
        <w:rPr>
          <w:color w:val="000000"/>
        </w:rPr>
      </w:pPr>
    </w:p>
    <w:p w:rsidR="002220E4" w:rsidRPr="00F209B8" w:rsidRDefault="002220E4" w:rsidP="002220E4">
      <w:pPr>
        <w:rPr>
          <w:color w:val="000000"/>
        </w:rPr>
      </w:pPr>
      <w:r w:rsidRPr="00F209B8">
        <w:rPr>
          <w:color w:val="000000"/>
        </w:rPr>
        <w:t>Sincerely,</w:t>
      </w:r>
    </w:p>
    <w:p w:rsidR="002220E4" w:rsidRDefault="002220E4" w:rsidP="002220E4">
      <w:pPr>
        <w:rPr>
          <w:color w:val="000000"/>
        </w:rPr>
      </w:pPr>
    </w:p>
    <w:p w:rsidR="002220E4" w:rsidRPr="00F209B8" w:rsidRDefault="002220E4" w:rsidP="002220E4">
      <w:pPr>
        <w:rPr>
          <w:color w:val="000000"/>
        </w:rPr>
      </w:pPr>
      <w:r w:rsidRPr="00F209B8">
        <w:rPr>
          <w:color w:val="000000"/>
        </w:rPr>
        <w:t>Name:  ___________________________</w:t>
      </w:r>
    </w:p>
    <w:p w:rsidR="002220E4" w:rsidRPr="00F209B8" w:rsidRDefault="002220E4" w:rsidP="002220E4">
      <w:pPr>
        <w:rPr>
          <w:color w:val="000000"/>
        </w:rPr>
      </w:pPr>
      <w:r>
        <w:rPr>
          <w:color w:val="000000"/>
        </w:rPr>
        <w:t xml:space="preserve">                  </w:t>
      </w:r>
      <w:r w:rsidRPr="00F209B8">
        <w:rPr>
          <w:color w:val="000000"/>
        </w:rPr>
        <w:t xml:space="preserve">UAH Student Teacher </w:t>
      </w:r>
    </w:p>
    <w:p w:rsidR="002220E4" w:rsidRDefault="002220E4" w:rsidP="002220E4">
      <w:pPr>
        <w:rPr>
          <w:color w:val="000000"/>
          <w:sz w:val="16"/>
          <w:szCs w:val="16"/>
        </w:rPr>
      </w:pPr>
    </w:p>
    <w:p w:rsidR="002220E4" w:rsidRPr="00866E97" w:rsidRDefault="002220E4" w:rsidP="00866E97">
      <w:pPr>
        <w:rPr>
          <w:color w:val="000000"/>
        </w:rPr>
      </w:pPr>
      <w:r w:rsidRPr="00F209B8">
        <w:rPr>
          <w:color w:val="000000"/>
          <w:sz w:val="16"/>
          <w:szCs w:val="16"/>
        </w:rPr>
        <w:t>DEPARTMENT OF EDUCATION, THE UNIVERSITY OF ALABAMA IN HUNTSVILLE, 20</w:t>
      </w:r>
      <w:r w:rsidR="008F1703">
        <w:rPr>
          <w:color w:val="000000"/>
          <w:sz w:val="16"/>
          <w:szCs w:val="16"/>
        </w:rPr>
        <w:t>1</w:t>
      </w:r>
      <w:r w:rsidR="00415E8B">
        <w:rPr>
          <w:color w:val="000000"/>
          <w:sz w:val="16"/>
          <w:szCs w:val="16"/>
        </w:rPr>
        <w:t>3</w:t>
      </w:r>
    </w:p>
    <w:p w:rsidR="00595651" w:rsidRPr="00B272CE" w:rsidRDefault="00C67DA2" w:rsidP="00B272CE">
      <w:pPr>
        <w:pStyle w:val="Header"/>
        <w:spacing w:line="120" w:lineRule="atLeast"/>
        <w:jc w:val="right"/>
        <w:rPr>
          <w:sz w:val="20"/>
        </w:rPr>
      </w:pPr>
      <w:r>
        <w:rPr>
          <w:sz w:val="20"/>
        </w:rPr>
        <w:t>47</w:t>
      </w:r>
    </w:p>
    <w:p w:rsidR="00866E97" w:rsidRDefault="00866E97" w:rsidP="002220E4">
      <w:pPr>
        <w:pStyle w:val="Header"/>
        <w:spacing w:line="120" w:lineRule="atLeast"/>
        <w:jc w:val="center"/>
        <w:rPr>
          <w:b/>
          <w:sz w:val="28"/>
          <w:szCs w:val="28"/>
        </w:rPr>
      </w:pPr>
    </w:p>
    <w:p w:rsidR="002220E4" w:rsidRPr="005713CC" w:rsidRDefault="002220E4" w:rsidP="002220E4">
      <w:pPr>
        <w:pStyle w:val="Header"/>
        <w:spacing w:line="120" w:lineRule="atLeast"/>
        <w:jc w:val="center"/>
        <w:rPr>
          <w:b/>
          <w:color w:val="0000FF"/>
          <w:sz w:val="28"/>
          <w:szCs w:val="28"/>
        </w:rPr>
      </w:pPr>
      <w:r w:rsidRPr="005713CC">
        <w:rPr>
          <w:b/>
          <w:sz w:val="28"/>
          <w:szCs w:val="28"/>
        </w:rPr>
        <w:t>The University of Alabama in Huntsville</w:t>
      </w:r>
      <w:r w:rsidRPr="005713CC">
        <w:rPr>
          <w:b/>
          <w:color w:val="0000FF"/>
          <w:sz w:val="28"/>
          <w:szCs w:val="28"/>
        </w:rPr>
        <w:t xml:space="preserve"> </w:t>
      </w:r>
    </w:p>
    <w:p w:rsidR="002220E4" w:rsidRPr="005713CC" w:rsidRDefault="002220E4" w:rsidP="002220E4">
      <w:pPr>
        <w:pStyle w:val="Header"/>
        <w:spacing w:line="120" w:lineRule="atLeast"/>
        <w:jc w:val="center"/>
        <w:rPr>
          <w:b/>
          <w:sz w:val="28"/>
          <w:szCs w:val="28"/>
        </w:rPr>
      </w:pPr>
      <w:r w:rsidRPr="005713CC">
        <w:rPr>
          <w:sz w:val="28"/>
          <w:szCs w:val="28"/>
        </w:rPr>
        <w:t>Department of Education</w:t>
      </w:r>
    </w:p>
    <w:p w:rsidR="002220E4" w:rsidRDefault="002220E4" w:rsidP="002220E4">
      <w:pPr>
        <w:pStyle w:val="PlainText"/>
        <w:jc w:val="center"/>
        <w:rPr>
          <w:rFonts w:ascii="Arial" w:hAnsi="Arial" w:cs="Arial"/>
          <w:b/>
          <w:sz w:val="22"/>
          <w:szCs w:val="22"/>
        </w:rPr>
      </w:pPr>
    </w:p>
    <w:p w:rsidR="002220E4" w:rsidRPr="00233732" w:rsidRDefault="002220E4" w:rsidP="002220E4">
      <w:pPr>
        <w:pStyle w:val="PlainText"/>
        <w:jc w:val="center"/>
        <w:rPr>
          <w:rFonts w:ascii="Arial" w:hAnsi="Arial" w:cs="Arial"/>
          <w:b/>
          <w:sz w:val="22"/>
          <w:szCs w:val="22"/>
        </w:rPr>
      </w:pPr>
    </w:p>
    <w:p w:rsidR="002220E4" w:rsidRDefault="002220E4" w:rsidP="002220E4">
      <w:pPr>
        <w:pStyle w:val="PlainText"/>
        <w:jc w:val="center"/>
        <w:outlineLvl w:val="0"/>
        <w:rPr>
          <w:rFonts w:ascii="Arial" w:hAnsi="Arial" w:cs="Arial"/>
          <w:sz w:val="22"/>
          <w:szCs w:val="22"/>
        </w:rPr>
      </w:pPr>
      <w:r w:rsidRPr="009E5987">
        <w:rPr>
          <w:rFonts w:ascii="Arial" w:hAnsi="Arial" w:cs="Arial"/>
          <w:sz w:val="22"/>
          <w:szCs w:val="22"/>
        </w:rPr>
        <w:t xml:space="preserve">Professional Development </w:t>
      </w:r>
      <w:r>
        <w:rPr>
          <w:rFonts w:ascii="Arial" w:hAnsi="Arial" w:cs="Arial"/>
          <w:sz w:val="22"/>
          <w:szCs w:val="22"/>
        </w:rPr>
        <w:t>Activities</w:t>
      </w:r>
    </w:p>
    <w:p w:rsidR="002220E4" w:rsidRDefault="002220E4" w:rsidP="002220E4">
      <w:pPr>
        <w:pStyle w:val="PlainText"/>
        <w:rPr>
          <w:rFonts w:ascii="Arial" w:hAnsi="Arial" w:cs="Arial"/>
          <w:sz w:val="22"/>
          <w:szCs w:val="22"/>
        </w:rPr>
      </w:pPr>
    </w:p>
    <w:p w:rsidR="002220E4" w:rsidRPr="009E5987" w:rsidRDefault="002220E4" w:rsidP="002220E4">
      <w:pPr>
        <w:pStyle w:val="PlainText"/>
        <w:outlineLvl w:val="0"/>
        <w:rPr>
          <w:rFonts w:ascii="Arial" w:hAnsi="Arial" w:cs="Arial"/>
          <w:sz w:val="22"/>
          <w:szCs w:val="22"/>
        </w:rPr>
      </w:pPr>
      <w:r>
        <w:rPr>
          <w:rFonts w:ascii="Arial" w:hAnsi="Arial" w:cs="Arial"/>
          <w:sz w:val="22"/>
          <w:szCs w:val="22"/>
        </w:rPr>
        <w:t xml:space="preserve">Activity Points </w:t>
      </w:r>
      <w:r w:rsidRPr="009E5987">
        <w:rPr>
          <w:rFonts w:ascii="Arial" w:hAnsi="Arial" w:cs="Arial"/>
          <w:sz w:val="22"/>
          <w:szCs w:val="22"/>
        </w:rPr>
        <w:t>(5% of Final Grade</w:t>
      </w:r>
      <w:r>
        <w:rPr>
          <w:rFonts w:ascii="Arial" w:hAnsi="Arial" w:cs="Arial"/>
          <w:sz w:val="22"/>
          <w:szCs w:val="22"/>
        </w:rPr>
        <w:t xml:space="preserve"> – for each course</w:t>
      </w:r>
      <w:r w:rsidRPr="009E5987">
        <w:rPr>
          <w:rFonts w:ascii="Arial" w:hAnsi="Arial" w:cs="Arial"/>
          <w:sz w:val="22"/>
          <w:szCs w:val="22"/>
        </w:rPr>
        <w:t>)</w:t>
      </w:r>
    </w:p>
    <w:p w:rsidR="002220E4" w:rsidRDefault="002220E4" w:rsidP="002220E4">
      <w:pPr>
        <w:pStyle w:val="PlainText"/>
        <w:rPr>
          <w:rFonts w:ascii="Arial" w:hAnsi="Arial" w:cs="Arial"/>
          <w:sz w:val="22"/>
          <w:szCs w:val="22"/>
        </w:rPr>
      </w:pPr>
    </w:p>
    <w:p w:rsidR="002220E4" w:rsidRDefault="002220E4" w:rsidP="002220E4">
      <w:pPr>
        <w:pStyle w:val="PlainText"/>
        <w:rPr>
          <w:rFonts w:ascii="Arial" w:hAnsi="Arial" w:cs="Arial"/>
          <w:sz w:val="22"/>
          <w:szCs w:val="22"/>
        </w:rPr>
      </w:pPr>
      <w:r>
        <w:rPr>
          <w:rFonts w:ascii="Arial" w:hAnsi="Arial" w:cs="Arial"/>
          <w:sz w:val="22"/>
          <w:szCs w:val="22"/>
        </w:rPr>
        <w:t>In each Block teacher candidates</w:t>
      </w:r>
      <w:r w:rsidRPr="009E5987">
        <w:rPr>
          <w:rFonts w:ascii="Arial" w:hAnsi="Arial" w:cs="Arial"/>
          <w:sz w:val="22"/>
          <w:szCs w:val="22"/>
        </w:rPr>
        <w:t xml:space="preserve"> will participate in </w:t>
      </w:r>
      <w:r>
        <w:rPr>
          <w:rFonts w:ascii="Arial" w:hAnsi="Arial" w:cs="Arial"/>
          <w:b/>
          <w:sz w:val="22"/>
          <w:szCs w:val="22"/>
        </w:rPr>
        <w:t xml:space="preserve">a minimum of </w:t>
      </w:r>
      <w:r w:rsidRPr="00233732">
        <w:rPr>
          <w:rFonts w:ascii="Arial" w:hAnsi="Arial" w:cs="Arial"/>
          <w:b/>
          <w:sz w:val="22"/>
          <w:szCs w:val="22"/>
        </w:rPr>
        <w:t>two</w:t>
      </w:r>
      <w:r w:rsidRPr="009E5987">
        <w:rPr>
          <w:rFonts w:ascii="Arial" w:hAnsi="Arial" w:cs="Arial"/>
          <w:sz w:val="22"/>
          <w:szCs w:val="22"/>
        </w:rPr>
        <w:t xml:space="preserve"> professional development</w:t>
      </w:r>
      <w:r>
        <w:rPr>
          <w:rFonts w:ascii="Arial" w:hAnsi="Arial" w:cs="Arial"/>
          <w:sz w:val="22"/>
          <w:szCs w:val="22"/>
        </w:rPr>
        <w:t xml:space="preserve"> </w:t>
      </w:r>
      <w:r w:rsidRPr="009E5987">
        <w:rPr>
          <w:rFonts w:ascii="Arial" w:hAnsi="Arial" w:cs="Arial"/>
          <w:sz w:val="22"/>
          <w:szCs w:val="22"/>
        </w:rPr>
        <w:t xml:space="preserve">activities from </w:t>
      </w:r>
      <w:r w:rsidRPr="00233732">
        <w:rPr>
          <w:rFonts w:ascii="Arial" w:hAnsi="Arial" w:cs="Arial"/>
          <w:b/>
          <w:sz w:val="22"/>
          <w:szCs w:val="22"/>
        </w:rPr>
        <w:t>two</w:t>
      </w:r>
      <w:r w:rsidRPr="009E5987">
        <w:rPr>
          <w:rFonts w:ascii="Arial" w:hAnsi="Arial" w:cs="Arial"/>
          <w:sz w:val="22"/>
          <w:szCs w:val="22"/>
        </w:rPr>
        <w:t xml:space="preserve"> different </w:t>
      </w:r>
      <w:r>
        <w:rPr>
          <w:rFonts w:ascii="Arial" w:hAnsi="Arial" w:cs="Arial"/>
          <w:sz w:val="22"/>
          <w:szCs w:val="22"/>
        </w:rPr>
        <w:t>categories</w:t>
      </w:r>
      <w:r w:rsidRPr="009E5987">
        <w:rPr>
          <w:rFonts w:ascii="Arial" w:hAnsi="Arial" w:cs="Arial"/>
          <w:sz w:val="22"/>
          <w:szCs w:val="22"/>
        </w:rPr>
        <w:t>. These activities include:</w:t>
      </w:r>
    </w:p>
    <w:p w:rsidR="002220E4" w:rsidRPr="009E5987" w:rsidRDefault="002220E4" w:rsidP="002220E4">
      <w:pPr>
        <w:pStyle w:val="PlainText"/>
        <w:rPr>
          <w:rFonts w:ascii="Arial" w:hAnsi="Arial" w:cs="Arial"/>
          <w:sz w:val="22"/>
          <w:szCs w:val="22"/>
        </w:rPr>
      </w:pPr>
    </w:p>
    <w:p w:rsidR="002220E4" w:rsidRPr="009E5987" w:rsidRDefault="002220E4" w:rsidP="002220E4">
      <w:pPr>
        <w:pStyle w:val="PlainText"/>
        <w:rPr>
          <w:rFonts w:ascii="Arial" w:hAnsi="Arial" w:cs="Arial"/>
          <w:sz w:val="22"/>
          <w:szCs w:val="22"/>
        </w:rPr>
      </w:pPr>
      <w:r w:rsidRPr="00233732">
        <w:rPr>
          <w:rFonts w:ascii="Arial" w:hAnsi="Arial" w:cs="Arial"/>
          <w:b/>
          <w:sz w:val="22"/>
          <w:szCs w:val="22"/>
          <w:u w:val="single"/>
        </w:rPr>
        <w:t>School-Related Meetings</w:t>
      </w:r>
      <w:r w:rsidRPr="009E5987">
        <w:rPr>
          <w:rFonts w:ascii="Arial" w:hAnsi="Arial" w:cs="Arial"/>
          <w:sz w:val="22"/>
          <w:szCs w:val="22"/>
        </w:rPr>
        <w:t xml:space="preserve"> (i.e. Faculty Meetings, IEP Meetings, Parent/Teacher</w:t>
      </w:r>
    </w:p>
    <w:p w:rsidR="002220E4" w:rsidRPr="009E5987" w:rsidRDefault="002220E4" w:rsidP="002220E4">
      <w:pPr>
        <w:pStyle w:val="PlainText"/>
        <w:rPr>
          <w:rFonts w:ascii="Arial" w:hAnsi="Arial" w:cs="Arial"/>
          <w:sz w:val="22"/>
          <w:szCs w:val="22"/>
        </w:rPr>
      </w:pPr>
      <w:r w:rsidRPr="009E5987">
        <w:rPr>
          <w:rFonts w:ascii="Arial" w:hAnsi="Arial" w:cs="Arial"/>
          <w:sz w:val="22"/>
          <w:szCs w:val="22"/>
        </w:rPr>
        <w:t xml:space="preserve">Conferences, Open House, PTO/PTA Meetings, </w:t>
      </w:r>
      <w:proofErr w:type="gramStart"/>
      <w:r w:rsidRPr="009E5987">
        <w:rPr>
          <w:rFonts w:ascii="Arial" w:hAnsi="Arial" w:cs="Arial"/>
          <w:sz w:val="22"/>
          <w:szCs w:val="22"/>
        </w:rPr>
        <w:t>School</w:t>
      </w:r>
      <w:proofErr w:type="gramEnd"/>
      <w:r w:rsidRPr="009E5987">
        <w:rPr>
          <w:rFonts w:ascii="Arial" w:hAnsi="Arial" w:cs="Arial"/>
          <w:sz w:val="22"/>
          <w:szCs w:val="22"/>
        </w:rPr>
        <w:t xml:space="preserve"> Board Meetings),</w:t>
      </w:r>
    </w:p>
    <w:p w:rsidR="002220E4" w:rsidRDefault="002220E4" w:rsidP="002220E4">
      <w:pPr>
        <w:pStyle w:val="PlainText"/>
        <w:rPr>
          <w:rFonts w:ascii="Arial" w:hAnsi="Arial" w:cs="Arial"/>
          <w:sz w:val="22"/>
          <w:szCs w:val="22"/>
        </w:rPr>
      </w:pPr>
    </w:p>
    <w:p w:rsidR="002220E4" w:rsidRPr="009E5987" w:rsidRDefault="002220E4" w:rsidP="002220E4">
      <w:pPr>
        <w:pStyle w:val="PlainText"/>
        <w:rPr>
          <w:rFonts w:ascii="Arial" w:hAnsi="Arial" w:cs="Arial"/>
          <w:sz w:val="22"/>
          <w:szCs w:val="22"/>
        </w:rPr>
      </w:pPr>
      <w:r w:rsidRPr="00233732">
        <w:rPr>
          <w:rFonts w:ascii="Arial" w:hAnsi="Arial" w:cs="Arial"/>
          <w:b/>
          <w:sz w:val="22"/>
          <w:szCs w:val="22"/>
          <w:u w:val="single"/>
        </w:rPr>
        <w:t>Organizational Workshops</w:t>
      </w:r>
      <w:r w:rsidRPr="009E5987">
        <w:rPr>
          <w:rFonts w:ascii="Arial" w:hAnsi="Arial" w:cs="Arial"/>
          <w:sz w:val="22"/>
          <w:szCs w:val="22"/>
        </w:rPr>
        <w:t xml:space="preserve"> (i.e. </w:t>
      </w:r>
      <w:proofErr w:type="spellStart"/>
      <w:r w:rsidRPr="009E5987">
        <w:rPr>
          <w:rFonts w:ascii="Arial" w:hAnsi="Arial" w:cs="Arial"/>
          <w:sz w:val="22"/>
          <w:szCs w:val="22"/>
        </w:rPr>
        <w:t>KDP</w:t>
      </w:r>
      <w:r>
        <w:rPr>
          <w:rFonts w:ascii="Arial" w:hAnsi="Arial" w:cs="Arial"/>
          <w:sz w:val="22"/>
          <w:szCs w:val="22"/>
        </w:rPr>
        <w:t>i</w:t>
      </w:r>
      <w:proofErr w:type="spellEnd"/>
      <w:r w:rsidRPr="009E5987">
        <w:rPr>
          <w:rFonts w:ascii="Arial" w:hAnsi="Arial" w:cs="Arial"/>
          <w:sz w:val="22"/>
          <w:szCs w:val="22"/>
        </w:rPr>
        <w:t>/SCEC/SAEA, District/School Workshops, UAH</w:t>
      </w:r>
    </w:p>
    <w:p w:rsidR="002220E4" w:rsidRDefault="002220E4" w:rsidP="002220E4">
      <w:pPr>
        <w:pStyle w:val="PlainText"/>
        <w:rPr>
          <w:rFonts w:ascii="Arial" w:hAnsi="Arial" w:cs="Arial"/>
          <w:sz w:val="22"/>
          <w:szCs w:val="22"/>
        </w:rPr>
      </w:pPr>
      <w:r w:rsidRPr="009E5987">
        <w:rPr>
          <w:rFonts w:ascii="Arial" w:hAnsi="Arial" w:cs="Arial"/>
          <w:sz w:val="22"/>
          <w:szCs w:val="22"/>
        </w:rPr>
        <w:t xml:space="preserve">Sponsored Workshops), </w:t>
      </w:r>
    </w:p>
    <w:p w:rsidR="002220E4" w:rsidRDefault="002220E4" w:rsidP="002220E4">
      <w:pPr>
        <w:pStyle w:val="PlainText"/>
        <w:rPr>
          <w:rFonts w:ascii="Arial" w:hAnsi="Arial" w:cs="Arial"/>
          <w:sz w:val="22"/>
          <w:szCs w:val="22"/>
        </w:rPr>
      </w:pPr>
    </w:p>
    <w:p w:rsidR="002220E4" w:rsidRDefault="002220E4" w:rsidP="002220E4">
      <w:pPr>
        <w:pStyle w:val="PlainText"/>
        <w:outlineLvl w:val="0"/>
        <w:rPr>
          <w:rFonts w:ascii="Arial" w:hAnsi="Arial" w:cs="Arial"/>
          <w:sz w:val="22"/>
          <w:szCs w:val="22"/>
        </w:rPr>
      </w:pPr>
      <w:r w:rsidRPr="00233732">
        <w:rPr>
          <w:rFonts w:ascii="Arial" w:hAnsi="Arial" w:cs="Arial"/>
          <w:b/>
          <w:sz w:val="22"/>
          <w:szCs w:val="22"/>
          <w:u w:val="single"/>
        </w:rPr>
        <w:t>Conferences</w:t>
      </w:r>
      <w:r w:rsidRPr="009E5987">
        <w:rPr>
          <w:rFonts w:ascii="Arial" w:hAnsi="Arial" w:cs="Arial"/>
          <w:sz w:val="22"/>
          <w:szCs w:val="22"/>
        </w:rPr>
        <w:t xml:space="preserve"> (Local/State/Regional/National Content</w:t>
      </w:r>
      <w:r>
        <w:rPr>
          <w:rFonts w:ascii="Arial" w:hAnsi="Arial" w:cs="Arial"/>
          <w:sz w:val="22"/>
          <w:szCs w:val="22"/>
        </w:rPr>
        <w:t xml:space="preserve"> </w:t>
      </w:r>
      <w:r w:rsidRPr="009E5987">
        <w:rPr>
          <w:rFonts w:ascii="Arial" w:hAnsi="Arial" w:cs="Arial"/>
          <w:sz w:val="22"/>
          <w:szCs w:val="22"/>
        </w:rPr>
        <w:t xml:space="preserve">Area Conferences), </w:t>
      </w:r>
    </w:p>
    <w:p w:rsidR="002220E4" w:rsidRDefault="002220E4" w:rsidP="002220E4">
      <w:pPr>
        <w:pStyle w:val="PlainText"/>
        <w:rPr>
          <w:rFonts w:ascii="Arial" w:hAnsi="Arial" w:cs="Arial"/>
          <w:sz w:val="22"/>
          <w:szCs w:val="22"/>
        </w:rPr>
      </w:pPr>
    </w:p>
    <w:p w:rsidR="002220E4" w:rsidRDefault="002220E4" w:rsidP="002220E4">
      <w:pPr>
        <w:pStyle w:val="PlainText"/>
        <w:rPr>
          <w:rFonts w:ascii="Arial" w:hAnsi="Arial" w:cs="Arial"/>
          <w:sz w:val="22"/>
          <w:szCs w:val="22"/>
        </w:rPr>
      </w:pPr>
      <w:r w:rsidRPr="00233732">
        <w:rPr>
          <w:rFonts w:ascii="Arial" w:hAnsi="Arial" w:cs="Arial"/>
          <w:b/>
          <w:sz w:val="22"/>
          <w:szCs w:val="22"/>
          <w:u w:val="single"/>
        </w:rPr>
        <w:t>Organization Meetings</w:t>
      </w:r>
      <w:r w:rsidRPr="009E5987">
        <w:rPr>
          <w:rFonts w:ascii="Arial" w:hAnsi="Arial" w:cs="Arial"/>
          <w:sz w:val="22"/>
          <w:szCs w:val="22"/>
        </w:rPr>
        <w:t xml:space="preserve"> (must attend at least 3</w:t>
      </w:r>
      <w:r>
        <w:rPr>
          <w:rFonts w:ascii="Arial" w:hAnsi="Arial" w:cs="Arial"/>
          <w:sz w:val="22"/>
          <w:szCs w:val="22"/>
        </w:rPr>
        <w:t xml:space="preserve"> </w:t>
      </w:r>
      <w:r w:rsidRPr="009E5987">
        <w:rPr>
          <w:rFonts w:ascii="Arial" w:hAnsi="Arial" w:cs="Arial"/>
          <w:sz w:val="22"/>
          <w:szCs w:val="22"/>
        </w:rPr>
        <w:t>meetings-</w:t>
      </w:r>
      <w:proofErr w:type="spellStart"/>
      <w:r w:rsidRPr="009E5987">
        <w:rPr>
          <w:rFonts w:ascii="Arial" w:hAnsi="Arial" w:cs="Arial"/>
          <w:sz w:val="22"/>
          <w:szCs w:val="22"/>
        </w:rPr>
        <w:t>KDP</w:t>
      </w:r>
      <w:r>
        <w:rPr>
          <w:rFonts w:ascii="Arial" w:hAnsi="Arial" w:cs="Arial"/>
          <w:sz w:val="22"/>
          <w:szCs w:val="22"/>
        </w:rPr>
        <w:t>i</w:t>
      </w:r>
      <w:proofErr w:type="spellEnd"/>
      <w:r w:rsidRPr="009E5987">
        <w:rPr>
          <w:rFonts w:ascii="Arial" w:hAnsi="Arial" w:cs="Arial"/>
          <w:sz w:val="22"/>
          <w:szCs w:val="22"/>
        </w:rPr>
        <w:t>/SCE</w:t>
      </w:r>
      <w:r>
        <w:rPr>
          <w:rFonts w:ascii="Arial" w:hAnsi="Arial" w:cs="Arial"/>
          <w:sz w:val="22"/>
          <w:szCs w:val="22"/>
        </w:rPr>
        <w:t>C</w:t>
      </w:r>
      <w:r w:rsidRPr="009E5987">
        <w:rPr>
          <w:rFonts w:ascii="Arial" w:hAnsi="Arial" w:cs="Arial"/>
          <w:sz w:val="22"/>
          <w:szCs w:val="22"/>
        </w:rPr>
        <w:t xml:space="preserve">/SAEA or other content area organization meetings), </w:t>
      </w:r>
    </w:p>
    <w:p w:rsidR="002220E4" w:rsidRDefault="002220E4" w:rsidP="002220E4">
      <w:pPr>
        <w:pStyle w:val="PlainText"/>
        <w:rPr>
          <w:rFonts w:ascii="Arial" w:hAnsi="Arial" w:cs="Arial"/>
          <w:sz w:val="22"/>
          <w:szCs w:val="22"/>
        </w:rPr>
      </w:pPr>
    </w:p>
    <w:p w:rsidR="002220E4" w:rsidRPr="009E5987" w:rsidRDefault="002220E4" w:rsidP="002220E4">
      <w:pPr>
        <w:pStyle w:val="PlainText"/>
        <w:rPr>
          <w:rFonts w:ascii="Arial" w:hAnsi="Arial" w:cs="Arial"/>
          <w:sz w:val="22"/>
          <w:szCs w:val="22"/>
        </w:rPr>
      </w:pPr>
      <w:r w:rsidRPr="00233732">
        <w:rPr>
          <w:rFonts w:ascii="Arial" w:hAnsi="Arial" w:cs="Arial"/>
          <w:b/>
          <w:sz w:val="22"/>
          <w:szCs w:val="22"/>
          <w:u w:val="single"/>
        </w:rPr>
        <w:t>Special Events</w:t>
      </w:r>
      <w:r w:rsidRPr="009E5987">
        <w:rPr>
          <w:rFonts w:ascii="Arial" w:hAnsi="Arial" w:cs="Arial"/>
          <w:sz w:val="22"/>
          <w:szCs w:val="22"/>
        </w:rPr>
        <w:t xml:space="preserve"> (i.e. Special Olympics, Office of Multicultural Affairs Events,</w:t>
      </w:r>
    </w:p>
    <w:p w:rsidR="002220E4" w:rsidRPr="009E5987" w:rsidRDefault="002220E4" w:rsidP="002220E4">
      <w:pPr>
        <w:pStyle w:val="PlainText"/>
        <w:rPr>
          <w:rFonts w:ascii="Arial" w:hAnsi="Arial" w:cs="Arial"/>
          <w:sz w:val="22"/>
          <w:szCs w:val="22"/>
        </w:rPr>
      </w:pPr>
      <w:r w:rsidRPr="009E5987">
        <w:rPr>
          <w:rFonts w:ascii="Arial" w:hAnsi="Arial" w:cs="Arial"/>
          <w:sz w:val="22"/>
          <w:szCs w:val="22"/>
        </w:rPr>
        <w:t>Distinguished Speaker Series, Department Events, School/District Events).</w:t>
      </w:r>
    </w:p>
    <w:p w:rsidR="002220E4" w:rsidRDefault="002220E4" w:rsidP="002220E4">
      <w:pPr>
        <w:pStyle w:val="PlainText"/>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220E4" w:rsidRPr="00C3778B" w:rsidTr="00C3778B">
        <w:tc>
          <w:tcPr>
            <w:tcW w:w="8856" w:type="dxa"/>
            <w:shd w:val="clear" w:color="auto" w:fill="auto"/>
          </w:tcPr>
          <w:p w:rsidR="002220E4" w:rsidRPr="00C3778B" w:rsidRDefault="002220E4" w:rsidP="002220E4">
            <w:pPr>
              <w:pStyle w:val="PlainText"/>
              <w:rPr>
                <w:rFonts w:ascii="Arial" w:hAnsi="Arial" w:cs="Arial"/>
                <w:sz w:val="22"/>
                <w:szCs w:val="22"/>
              </w:rPr>
            </w:pPr>
          </w:p>
          <w:p w:rsidR="002220E4" w:rsidRPr="00C3778B" w:rsidRDefault="002220E4" w:rsidP="002220E4">
            <w:pPr>
              <w:pStyle w:val="PlainText"/>
              <w:rPr>
                <w:rFonts w:ascii="Arial" w:hAnsi="Arial" w:cs="Arial"/>
                <w:sz w:val="22"/>
                <w:szCs w:val="22"/>
              </w:rPr>
            </w:pPr>
            <w:r w:rsidRPr="00C3778B">
              <w:rPr>
                <w:rFonts w:ascii="Arial" w:hAnsi="Arial" w:cs="Arial"/>
                <w:sz w:val="22"/>
                <w:szCs w:val="22"/>
              </w:rPr>
              <w:t>UAH Competencies: 2. Pedagogical Expert, 3. Reflective Practitioner, 4.</w:t>
            </w:r>
          </w:p>
          <w:p w:rsidR="002220E4" w:rsidRPr="00C3778B" w:rsidRDefault="002220E4" w:rsidP="002220E4">
            <w:pPr>
              <w:pStyle w:val="PlainText"/>
              <w:rPr>
                <w:rFonts w:ascii="Arial" w:hAnsi="Arial" w:cs="Arial"/>
                <w:sz w:val="22"/>
                <w:szCs w:val="22"/>
              </w:rPr>
            </w:pPr>
            <w:r w:rsidRPr="00C3778B">
              <w:rPr>
                <w:rFonts w:ascii="Arial" w:hAnsi="Arial" w:cs="Arial"/>
                <w:sz w:val="22"/>
                <w:szCs w:val="22"/>
              </w:rPr>
              <w:t>Developmental Professional, 5. Critical Thinker, 6. Effective Communicator,</w:t>
            </w:r>
          </w:p>
          <w:p w:rsidR="007218A9" w:rsidRPr="00C3778B" w:rsidRDefault="002220E4" w:rsidP="007218A9">
            <w:pPr>
              <w:pStyle w:val="PlainText"/>
              <w:rPr>
                <w:rFonts w:ascii="Arial" w:hAnsi="Arial" w:cs="Arial"/>
                <w:sz w:val="22"/>
                <w:szCs w:val="22"/>
              </w:rPr>
            </w:pPr>
            <w:r w:rsidRPr="00C3778B">
              <w:rPr>
                <w:rFonts w:ascii="Arial" w:hAnsi="Arial" w:cs="Arial"/>
                <w:sz w:val="22"/>
                <w:szCs w:val="22"/>
              </w:rPr>
              <w:t>7. Student Enabler, 8. Leader and Professional</w:t>
            </w:r>
          </w:p>
          <w:p w:rsidR="002220E4" w:rsidRPr="00C3778B" w:rsidRDefault="002220E4" w:rsidP="002220E4">
            <w:pPr>
              <w:pStyle w:val="PlainText"/>
              <w:rPr>
                <w:rFonts w:ascii="Arial" w:hAnsi="Arial" w:cs="Arial"/>
                <w:sz w:val="22"/>
                <w:szCs w:val="22"/>
              </w:rPr>
            </w:pPr>
          </w:p>
        </w:tc>
      </w:tr>
    </w:tbl>
    <w:p w:rsidR="002220E4" w:rsidRPr="00CE0FB7" w:rsidRDefault="002220E4" w:rsidP="002220E4">
      <w:pPr>
        <w:pStyle w:val="PlainText"/>
        <w:outlineLvl w:val="0"/>
        <w:rPr>
          <w:rFonts w:ascii="Arial" w:hAnsi="Arial" w:cs="Arial"/>
          <w:b/>
          <w:color w:val="FF0000"/>
          <w:sz w:val="22"/>
          <w:szCs w:val="22"/>
        </w:rPr>
      </w:pPr>
    </w:p>
    <w:p w:rsidR="002220E4" w:rsidRPr="00CE0FB7" w:rsidRDefault="002220E4" w:rsidP="002220E4">
      <w:pPr>
        <w:pStyle w:val="PlainText"/>
        <w:outlineLvl w:val="0"/>
        <w:rPr>
          <w:rFonts w:ascii="Arial" w:hAnsi="Arial" w:cs="Arial"/>
          <w:b/>
          <w:color w:val="FF0000"/>
          <w:sz w:val="22"/>
          <w:szCs w:val="22"/>
        </w:rPr>
      </w:pPr>
      <w:r w:rsidRPr="00CE0FB7">
        <w:rPr>
          <w:rFonts w:ascii="Arial" w:hAnsi="Arial" w:cs="Arial"/>
          <w:b/>
          <w:color w:val="FF0000"/>
          <w:sz w:val="22"/>
          <w:szCs w:val="22"/>
        </w:rPr>
        <w:t>Check syllabus for due dates.</w:t>
      </w:r>
    </w:p>
    <w:p w:rsidR="002220E4" w:rsidRPr="00CE0FB7" w:rsidRDefault="002220E4" w:rsidP="002220E4">
      <w:pPr>
        <w:pStyle w:val="PlainText"/>
        <w:rPr>
          <w:rFonts w:ascii="Arial" w:hAnsi="Arial" w:cs="Arial"/>
          <w:sz w:val="22"/>
          <w:szCs w:val="22"/>
        </w:rPr>
      </w:pPr>
    </w:p>
    <w:p w:rsidR="002220E4" w:rsidRPr="003005A9" w:rsidRDefault="002220E4" w:rsidP="002220E4">
      <w:pPr>
        <w:pStyle w:val="Header"/>
        <w:spacing w:line="120" w:lineRule="atLeast"/>
        <w:jc w:val="center"/>
        <w:rPr>
          <w:b/>
          <w:sz w:val="20"/>
        </w:rPr>
      </w:pPr>
    </w:p>
    <w:p w:rsidR="002220E4" w:rsidRDefault="002220E4" w:rsidP="002220E4">
      <w:pPr>
        <w:pStyle w:val="Header"/>
        <w:spacing w:line="120" w:lineRule="atLeast"/>
        <w:jc w:val="center"/>
        <w:rPr>
          <w:b/>
          <w:sz w:val="20"/>
        </w:rPr>
      </w:pPr>
    </w:p>
    <w:p w:rsidR="00094BB8" w:rsidRDefault="00094BB8" w:rsidP="002220E4">
      <w:pPr>
        <w:pStyle w:val="Header"/>
        <w:spacing w:line="120" w:lineRule="atLeast"/>
        <w:jc w:val="center"/>
        <w:rPr>
          <w:b/>
          <w:sz w:val="20"/>
        </w:rPr>
      </w:pPr>
    </w:p>
    <w:p w:rsidR="00094BB8" w:rsidRDefault="00094BB8" w:rsidP="002220E4">
      <w:pPr>
        <w:pStyle w:val="Header"/>
        <w:spacing w:line="120" w:lineRule="atLeast"/>
        <w:jc w:val="center"/>
        <w:rPr>
          <w:b/>
          <w:sz w:val="20"/>
        </w:rPr>
      </w:pPr>
    </w:p>
    <w:p w:rsidR="00094BB8" w:rsidRDefault="00094BB8" w:rsidP="002220E4">
      <w:pPr>
        <w:pStyle w:val="Header"/>
        <w:spacing w:line="120" w:lineRule="atLeast"/>
        <w:jc w:val="center"/>
        <w:rPr>
          <w:b/>
          <w:sz w:val="20"/>
        </w:rPr>
      </w:pPr>
    </w:p>
    <w:p w:rsidR="00094BB8" w:rsidRDefault="00094BB8" w:rsidP="002220E4">
      <w:pPr>
        <w:pStyle w:val="Header"/>
        <w:spacing w:line="120" w:lineRule="atLeast"/>
        <w:jc w:val="center"/>
        <w:rPr>
          <w:b/>
          <w:sz w:val="20"/>
        </w:rPr>
      </w:pPr>
    </w:p>
    <w:p w:rsidR="00094BB8" w:rsidRDefault="00094BB8" w:rsidP="002220E4">
      <w:pPr>
        <w:pStyle w:val="Header"/>
        <w:spacing w:line="120" w:lineRule="atLeast"/>
        <w:jc w:val="center"/>
        <w:rPr>
          <w:b/>
          <w:sz w:val="20"/>
        </w:rPr>
      </w:pPr>
    </w:p>
    <w:p w:rsidR="00094BB8" w:rsidRDefault="00094BB8" w:rsidP="002220E4">
      <w:pPr>
        <w:pStyle w:val="Header"/>
        <w:spacing w:line="120" w:lineRule="atLeast"/>
        <w:jc w:val="center"/>
        <w:rPr>
          <w:b/>
          <w:sz w:val="20"/>
        </w:rPr>
      </w:pPr>
    </w:p>
    <w:p w:rsidR="00094BB8" w:rsidRDefault="00094BB8" w:rsidP="002220E4">
      <w:pPr>
        <w:pStyle w:val="Header"/>
        <w:spacing w:line="120" w:lineRule="atLeast"/>
        <w:jc w:val="center"/>
        <w:rPr>
          <w:b/>
          <w:sz w:val="20"/>
        </w:rPr>
      </w:pPr>
    </w:p>
    <w:p w:rsidR="00094BB8" w:rsidRDefault="00094BB8" w:rsidP="002220E4">
      <w:pPr>
        <w:pStyle w:val="Header"/>
        <w:spacing w:line="120" w:lineRule="atLeast"/>
        <w:jc w:val="center"/>
        <w:rPr>
          <w:b/>
          <w:sz w:val="20"/>
        </w:rPr>
      </w:pPr>
    </w:p>
    <w:p w:rsidR="00094BB8" w:rsidRDefault="00094BB8" w:rsidP="002220E4">
      <w:pPr>
        <w:pStyle w:val="Header"/>
        <w:spacing w:line="120" w:lineRule="atLeast"/>
        <w:jc w:val="center"/>
        <w:rPr>
          <w:b/>
          <w:sz w:val="20"/>
        </w:rPr>
      </w:pPr>
    </w:p>
    <w:p w:rsidR="00094BB8" w:rsidRDefault="00094BB8" w:rsidP="002220E4">
      <w:pPr>
        <w:pStyle w:val="Header"/>
        <w:spacing w:line="120" w:lineRule="atLeast"/>
        <w:jc w:val="center"/>
        <w:rPr>
          <w:b/>
          <w:sz w:val="20"/>
        </w:rPr>
      </w:pPr>
    </w:p>
    <w:p w:rsidR="00094BB8" w:rsidRDefault="00094BB8" w:rsidP="002220E4">
      <w:pPr>
        <w:pStyle w:val="Header"/>
        <w:spacing w:line="120" w:lineRule="atLeast"/>
        <w:jc w:val="center"/>
        <w:rPr>
          <w:b/>
          <w:sz w:val="20"/>
        </w:rPr>
      </w:pPr>
    </w:p>
    <w:p w:rsidR="00094BB8" w:rsidRDefault="00094BB8" w:rsidP="002220E4">
      <w:pPr>
        <w:pStyle w:val="Header"/>
        <w:spacing w:line="120" w:lineRule="atLeast"/>
        <w:jc w:val="center"/>
        <w:rPr>
          <w:b/>
          <w:sz w:val="20"/>
        </w:rPr>
      </w:pPr>
    </w:p>
    <w:p w:rsidR="00094BB8" w:rsidRDefault="00094BB8" w:rsidP="002220E4">
      <w:pPr>
        <w:pStyle w:val="Header"/>
        <w:spacing w:line="120" w:lineRule="atLeast"/>
        <w:jc w:val="center"/>
        <w:rPr>
          <w:b/>
          <w:sz w:val="20"/>
        </w:rPr>
      </w:pPr>
    </w:p>
    <w:p w:rsidR="00094BB8" w:rsidRDefault="00094BB8" w:rsidP="002220E4">
      <w:pPr>
        <w:pStyle w:val="Header"/>
        <w:spacing w:line="120" w:lineRule="atLeast"/>
        <w:jc w:val="center"/>
        <w:rPr>
          <w:b/>
          <w:sz w:val="20"/>
        </w:rPr>
      </w:pPr>
    </w:p>
    <w:p w:rsidR="00094BB8" w:rsidRDefault="00094BB8" w:rsidP="002220E4">
      <w:pPr>
        <w:pStyle w:val="Header"/>
        <w:spacing w:line="120" w:lineRule="atLeast"/>
        <w:jc w:val="center"/>
        <w:rPr>
          <w:b/>
          <w:sz w:val="20"/>
        </w:rPr>
      </w:pPr>
    </w:p>
    <w:p w:rsidR="00B272CE" w:rsidRDefault="00B272CE" w:rsidP="002220E4">
      <w:pPr>
        <w:pStyle w:val="Header"/>
        <w:spacing w:line="120" w:lineRule="atLeast"/>
        <w:jc w:val="center"/>
        <w:rPr>
          <w:b/>
          <w:sz w:val="20"/>
        </w:rPr>
      </w:pPr>
    </w:p>
    <w:p w:rsidR="00B272CE" w:rsidRDefault="00C67DA2" w:rsidP="00FD2468">
      <w:pPr>
        <w:pStyle w:val="Header"/>
        <w:spacing w:line="120" w:lineRule="atLeast"/>
        <w:jc w:val="right"/>
        <w:rPr>
          <w:b/>
          <w:sz w:val="20"/>
        </w:rPr>
      </w:pPr>
      <w:r>
        <w:rPr>
          <w:b/>
          <w:sz w:val="20"/>
        </w:rPr>
        <w:t>48</w:t>
      </w:r>
    </w:p>
    <w:p w:rsidR="00B272CE" w:rsidRDefault="00B272CE" w:rsidP="002220E4">
      <w:pPr>
        <w:pStyle w:val="Header"/>
        <w:spacing w:line="120" w:lineRule="atLeast"/>
        <w:jc w:val="center"/>
        <w:rPr>
          <w:b/>
          <w:sz w:val="20"/>
        </w:rPr>
      </w:pPr>
    </w:p>
    <w:p w:rsidR="002220E4" w:rsidRPr="00001A7F" w:rsidRDefault="002220E4" w:rsidP="00001A7F">
      <w:pPr>
        <w:pStyle w:val="Header"/>
        <w:spacing w:line="120" w:lineRule="atLeast"/>
        <w:rPr>
          <w:sz w:val="20"/>
        </w:rPr>
      </w:pPr>
    </w:p>
    <w:p w:rsidR="002220E4" w:rsidRPr="005713CC" w:rsidRDefault="002220E4" w:rsidP="002220E4">
      <w:pPr>
        <w:pStyle w:val="Header"/>
        <w:spacing w:line="120" w:lineRule="atLeast"/>
        <w:jc w:val="center"/>
        <w:rPr>
          <w:b/>
          <w:color w:val="0000FF"/>
          <w:sz w:val="28"/>
          <w:szCs w:val="28"/>
        </w:rPr>
      </w:pPr>
      <w:r w:rsidRPr="005713CC">
        <w:rPr>
          <w:b/>
          <w:sz w:val="28"/>
          <w:szCs w:val="28"/>
        </w:rPr>
        <w:t>The University of Alabama in Huntsville</w:t>
      </w:r>
      <w:r w:rsidRPr="005713CC">
        <w:rPr>
          <w:b/>
          <w:color w:val="0000FF"/>
          <w:sz w:val="28"/>
          <w:szCs w:val="28"/>
        </w:rPr>
        <w:t xml:space="preserve"> </w:t>
      </w:r>
    </w:p>
    <w:p w:rsidR="002220E4" w:rsidRPr="005713CC" w:rsidRDefault="002220E4" w:rsidP="002220E4">
      <w:pPr>
        <w:pStyle w:val="Header"/>
        <w:spacing w:line="120" w:lineRule="atLeast"/>
        <w:jc w:val="center"/>
        <w:rPr>
          <w:b/>
          <w:szCs w:val="24"/>
        </w:rPr>
      </w:pPr>
      <w:r w:rsidRPr="005713CC">
        <w:rPr>
          <w:sz w:val="28"/>
          <w:szCs w:val="28"/>
        </w:rPr>
        <w:t>Department of Education</w:t>
      </w:r>
    </w:p>
    <w:p w:rsidR="002220E4" w:rsidRDefault="002220E4" w:rsidP="002220E4">
      <w:pPr>
        <w:pStyle w:val="Heading1"/>
        <w:jc w:val="center"/>
        <w:rPr>
          <w:sz w:val="20"/>
          <w:szCs w:val="20"/>
        </w:rPr>
      </w:pPr>
    </w:p>
    <w:p w:rsidR="00622858" w:rsidRPr="00C414EC" w:rsidRDefault="00622858" w:rsidP="00622858">
      <w:pPr>
        <w:autoSpaceDE w:val="0"/>
        <w:autoSpaceDN w:val="0"/>
        <w:adjustRightInd w:val="0"/>
        <w:jc w:val="center"/>
        <w:rPr>
          <w:rFonts w:ascii="Arial" w:hAnsi="Arial" w:cs="Arial"/>
          <w:b/>
          <w:color w:val="000000"/>
          <w:sz w:val="22"/>
          <w:szCs w:val="22"/>
        </w:rPr>
      </w:pPr>
      <w:r w:rsidRPr="00C414EC">
        <w:rPr>
          <w:rFonts w:ascii="Arial" w:hAnsi="Arial" w:cs="Arial"/>
          <w:b/>
          <w:color w:val="000000"/>
          <w:sz w:val="22"/>
          <w:szCs w:val="22"/>
        </w:rPr>
        <w:t>PROFESSIONAL DEVELOPMENT ACTIVITY LOG SHEET</w:t>
      </w:r>
    </w:p>
    <w:p w:rsidR="00622858" w:rsidRDefault="00622858" w:rsidP="00622858">
      <w:pPr>
        <w:autoSpaceDE w:val="0"/>
        <w:autoSpaceDN w:val="0"/>
        <w:adjustRightInd w:val="0"/>
        <w:jc w:val="center"/>
        <w:rPr>
          <w:rFonts w:ascii="Arial" w:hAnsi="Arial" w:cs="Arial"/>
          <w:color w:val="000000"/>
          <w:sz w:val="20"/>
          <w:szCs w:val="20"/>
        </w:rPr>
      </w:pPr>
    </w:p>
    <w:p w:rsidR="00622858" w:rsidRPr="0039008D" w:rsidRDefault="00622858" w:rsidP="00622858">
      <w:pPr>
        <w:autoSpaceDE w:val="0"/>
        <w:autoSpaceDN w:val="0"/>
        <w:adjustRightInd w:val="0"/>
        <w:ind w:firstLine="720"/>
        <w:rPr>
          <w:rFonts w:ascii="Arial" w:hAnsi="Arial" w:cs="Arial"/>
          <w:bCs/>
          <w:color w:val="000000"/>
          <w:sz w:val="22"/>
          <w:szCs w:val="22"/>
        </w:rPr>
      </w:pPr>
      <w:r w:rsidRPr="0039008D">
        <w:rPr>
          <w:rFonts w:ascii="Arial" w:hAnsi="Arial" w:cs="Arial"/>
          <w:bCs/>
          <w:color w:val="000000"/>
          <w:sz w:val="22"/>
          <w:szCs w:val="22"/>
        </w:rPr>
        <w:t>Student’s Name __________________________</w:t>
      </w:r>
      <w:r>
        <w:rPr>
          <w:rFonts w:ascii="Arial" w:hAnsi="Arial" w:cs="Arial"/>
          <w:bCs/>
          <w:color w:val="000000"/>
          <w:sz w:val="22"/>
          <w:szCs w:val="22"/>
        </w:rPr>
        <w:t>__</w:t>
      </w:r>
      <w:r w:rsidRPr="0039008D">
        <w:rPr>
          <w:rFonts w:ascii="Arial" w:hAnsi="Arial" w:cs="Arial"/>
          <w:bCs/>
          <w:color w:val="000000"/>
          <w:sz w:val="22"/>
          <w:szCs w:val="22"/>
        </w:rPr>
        <w:t>______ Date Due ___________</w:t>
      </w:r>
    </w:p>
    <w:p w:rsidR="00622858" w:rsidRPr="0039008D" w:rsidRDefault="00622858" w:rsidP="00622858">
      <w:pPr>
        <w:autoSpaceDE w:val="0"/>
        <w:autoSpaceDN w:val="0"/>
        <w:adjustRightInd w:val="0"/>
        <w:rPr>
          <w:bCs/>
          <w:color w:val="000000"/>
          <w:sz w:val="22"/>
          <w:szCs w:val="22"/>
        </w:rPr>
      </w:pPr>
    </w:p>
    <w:p w:rsidR="00622858" w:rsidRPr="0039008D" w:rsidRDefault="00622858" w:rsidP="00622858">
      <w:pPr>
        <w:autoSpaceDE w:val="0"/>
        <w:autoSpaceDN w:val="0"/>
        <w:adjustRightInd w:val="0"/>
        <w:ind w:firstLine="720"/>
        <w:rPr>
          <w:rFonts w:ascii="Arial" w:hAnsi="Arial" w:cs="Arial"/>
          <w:bCs/>
          <w:color w:val="000000"/>
          <w:sz w:val="22"/>
          <w:szCs w:val="22"/>
        </w:rPr>
      </w:pPr>
      <w:r w:rsidRPr="0039008D">
        <w:rPr>
          <w:rFonts w:ascii="Arial" w:hAnsi="Arial" w:cs="Arial"/>
          <w:bCs/>
          <w:color w:val="000000"/>
          <w:sz w:val="22"/>
          <w:szCs w:val="22"/>
        </w:rPr>
        <w:t xml:space="preserve">Block # _____________ </w:t>
      </w:r>
      <w:r w:rsidRPr="0039008D">
        <w:rPr>
          <w:rFonts w:ascii="Arial" w:hAnsi="Arial" w:cs="Arial"/>
          <w:bCs/>
          <w:color w:val="000000"/>
          <w:sz w:val="22"/>
          <w:szCs w:val="22"/>
        </w:rPr>
        <w:tab/>
        <w:t>Semester _____________      Year _____________</w:t>
      </w:r>
      <w:r>
        <w:rPr>
          <w:rFonts w:ascii="Arial" w:hAnsi="Arial" w:cs="Arial"/>
          <w:bCs/>
          <w:color w:val="000000"/>
          <w:sz w:val="22"/>
          <w:szCs w:val="22"/>
        </w:rPr>
        <w:t>__</w:t>
      </w:r>
    </w:p>
    <w:p w:rsidR="00622858" w:rsidRPr="0039008D" w:rsidRDefault="00622858" w:rsidP="00622858">
      <w:pPr>
        <w:autoSpaceDE w:val="0"/>
        <w:autoSpaceDN w:val="0"/>
        <w:adjustRightInd w:val="0"/>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2"/>
        <w:gridCol w:w="2346"/>
        <w:gridCol w:w="2910"/>
      </w:tblGrid>
      <w:tr w:rsidR="00622858" w:rsidRPr="00C3778B" w:rsidTr="00F70351">
        <w:tc>
          <w:tcPr>
            <w:tcW w:w="4212" w:type="dxa"/>
            <w:shd w:val="clear" w:color="auto" w:fill="auto"/>
          </w:tcPr>
          <w:p w:rsidR="00622858" w:rsidRPr="00C3778B" w:rsidRDefault="00622858" w:rsidP="00C3778B">
            <w:pPr>
              <w:autoSpaceDE w:val="0"/>
              <w:autoSpaceDN w:val="0"/>
              <w:adjustRightInd w:val="0"/>
              <w:jc w:val="center"/>
              <w:rPr>
                <w:color w:val="000000"/>
                <w:sz w:val="22"/>
                <w:szCs w:val="22"/>
              </w:rPr>
            </w:pPr>
            <w:r w:rsidRPr="00C3778B">
              <w:rPr>
                <w:color w:val="000000"/>
                <w:sz w:val="22"/>
                <w:szCs w:val="22"/>
              </w:rPr>
              <w:t>Activity</w:t>
            </w:r>
          </w:p>
        </w:tc>
        <w:tc>
          <w:tcPr>
            <w:tcW w:w="2346" w:type="dxa"/>
            <w:shd w:val="clear" w:color="auto" w:fill="auto"/>
          </w:tcPr>
          <w:p w:rsidR="00622858" w:rsidRPr="00C3778B" w:rsidRDefault="00622858" w:rsidP="00C3778B">
            <w:pPr>
              <w:autoSpaceDE w:val="0"/>
              <w:autoSpaceDN w:val="0"/>
              <w:adjustRightInd w:val="0"/>
              <w:jc w:val="center"/>
              <w:rPr>
                <w:color w:val="000000"/>
                <w:sz w:val="22"/>
                <w:szCs w:val="22"/>
              </w:rPr>
            </w:pPr>
            <w:r w:rsidRPr="00C3778B">
              <w:rPr>
                <w:color w:val="000000"/>
                <w:sz w:val="22"/>
                <w:szCs w:val="22"/>
              </w:rPr>
              <w:t>Category</w:t>
            </w:r>
          </w:p>
        </w:tc>
        <w:tc>
          <w:tcPr>
            <w:tcW w:w="2910" w:type="dxa"/>
            <w:shd w:val="clear" w:color="auto" w:fill="auto"/>
          </w:tcPr>
          <w:p w:rsidR="00622858" w:rsidRPr="00C3778B" w:rsidRDefault="00622858" w:rsidP="00C3778B">
            <w:pPr>
              <w:autoSpaceDE w:val="0"/>
              <w:autoSpaceDN w:val="0"/>
              <w:adjustRightInd w:val="0"/>
              <w:jc w:val="center"/>
              <w:rPr>
                <w:color w:val="000000"/>
                <w:sz w:val="22"/>
                <w:szCs w:val="22"/>
              </w:rPr>
            </w:pPr>
            <w:r w:rsidRPr="00C3778B">
              <w:rPr>
                <w:color w:val="000000"/>
                <w:sz w:val="22"/>
                <w:szCs w:val="22"/>
              </w:rPr>
              <w:t>Signature</w:t>
            </w:r>
          </w:p>
        </w:tc>
      </w:tr>
      <w:tr w:rsidR="00622858" w:rsidRPr="00C3778B" w:rsidTr="00F70351">
        <w:tc>
          <w:tcPr>
            <w:tcW w:w="4212" w:type="dxa"/>
            <w:shd w:val="clear" w:color="auto" w:fill="auto"/>
          </w:tcPr>
          <w:p w:rsidR="00622858" w:rsidRPr="00C3778B" w:rsidRDefault="00622858" w:rsidP="00C3778B">
            <w:pPr>
              <w:autoSpaceDE w:val="0"/>
              <w:autoSpaceDN w:val="0"/>
              <w:adjustRightInd w:val="0"/>
              <w:rPr>
                <w:color w:val="000000"/>
                <w:sz w:val="22"/>
                <w:szCs w:val="22"/>
              </w:rPr>
            </w:pPr>
            <w:r w:rsidRPr="00C3778B">
              <w:rPr>
                <w:color w:val="000000"/>
                <w:sz w:val="22"/>
                <w:szCs w:val="22"/>
              </w:rPr>
              <w:t>Name:</w:t>
            </w:r>
          </w:p>
          <w:p w:rsidR="00622858" w:rsidRPr="00C3778B" w:rsidRDefault="00622858" w:rsidP="00C3778B">
            <w:pPr>
              <w:autoSpaceDE w:val="0"/>
              <w:autoSpaceDN w:val="0"/>
              <w:adjustRightInd w:val="0"/>
              <w:rPr>
                <w:color w:val="000000"/>
                <w:sz w:val="22"/>
                <w:szCs w:val="22"/>
              </w:rPr>
            </w:pPr>
            <w:r w:rsidRPr="00C3778B">
              <w:rPr>
                <w:color w:val="000000"/>
                <w:sz w:val="22"/>
                <w:szCs w:val="22"/>
              </w:rPr>
              <w:t>Data and Time:</w:t>
            </w:r>
          </w:p>
          <w:p w:rsidR="00622858" w:rsidRPr="00C3778B" w:rsidRDefault="00622858" w:rsidP="00C3778B">
            <w:pPr>
              <w:autoSpaceDE w:val="0"/>
              <w:autoSpaceDN w:val="0"/>
              <w:adjustRightInd w:val="0"/>
              <w:rPr>
                <w:color w:val="000000"/>
                <w:sz w:val="22"/>
                <w:szCs w:val="22"/>
              </w:rPr>
            </w:pPr>
            <w:r w:rsidRPr="00C3778B">
              <w:rPr>
                <w:color w:val="000000"/>
                <w:sz w:val="22"/>
                <w:szCs w:val="22"/>
              </w:rPr>
              <w:t>Place/Contact:</w:t>
            </w:r>
          </w:p>
        </w:tc>
        <w:tc>
          <w:tcPr>
            <w:tcW w:w="2346" w:type="dxa"/>
            <w:shd w:val="clear" w:color="auto" w:fill="auto"/>
          </w:tcPr>
          <w:p w:rsidR="00622858" w:rsidRPr="00C3778B" w:rsidRDefault="00622858" w:rsidP="00C3778B">
            <w:pPr>
              <w:autoSpaceDE w:val="0"/>
              <w:autoSpaceDN w:val="0"/>
              <w:adjustRightInd w:val="0"/>
              <w:rPr>
                <w:color w:val="000000"/>
                <w:sz w:val="22"/>
                <w:szCs w:val="22"/>
              </w:rPr>
            </w:pPr>
          </w:p>
        </w:tc>
        <w:tc>
          <w:tcPr>
            <w:tcW w:w="2910" w:type="dxa"/>
            <w:shd w:val="clear" w:color="auto" w:fill="auto"/>
          </w:tcPr>
          <w:p w:rsidR="00622858" w:rsidRPr="00C3778B" w:rsidRDefault="00622858" w:rsidP="00C3778B">
            <w:pPr>
              <w:autoSpaceDE w:val="0"/>
              <w:autoSpaceDN w:val="0"/>
              <w:adjustRightInd w:val="0"/>
              <w:rPr>
                <w:color w:val="000000"/>
                <w:sz w:val="22"/>
                <w:szCs w:val="22"/>
              </w:rPr>
            </w:pPr>
          </w:p>
        </w:tc>
      </w:tr>
      <w:tr w:rsidR="00622858" w:rsidRPr="00C3778B" w:rsidTr="00F70351">
        <w:tc>
          <w:tcPr>
            <w:tcW w:w="4212" w:type="dxa"/>
            <w:shd w:val="clear" w:color="auto" w:fill="auto"/>
          </w:tcPr>
          <w:p w:rsidR="00622858" w:rsidRPr="00C3778B" w:rsidRDefault="00622858" w:rsidP="00C3778B">
            <w:pPr>
              <w:autoSpaceDE w:val="0"/>
              <w:autoSpaceDN w:val="0"/>
              <w:adjustRightInd w:val="0"/>
              <w:rPr>
                <w:color w:val="000000"/>
                <w:sz w:val="22"/>
                <w:szCs w:val="22"/>
              </w:rPr>
            </w:pPr>
            <w:r w:rsidRPr="00C3778B">
              <w:rPr>
                <w:color w:val="000000"/>
                <w:sz w:val="22"/>
                <w:szCs w:val="22"/>
              </w:rPr>
              <w:t>Name:</w:t>
            </w:r>
          </w:p>
          <w:p w:rsidR="00622858" w:rsidRPr="00C3778B" w:rsidRDefault="00622858" w:rsidP="00C3778B">
            <w:pPr>
              <w:autoSpaceDE w:val="0"/>
              <w:autoSpaceDN w:val="0"/>
              <w:adjustRightInd w:val="0"/>
              <w:rPr>
                <w:color w:val="000000"/>
                <w:sz w:val="22"/>
                <w:szCs w:val="22"/>
              </w:rPr>
            </w:pPr>
            <w:r w:rsidRPr="00C3778B">
              <w:rPr>
                <w:color w:val="000000"/>
                <w:sz w:val="22"/>
                <w:szCs w:val="22"/>
              </w:rPr>
              <w:t>Data and Time:</w:t>
            </w:r>
          </w:p>
          <w:p w:rsidR="00622858" w:rsidRPr="00C3778B" w:rsidRDefault="00622858" w:rsidP="00C3778B">
            <w:pPr>
              <w:autoSpaceDE w:val="0"/>
              <w:autoSpaceDN w:val="0"/>
              <w:adjustRightInd w:val="0"/>
              <w:rPr>
                <w:color w:val="000000"/>
                <w:sz w:val="22"/>
                <w:szCs w:val="22"/>
              </w:rPr>
            </w:pPr>
            <w:r w:rsidRPr="00C3778B">
              <w:rPr>
                <w:color w:val="000000"/>
                <w:sz w:val="22"/>
                <w:szCs w:val="22"/>
              </w:rPr>
              <w:t>Place/Contact:</w:t>
            </w:r>
          </w:p>
        </w:tc>
        <w:tc>
          <w:tcPr>
            <w:tcW w:w="2346" w:type="dxa"/>
            <w:shd w:val="clear" w:color="auto" w:fill="auto"/>
          </w:tcPr>
          <w:p w:rsidR="00622858" w:rsidRPr="00C3778B" w:rsidRDefault="00622858" w:rsidP="00C3778B">
            <w:pPr>
              <w:autoSpaceDE w:val="0"/>
              <w:autoSpaceDN w:val="0"/>
              <w:adjustRightInd w:val="0"/>
              <w:rPr>
                <w:color w:val="000000"/>
                <w:sz w:val="22"/>
                <w:szCs w:val="22"/>
              </w:rPr>
            </w:pPr>
          </w:p>
        </w:tc>
        <w:tc>
          <w:tcPr>
            <w:tcW w:w="2910" w:type="dxa"/>
            <w:shd w:val="clear" w:color="auto" w:fill="auto"/>
          </w:tcPr>
          <w:p w:rsidR="00622858" w:rsidRPr="00C3778B" w:rsidRDefault="00622858" w:rsidP="00C3778B">
            <w:pPr>
              <w:autoSpaceDE w:val="0"/>
              <w:autoSpaceDN w:val="0"/>
              <w:adjustRightInd w:val="0"/>
              <w:rPr>
                <w:color w:val="000000"/>
                <w:sz w:val="22"/>
                <w:szCs w:val="22"/>
              </w:rPr>
            </w:pPr>
          </w:p>
        </w:tc>
      </w:tr>
      <w:tr w:rsidR="00622858" w:rsidRPr="00C3778B" w:rsidTr="00F70351">
        <w:tc>
          <w:tcPr>
            <w:tcW w:w="4212" w:type="dxa"/>
            <w:shd w:val="clear" w:color="auto" w:fill="auto"/>
          </w:tcPr>
          <w:p w:rsidR="00622858" w:rsidRPr="00C3778B" w:rsidRDefault="00622858" w:rsidP="00C3778B">
            <w:pPr>
              <w:autoSpaceDE w:val="0"/>
              <w:autoSpaceDN w:val="0"/>
              <w:adjustRightInd w:val="0"/>
              <w:rPr>
                <w:color w:val="000000"/>
                <w:sz w:val="22"/>
                <w:szCs w:val="22"/>
              </w:rPr>
            </w:pPr>
            <w:r w:rsidRPr="00C3778B">
              <w:rPr>
                <w:color w:val="000000"/>
                <w:sz w:val="22"/>
                <w:szCs w:val="22"/>
              </w:rPr>
              <w:t>Name:</w:t>
            </w:r>
          </w:p>
          <w:p w:rsidR="00622858" w:rsidRPr="00C3778B" w:rsidRDefault="00622858" w:rsidP="00C3778B">
            <w:pPr>
              <w:autoSpaceDE w:val="0"/>
              <w:autoSpaceDN w:val="0"/>
              <w:adjustRightInd w:val="0"/>
              <w:rPr>
                <w:color w:val="000000"/>
                <w:sz w:val="22"/>
                <w:szCs w:val="22"/>
              </w:rPr>
            </w:pPr>
            <w:r w:rsidRPr="00C3778B">
              <w:rPr>
                <w:color w:val="000000"/>
                <w:sz w:val="22"/>
                <w:szCs w:val="22"/>
              </w:rPr>
              <w:t>Data and Time:</w:t>
            </w:r>
          </w:p>
          <w:p w:rsidR="00622858" w:rsidRPr="00C3778B" w:rsidRDefault="00622858" w:rsidP="00C3778B">
            <w:pPr>
              <w:autoSpaceDE w:val="0"/>
              <w:autoSpaceDN w:val="0"/>
              <w:adjustRightInd w:val="0"/>
              <w:rPr>
                <w:color w:val="000000"/>
                <w:sz w:val="22"/>
                <w:szCs w:val="22"/>
              </w:rPr>
            </w:pPr>
            <w:r w:rsidRPr="00C3778B">
              <w:rPr>
                <w:color w:val="000000"/>
                <w:sz w:val="22"/>
                <w:szCs w:val="22"/>
              </w:rPr>
              <w:t>Place/Contact:</w:t>
            </w:r>
          </w:p>
        </w:tc>
        <w:tc>
          <w:tcPr>
            <w:tcW w:w="2346" w:type="dxa"/>
            <w:shd w:val="clear" w:color="auto" w:fill="auto"/>
          </w:tcPr>
          <w:p w:rsidR="00622858" w:rsidRPr="00C3778B" w:rsidRDefault="00622858" w:rsidP="00C3778B">
            <w:pPr>
              <w:autoSpaceDE w:val="0"/>
              <w:autoSpaceDN w:val="0"/>
              <w:adjustRightInd w:val="0"/>
              <w:rPr>
                <w:color w:val="000000"/>
                <w:sz w:val="22"/>
                <w:szCs w:val="22"/>
              </w:rPr>
            </w:pPr>
          </w:p>
        </w:tc>
        <w:tc>
          <w:tcPr>
            <w:tcW w:w="2910" w:type="dxa"/>
            <w:shd w:val="clear" w:color="auto" w:fill="auto"/>
          </w:tcPr>
          <w:p w:rsidR="00622858" w:rsidRPr="00C3778B" w:rsidRDefault="00622858" w:rsidP="00C3778B">
            <w:pPr>
              <w:autoSpaceDE w:val="0"/>
              <w:autoSpaceDN w:val="0"/>
              <w:adjustRightInd w:val="0"/>
              <w:rPr>
                <w:color w:val="000000"/>
                <w:sz w:val="22"/>
                <w:szCs w:val="22"/>
              </w:rPr>
            </w:pPr>
          </w:p>
        </w:tc>
      </w:tr>
      <w:tr w:rsidR="00622858" w:rsidRPr="00C3778B" w:rsidTr="00F70351">
        <w:tc>
          <w:tcPr>
            <w:tcW w:w="4212" w:type="dxa"/>
            <w:shd w:val="clear" w:color="auto" w:fill="auto"/>
          </w:tcPr>
          <w:p w:rsidR="00622858" w:rsidRPr="00C3778B" w:rsidRDefault="00622858" w:rsidP="00C3778B">
            <w:pPr>
              <w:autoSpaceDE w:val="0"/>
              <w:autoSpaceDN w:val="0"/>
              <w:adjustRightInd w:val="0"/>
              <w:rPr>
                <w:color w:val="000000"/>
                <w:sz w:val="22"/>
                <w:szCs w:val="22"/>
              </w:rPr>
            </w:pPr>
            <w:r w:rsidRPr="00C3778B">
              <w:rPr>
                <w:color w:val="000000"/>
                <w:sz w:val="22"/>
                <w:szCs w:val="22"/>
              </w:rPr>
              <w:t>Name:</w:t>
            </w:r>
          </w:p>
          <w:p w:rsidR="00622858" w:rsidRPr="00C3778B" w:rsidRDefault="00622858" w:rsidP="00C3778B">
            <w:pPr>
              <w:autoSpaceDE w:val="0"/>
              <w:autoSpaceDN w:val="0"/>
              <w:adjustRightInd w:val="0"/>
              <w:rPr>
                <w:color w:val="000000"/>
                <w:sz w:val="22"/>
                <w:szCs w:val="22"/>
              </w:rPr>
            </w:pPr>
            <w:r w:rsidRPr="00C3778B">
              <w:rPr>
                <w:color w:val="000000"/>
                <w:sz w:val="22"/>
                <w:szCs w:val="22"/>
              </w:rPr>
              <w:t>Data and Time:</w:t>
            </w:r>
          </w:p>
          <w:p w:rsidR="00622858" w:rsidRPr="00C3778B" w:rsidRDefault="00622858" w:rsidP="00C3778B">
            <w:pPr>
              <w:autoSpaceDE w:val="0"/>
              <w:autoSpaceDN w:val="0"/>
              <w:adjustRightInd w:val="0"/>
              <w:rPr>
                <w:color w:val="000000"/>
                <w:sz w:val="22"/>
                <w:szCs w:val="22"/>
              </w:rPr>
            </w:pPr>
            <w:r w:rsidRPr="00C3778B">
              <w:rPr>
                <w:color w:val="000000"/>
                <w:sz w:val="22"/>
                <w:szCs w:val="22"/>
              </w:rPr>
              <w:t>Place/Contact:</w:t>
            </w:r>
          </w:p>
        </w:tc>
        <w:tc>
          <w:tcPr>
            <w:tcW w:w="2346" w:type="dxa"/>
            <w:shd w:val="clear" w:color="auto" w:fill="auto"/>
          </w:tcPr>
          <w:p w:rsidR="00622858" w:rsidRPr="00C3778B" w:rsidRDefault="00622858" w:rsidP="00C3778B">
            <w:pPr>
              <w:autoSpaceDE w:val="0"/>
              <w:autoSpaceDN w:val="0"/>
              <w:adjustRightInd w:val="0"/>
              <w:rPr>
                <w:color w:val="000000"/>
                <w:sz w:val="22"/>
                <w:szCs w:val="22"/>
              </w:rPr>
            </w:pPr>
          </w:p>
        </w:tc>
        <w:tc>
          <w:tcPr>
            <w:tcW w:w="2910" w:type="dxa"/>
            <w:shd w:val="clear" w:color="auto" w:fill="auto"/>
          </w:tcPr>
          <w:p w:rsidR="00622858" w:rsidRPr="00C3778B" w:rsidRDefault="00622858" w:rsidP="00C3778B">
            <w:pPr>
              <w:autoSpaceDE w:val="0"/>
              <w:autoSpaceDN w:val="0"/>
              <w:adjustRightInd w:val="0"/>
              <w:rPr>
                <w:color w:val="000000"/>
                <w:sz w:val="22"/>
                <w:szCs w:val="22"/>
              </w:rPr>
            </w:pPr>
          </w:p>
        </w:tc>
      </w:tr>
      <w:tr w:rsidR="00622858" w:rsidRPr="00C3778B" w:rsidTr="00F70351">
        <w:tc>
          <w:tcPr>
            <w:tcW w:w="4212" w:type="dxa"/>
            <w:shd w:val="clear" w:color="auto" w:fill="auto"/>
          </w:tcPr>
          <w:p w:rsidR="00622858" w:rsidRPr="00C3778B" w:rsidRDefault="00622858" w:rsidP="00C3778B">
            <w:pPr>
              <w:autoSpaceDE w:val="0"/>
              <w:autoSpaceDN w:val="0"/>
              <w:adjustRightInd w:val="0"/>
              <w:rPr>
                <w:color w:val="000000"/>
                <w:sz w:val="22"/>
                <w:szCs w:val="22"/>
              </w:rPr>
            </w:pPr>
            <w:r w:rsidRPr="00C3778B">
              <w:rPr>
                <w:color w:val="000000"/>
                <w:sz w:val="22"/>
                <w:szCs w:val="22"/>
              </w:rPr>
              <w:t>Name:</w:t>
            </w:r>
          </w:p>
          <w:p w:rsidR="00622858" w:rsidRPr="00C3778B" w:rsidRDefault="00622858" w:rsidP="00C3778B">
            <w:pPr>
              <w:autoSpaceDE w:val="0"/>
              <w:autoSpaceDN w:val="0"/>
              <w:adjustRightInd w:val="0"/>
              <w:rPr>
                <w:color w:val="000000"/>
                <w:sz w:val="22"/>
                <w:szCs w:val="22"/>
              </w:rPr>
            </w:pPr>
            <w:r w:rsidRPr="00C3778B">
              <w:rPr>
                <w:color w:val="000000"/>
                <w:sz w:val="22"/>
                <w:szCs w:val="22"/>
              </w:rPr>
              <w:t>Data and Time:</w:t>
            </w:r>
          </w:p>
          <w:p w:rsidR="00622858" w:rsidRPr="00C3778B" w:rsidRDefault="00622858" w:rsidP="00C3778B">
            <w:pPr>
              <w:autoSpaceDE w:val="0"/>
              <w:autoSpaceDN w:val="0"/>
              <w:adjustRightInd w:val="0"/>
              <w:rPr>
                <w:color w:val="000000"/>
                <w:sz w:val="22"/>
                <w:szCs w:val="22"/>
              </w:rPr>
            </w:pPr>
            <w:r w:rsidRPr="00C3778B">
              <w:rPr>
                <w:color w:val="000000"/>
                <w:sz w:val="22"/>
                <w:szCs w:val="22"/>
              </w:rPr>
              <w:t>Place/Contact:</w:t>
            </w:r>
          </w:p>
        </w:tc>
        <w:tc>
          <w:tcPr>
            <w:tcW w:w="2346" w:type="dxa"/>
            <w:shd w:val="clear" w:color="auto" w:fill="auto"/>
          </w:tcPr>
          <w:p w:rsidR="00622858" w:rsidRPr="00C3778B" w:rsidRDefault="00622858" w:rsidP="00C3778B">
            <w:pPr>
              <w:autoSpaceDE w:val="0"/>
              <w:autoSpaceDN w:val="0"/>
              <w:adjustRightInd w:val="0"/>
              <w:rPr>
                <w:color w:val="000000"/>
                <w:sz w:val="22"/>
                <w:szCs w:val="22"/>
              </w:rPr>
            </w:pPr>
          </w:p>
        </w:tc>
        <w:tc>
          <w:tcPr>
            <w:tcW w:w="2910" w:type="dxa"/>
            <w:shd w:val="clear" w:color="auto" w:fill="auto"/>
          </w:tcPr>
          <w:p w:rsidR="00622858" w:rsidRPr="00C3778B" w:rsidRDefault="00622858" w:rsidP="00C3778B">
            <w:pPr>
              <w:autoSpaceDE w:val="0"/>
              <w:autoSpaceDN w:val="0"/>
              <w:adjustRightInd w:val="0"/>
              <w:rPr>
                <w:color w:val="000000"/>
                <w:sz w:val="22"/>
                <w:szCs w:val="22"/>
              </w:rPr>
            </w:pPr>
          </w:p>
        </w:tc>
      </w:tr>
      <w:tr w:rsidR="00622858" w:rsidRPr="00C3778B" w:rsidTr="00F70351">
        <w:tc>
          <w:tcPr>
            <w:tcW w:w="4212" w:type="dxa"/>
            <w:shd w:val="clear" w:color="auto" w:fill="auto"/>
          </w:tcPr>
          <w:p w:rsidR="00622858" w:rsidRPr="00C3778B" w:rsidRDefault="00622858" w:rsidP="00C3778B">
            <w:pPr>
              <w:autoSpaceDE w:val="0"/>
              <w:autoSpaceDN w:val="0"/>
              <w:adjustRightInd w:val="0"/>
              <w:rPr>
                <w:color w:val="000000"/>
                <w:sz w:val="22"/>
                <w:szCs w:val="22"/>
              </w:rPr>
            </w:pPr>
            <w:r w:rsidRPr="00C3778B">
              <w:rPr>
                <w:color w:val="000000"/>
                <w:sz w:val="22"/>
                <w:szCs w:val="22"/>
              </w:rPr>
              <w:t>Name:</w:t>
            </w:r>
          </w:p>
          <w:p w:rsidR="00622858" w:rsidRPr="00C3778B" w:rsidRDefault="00622858" w:rsidP="00C3778B">
            <w:pPr>
              <w:autoSpaceDE w:val="0"/>
              <w:autoSpaceDN w:val="0"/>
              <w:adjustRightInd w:val="0"/>
              <w:rPr>
                <w:color w:val="000000"/>
                <w:sz w:val="22"/>
                <w:szCs w:val="22"/>
              </w:rPr>
            </w:pPr>
            <w:r w:rsidRPr="00C3778B">
              <w:rPr>
                <w:color w:val="000000"/>
                <w:sz w:val="22"/>
                <w:szCs w:val="22"/>
              </w:rPr>
              <w:t>Data and Time:</w:t>
            </w:r>
          </w:p>
          <w:p w:rsidR="00622858" w:rsidRPr="00C3778B" w:rsidRDefault="00622858" w:rsidP="00C3778B">
            <w:pPr>
              <w:autoSpaceDE w:val="0"/>
              <w:autoSpaceDN w:val="0"/>
              <w:adjustRightInd w:val="0"/>
              <w:rPr>
                <w:color w:val="000000"/>
                <w:sz w:val="22"/>
                <w:szCs w:val="22"/>
              </w:rPr>
            </w:pPr>
            <w:r w:rsidRPr="00C3778B">
              <w:rPr>
                <w:color w:val="000000"/>
                <w:sz w:val="22"/>
                <w:szCs w:val="22"/>
              </w:rPr>
              <w:t>Place/Contact:</w:t>
            </w:r>
          </w:p>
        </w:tc>
        <w:tc>
          <w:tcPr>
            <w:tcW w:w="2346" w:type="dxa"/>
            <w:shd w:val="clear" w:color="auto" w:fill="auto"/>
          </w:tcPr>
          <w:p w:rsidR="00622858" w:rsidRPr="00C3778B" w:rsidRDefault="00622858" w:rsidP="00C3778B">
            <w:pPr>
              <w:autoSpaceDE w:val="0"/>
              <w:autoSpaceDN w:val="0"/>
              <w:adjustRightInd w:val="0"/>
              <w:rPr>
                <w:color w:val="000000"/>
                <w:sz w:val="22"/>
                <w:szCs w:val="22"/>
              </w:rPr>
            </w:pPr>
          </w:p>
        </w:tc>
        <w:tc>
          <w:tcPr>
            <w:tcW w:w="2910" w:type="dxa"/>
            <w:shd w:val="clear" w:color="auto" w:fill="auto"/>
          </w:tcPr>
          <w:p w:rsidR="00622858" w:rsidRPr="00C3778B" w:rsidRDefault="00622858" w:rsidP="00C3778B">
            <w:pPr>
              <w:autoSpaceDE w:val="0"/>
              <w:autoSpaceDN w:val="0"/>
              <w:adjustRightInd w:val="0"/>
              <w:rPr>
                <w:color w:val="000000"/>
                <w:sz w:val="22"/>
                <w:szCs w:val="22"/>
              </w:rPr>
            </w:pPr>
          </w:p>
        </w:tc>
      </w:tr>
      <w:tr w:rsidR="00622858" w:rsidRPr="00C3778B" w:rsidTr="00F70351">
        <w:tc>
          <w:tcPr>
            <w:tcW w:w="4212" w:type="dxa"/>
            <w:shd w:val="clear" w:color="auto" w:fill="auto"/>
          </w:tcPr>
          <w:p w:rsidR="00622858" w:rsidRPr="00C3778B" w:rsidRDefault="00622858" w:rsidP="00C3778B">
            <w:pPr>
              <w:autoSpaceDE w:val="0"/>
              <w:autoSpaceDN w:val="0"/>
              <w:adjustRightInd w:val="0"/>
              <w:rPr>
                <w:color w:val="000000"/>
                <w:sz w:val="22"/>
                <w:szCs w:val="22"/>
              </w:rPr>
            </w:pPr>
            <w:r w:rsidRPr="00C3778B">
              <w:rPr>
                <w:color w:val="000000"/>
                <w:sz w:val="22"/>
                <w:szCs w:val="22"/>
              </w:rPr>
              <w:t>Name:</w:t>
            </w:r>
          </w:p>
          <w:p w:rsidR="00622858" w:rsidRPr="00C3778B" w:rsidRDefault="00622858" w:rsidP="00C3778B">
            <w:pPr>
              <w:autoSpaceDE w:val="0"/>
              <w:autoSpaceDN w:val="0"/>
              <w:adjustRightInd w:val="0"/>
              <w:rPr>
                <w:color w:val="000000"/>
                <w:sz w:val="22"/>
                <w:szCs w:val="22"/>
              </w:rPr>
            </w:pPr>
            <w:r w:rsidRPr="00C3778B">
              <w:rPr>
                <w:color w:val="000000"/>
                <w:sz w:val="22"/>
                <w:szCs w:val="22"/>
              </w:rPr>
              <w:t>Data and Time:</w:t>
            </w:r>
          </w:p>
          <w:p w:rsidR="00622858" w:rsidRPr="00C3778B" w:rsidRDefault="00622858" w:rsidP="00C3778B">
            <w:pPr>
              <w:autoSpaceDE w:val="0"/>
              <w:autoSpaceDN w:val="0"/>
              <w:adjustRightInd w:val="0"/>
              <w:rPr>
                <w:color w:val="000000"/>
                <w:sz w:val="22"/>
                <w:szCs w:val="22"/>
              </w:rPr>
            </w:pPr>
            <w:r w:rsidRPr="00C3778B">
              <w:rPr>
                <w:color w:val="000000"/>
                <w:sz w:val="22"/>
                <w:szCs w:val="22"/>
              </w:rPr>
              <w:t>Place/Contact:</w:t>
            </w:r>
          </w:p>
        </w:tc>
        <w:tc>
          <w:tcPr>
            <w:tcW w:w="2346" w:type="dxa"/>
            <w:shd w:val="clear" w:color="auto" w:fill="auto"/>
          </w:tcPr>
          <w:p w:rsidR="00622858" w:rsidRPr="00C3778B" w:rsidRDefault="00622858" w:rsidP="00C3778B">
            <w:pPr>
              <w:autoSpaceDE w:val="0"/>
              <w:autoSpaceDN w:val="0"/>
              <w:adjustRightInd w:val="0"/>
              <w:rPr>
                <w:color w:val="000000"/>
                <w:sz w:val="22"/>
                <w:szCs w:val="22"/>
              </w:rPr>
            </w:pPr>
          </w:p>
        </w:tc>
        <w:tc>
          <w:tcPr>
            <w:tcW w:w="2910" w:type="dxa"/>
            <w:shd w:val="clear" w:color="auto" w:fill="auto"/>
          </w:tcPr>
          <w:p w:rsidR="00622858" w:rsidRPr="00C3778B" w:rsidRDefault="00622858" w:rsidP="00C3778B">
            <w:pPr>
              <w:autoSpaceDE w:val="0"/>
              <w:autoSpaceDN w:val="0"/>
              <w:adjustRightInd w:val="0"/>
              <w:rPr>
                <w:color w:val="000000"/>
                <w:sz w:val="22"/>
                <w:szCs w:val="22"/>
              </w:rPr>
            </w:pPr>
          </w:p>
        </w:tc>
      </w:tr>
      <w:tr w:rsidR="00622858" w:rsidRPr="00C3778B" w:rsidTr="00F70351">
        <w:tc>
          <w:tcPr>
            <w:tcW w:w="4212" w:type="dxa"/>
            <w:shd w:val="clear" w:color="auto" w:fill="auto"/>
          </w:tcPr>
          <w:p w:rsidR="00622858" w:rsidRPr="00C3778B" w:rsidRDefault="00622858" w:rsidP="00C3778B">
            <w:pPr>
              <w:autoSpaceDE w:val="0"/>
              <w:autoSpaceDN w:val="0"/>
              <w:adjustRightInd w:val="0"/>
              <w:rPr>
                <w:color w:val="000000"/>
                <w:sz w:val="22"/>
                <w:szCs w:val="22"/>
              </w:rPr>
            </w:pPr>
            <w:r w:rsidRPr="00C3778B">
              <w:rPr>
                <w:color w:val="000000"/>
                <w:sz w:val="22"/>
                <w:szCs w:val="22"/>
              </w:rPr>
              <w:t>Name:</w:t>
            </w:r>
          </w:p>
          <w:p w:rsidR="00622858" w:rsidRPr="00C3778B" w:rsidRDefault="00622858" w:rsidP="00C3778B">
            <w:pPr>
              <w:autoSpaceDE w:val="0"/>
              <w:autoSpaceDN w:val="0"/>
              <w:adjustRightInd w:val="0"/>
              <w:rPr>
                <w:color w:val="000000"/>
                <w:sz w:val="22"/>
                <w:szCs w:val="22"/>
              </w:rPr>
            </w:pPr>
            <w:r w:rsidRPr="00C3778B">
              <w:rPr>
                <w:color w:val="000000"/>
                <w:sz w:val="22"/>
                <w:szCs w:val="22"/>
              </w:rPr>
              <w:t>Data and Time:</w:t>
            </w:r>
          </w:p>
          <w:p w:rsidR="00622858" w:rsidRPr="00C3778B" w:rsidRDefault="00622858" w:rsidP="00C3778B">
            <w:pPr>
              <w:autoSpaceDE w:val="0"/>
              <w:autoSpaceDN w:val="0"/>
              <w:adjustRightInd w:val="0"/>
              <w:rPr>
                <w:color w:val="000000"/>
                <w:sz w:val="22"/>
                <w:szCs w:val="22"/>
              </w:rPr>
            </w:pPr>
            <w:r w:rsidRPr="00C3778B">
              <w:rPr>
                <w:color w:val="000000"/>
                <w:sz w:val="22"/>
                <w:szCs w:val="22"/>
              </w:rPr>
              <w:t>Place/Contact:</w:t>
            </w:r>
          </w:p>
        </w:tc>
        <w:tc>
          <w:tcPr>
            <w:tcW w:w="2346" w:type="dxa"/>
            <w:shd w:val="clear" w:color="auto" w:fill="auto"/>
          </w:tcPr>
          <w:p w:rsidR="00622858" w:rsidRPr="00C3778B" w:rsidRDefault="00622858" w:rsidP="00C3778B">
            <w:pPr>
              <w:autoSpaceDE w:val="0"/>
              <w:autoSpaceDN w:val="0"/>
              <w:adjustRightInd w:val="0"/>
              <w:rPr>
                <w:color w:val="000000"/>
                <w:sz w:val="22"/>
                <w:szCs w:val="22"/>
              </w:rPr>
            </w:pPr>
          </w:p>
        </w:tc>
        <w:tc>
          <w:tcPr>
            <w:tcW w:w="2910" w:type="dxa"/>
            <w:shd w:val="clear" w:color="auto" w:fill="auto"/>
          </w:tcPr>
          <w:p w:rsidR="00622858" w:rsidRPr="00C3778B" w:rsidRDefault="00622858" w:rsidP="00C3778B">
            <w:pPr>
              <w:autoSpaceDE w:val="0"/>
              <w:autoSpaceDN w:val="0"/>
              <w:adjustRightInd w:val="0"/>
              <w:rPr>
                <w:color w:val="000000"/>
                <w:sz w:val="22"/>
                <w:szCs w:val="22"/>
              </w:rPr>
            </w:pPr>
          </w:p>
        </w:tc>
      </w:tr>
      <w:tr w:rsidR="00622858" w:rsidRPr="00C3778B" w:rsidTr="00F70351">
        <w:tc>
          <w:tcPr>
            <w:tcW w:w="4212" w:type="dxa"/>
            <w:shd w:val="clear" w:color="auto" w:fill="auto"/>
          </w:tcPr>
          <w:p w:rsidR="00622858" w:rsidRPr="00C3778B" w:rsidRDefault="00622858" w:rsidP="00C3778B">
            <w:pPr>
              <w:autoSpaceDE w:val="0"/>
              <w:autoSpaceDN w:val="0"/>
              <w:adjustRightInd w:val="0"/>
              <w:rPr>
                <w:color w:val="000000"/>
                <w:sz w:val="22"/>
                <w:szCs w:val="22"/>
              </w:rPr>
            </w:pPr>
            <w:r w:rsidRPr="00C3778B">
              <w:rPr>
                <w:color w:val="000000"/>
                <w:sz w:val="22"/>
                <w:szCs w:val="22"/>
              </w:rPr>
              <w:t>Name:</w:t>
            </w:r>
          </w:p>
          <w:p w:rsidR="00622858" w:rsidRPr="00C3778B" w:rsidRDefault="00622858" w:rsidP="00C3778B">
            <w:pPr>
              <w:autoSpaceDE w:val="0"/>
              <w:autoSpaceDN w:val="0"/>
              <w:adjustRightInd w:val="0"/>
              <w:rPr>
                <w:color w:val="000000"/>
                <w:sz w:val="22"/>
                <w:szCs w:val="22"/>
              </w:rPr>
            </w:pPr>
            <w:r w:rsidRPr="00C3778B">
              <w:rPr>
                <w:color w:val="000000"/>
                <w:sz w:val="22"/>
                <w:szCs w:val="22"/>
              </w:rPr>
              <w:t>Data and Time:</w:t>
            </w:r>
          </w:p>
          <w:p w:rsidR="00622858" w:rsidRPr="00C3778B" w:rsidRDefault="00622858" w:rsidP="00C3778B">
            <w:pPr>
              <w:autoSpaceDE w:val="0"/>
              <w:autoSpaceDN w:val="0"/>
              <w:adjustRightInd w:val="0"/>
              <w:rPr>
                <w:color w:val="000000"/>
                <w:sz w:val="22"/>
                <w:szCs w:val="22"/>
              </w:rPr>
            </w:pPr>
            <w:r w:rsidRPr="00C3778B">
              <w:rPr>
                <w:color w:val="000000"/>
                <w:sz w:val="22"/>
                <w:szCs w:val="22"/>
              </w:rPr>
              <w:t>Place/Contact:</w:t>
            </w:r>
          </w:p>
        </w:tc>
        <w:tc>
          <w:tcPr>
            <w:tcW w:w="2346" w:type="dxa"/>
            <w:shd w:val="clear" w:color="auto" w:fill="auto"/>
          </w:tcPr>
          <w:p w:rsidR="00622858" w:rsidRPr="00C3778B" w:rsidRDefault="00622858" w:rsidP="00C3778B">
            <w:pPr>
              <w:autoSpaceDE w:val="0"/>
              <w:autoSpaceDN w:val="0"/>
              <w:adjustRightInd w:val="0"/>
              <w:rPr>
                <w:color w:val="000000"/>
                <w:sz w:val="22"/>
                <w:szCs w:val="22"/>
              </w:rPr>
            </w:pPr>
          </w:p>
        </w:tc>
        <w:tc>
          <w:tcPr>
            <w:tcW w:w="2910" w:type="dxa"/>
            <w:shd w:val="clear" w:color="auto" w:fill="auto"/>
          </w:tcPr>
          <w:p w:rsidR="00622858" w:rsidRPr="00C3778B" w:rsidRDefault="00622858" w:rsidP="00C3778B">
            <w:pPr>
              <w:autoSpaceDE w:val="0"/>
              <w:autoSpaceDN w:val="0"/>
              <w:adjustRightInd w:val="0"/>
              <w:rPr>
                <w:color w:val="000000"/>
                <w:sz w:val="22"/>
                <w:szCs w:val="22"/>
              </w:rPr>
            </w:pPr>
          </w:p>
        </w:tc>
      </w:tr>
      <w:tr w:rsidR="00622858" w:rsidRPr="00C3778B" w:rsidTr="00F70351">
        <w:tc>
          <w:tcPr>
            <w:tcW w:w="4212" w:type="dxa"/>
            <w:shd w:val="clear" w:color="auto" w:fill="auto"/>
          </w:tcPr>
          <w:p w:rsidR="00622858" w:rsidRPr="00C3778B" w:rsidRDefault="00622858" w:rsidP="00C3778B">
            <w:pPr>
              <w:autoSpaceDE w:val="0"/>
              <w:autoSpaceDN w:val="0"/>
              <w:adjustRightInd w:val="0"/>
              <w:rPr>
                <w:color w:val="000000"/>
                <w:sz w:val="22"/>
                <w:szCs w:val="22"/>
              </w:rPr>
            </w:pPr>
            <w:r w:rsidRPr="00C3778B">
              <w:rPr>
                <w:color w:val="000000"/>
                <w:sz w:val="22"/>
                <w:szCs w:val="22"/>
              </w:rPr>
              <w:t>Name:</w:t>
            </w:r>
          </w:p>
          <w:p w:rsidR="00622858" w:rsidRPr="00C3778B" w:rsidRDefault="00622858" w:rsidP="00C3778B">
            <w:pPr>
              <w:autoSpaceDE w:val="0"/>
              <w:autoSpaceDN w:val="0"/>
              <w:adjustRightInd w:val="0"/>
              <w:rPr>
                <w:color w:val="000000"/>
                <w:sz w:val="22"/>
                <w:szCs w:val="22"/>
              </w:rPr>
            </w:pPr>
            <w:r w:rsidRPr="00C3778B">
              <w:rPr>
                <w:color w:val="000000"/>
                <w:sz w:val="22"/>
                <w:szCs w:val="22"/>
              </w:rPr>
              <w:t>Data and Time:</w:t>
            </w:r>
          </w:p>
          <w:p w:rsidR="00622858" w:rsidRPr="00C3778B" w:rsidRDefault="00622858" w:rsidP="00C3778B">
            <w:pPr>
              <w:autoSpaceDE w:val="0"/>
              <w:autoSpaceDN w:val="0"/>
              <w:adjustRightInd w:val="0"/>
              <w:rPr>
                <w:color w:val="000000"/>
                <w:sz w:val="22"/>
                <w:szCs w:val="22"/>
              </w:rPr>
            </w:pPr>
            <w:r w:rsidRPr="00C3778B">
              <w:rPr>
                <w:color w:val="000000"/>
                <w:sz w:val="22"/>
                <w:szCs w:val="22"/>
              </w:rPr>
              <w:t>Place/Contact:</w:t>
            </w:r>
          </w:p>
        </w:tc>
        <w:tc>
          <w:tcPr>
            <w:tcW w:w="2346" w:type="dxa"/>
            <w:shd w:val="clear" w:color="auto" w:fill="auto"/>
          </w:tcPr>
          <w:p w:rsidR="00622858" w:rsidRPr="00C3778B" w:rsidRDefault="00622858" w:rsidP="00C3778B">
            <w:pPr>
              <w:autoSpaceDE w:val="0"/>
              <w:autoSpaceDN w:val="0"/>
              <w:adjustRightInd w:val="0"/>
              <w:rPr>
                <w:color w:val="000000"/>
                <w:sz w:val="22"/>
                <w:szCs w:val="22"/>
              </w:rPr>
            </w:pPr>
          </w:p>
        </w:tc>
        <w:tc>
          <w:tcPr>
            <w:tcW w:w="2910" w:type="dxa"/>
            <w:shd w:val="clear" w:color="auto" w:fill="auto"/>
          </w:tcPr>
          <w:p w:rsidR="00622858" w:rsidRPr="00C3778B" w:rsidRDefault="00622858" w:rsidP="00C3778B">
            <w:pPr>
              <w:autoSpaceDE w:val="0"/>
              <w:autoSpaceDN w:val="0"/>
              <w:adjustRightInd w:val="0"/>
              <w:rPr>
                <w:color w:val="000000"/>
                <w:sz w:val="22"/>
                <w:szCs w:val="22"/>
              </w:rPr>
            </w:pPr>
          </w:p>
        </w:tc>
      </w:tr>
    </w:tbl>
    <w:p w:rsidR="00622858" w:rsidRDefault="00622858" w:rsidP="00622858">
      <w:pPr>
        <w:autoSpaceDE w:val="0"/>
        <w:autoSpaceDN w:val="0"/>
        <w:adjustRightInd w:val="0"/>
        <w:rPr>
          <w:color w:val="000000"/>
          <w:sz w:val="22"/>
          <w:szCs w:val="22"/>
        </w:rPr>
      </w:pPr>
    </w:p>
    <w:p w:rsidR="00041122" w:rsidRPr="00A22B73" w:rsidRDefault="00041122" w:rsidP="00041122">
      <w:pPr>
        <w:rPr>
          <w:color w:val="FF0000"/>
        </w:rPr>
      </w:pPr>
      <w:r>
        <w:rPr>
          <w:color w:val="FF0000"/>
        </w:rPr>
        <w:t xml:space="preserve">            </w:t>
      </w:r>
      <w:r w:rsidRPr="00A22B73">
        <w:rPr>
          <w:color w:val="FF0000"/>
        </w:rPr>
        <w:t>**Completion of Professional Development Activities is part of your course grade.</w:t>
      </w:r>
    </w:p>
    <w:p w:rsidR="002220E4" w:rsidRDefault="002220E4" w:rsidP="002220E4">
      <w:pPr>
        <w:rPr>
          <w:sz w:val="22"/>
          <w:szCs w:val="22"/>
        </w:rPr>
      </w:pPr>
    </w:p>
    <w:p w:rsidR="00622858" w:rsidRDefault="00622858" w:rsidP="002220E4">
      <w:pPr>
        <w:rPr>
          <w:sz w:val="22"/>
          <w:szCs w:val="22"/>
        </w:rPr>
      </w:pPr>
    </w:p>
    <w:p w:rsidR="002220E4" w:rsidRPr="003005A9" w:rsidRDefault="002220E4" w:rsidP="002220E4">
      <w:pPr>
        <w:rPr>
          <w:sz w:val="22"/>
          <w:szCs w:val="22"/>
        </w:rPr>
      </w:pPr>
      <w:r w:rsidRPr="003005A9">
        <w:rPr>
          <w:sz w:val="22"/>
          <w:szCs w:val="22"/>
        </w:rPr>
        <w:t>Candidate Signature ______________________________________________</w:t>
      </w:r>
    </w:p>
    <w:p w:rsidR="002220E4" w:rsidRDefault="002220E4" w:rsidP="002220E4">
      <w:pPr>
        <w:rPr>
          <w:sz w:val="22"/>
          <w:szCs w:val="22"/>
        </w:rPr>
      </w:pPr>
    </w:p>
    <w:p w:rsidR="002220E4" w:rsidRPr="003005A9" w:rsidRDefault="002220E4" w:rsidP="002220E4">
      <w:pPr>
        <w:rPr>
          <w:sz w:val="22"/>
          <w:szCs w:val="22"/>
        </w:rPr>
      </w:pPr>
    </w:p>
    <w:p w:rsidR="002220E4" w:rsidRPr="003005A9" w:rsidRDefault="002220E4" w:rsidP="002220E4">
      <w:pPr>
        <w:rPr>
          <w:sz w:val="22"/>
          <w:szCs w:val="22"/>
        </w:rPr>
      </w:pPr>
      <w:r w:rsidRPr="003005A9">
        <w:rPr>
          <w:sz w:val="22"/>
          <w:szCs w:val="22"/>
        </w:rPr>
        <w:t>Professor Signature __________________________________________________</w:t>
      </w:r>
    </w:p>
    <w:p w:rsidR="00B272CE" w:rsidRDefault="00B272CE" w:rsidP="00001A7F">
      <w:pPr>
        <w:rPr>
          <w:color w:val="000000"/>
          <w:sz w:val="20"/>
          <w:szCs w:val="20"/>
        </w:rPr>
      </w:pPr>
    </w:p>
    <w:p w:rsidR="00FD2468" w:rsidRPr="00AE6696" w:rsidRDefault="00C67DA2" w:rsidP="00FD2468">
      <w:pPr>
        <w:jc w:val="right"/>
        <w:rPr>
          <w:color w:val="000000"/>
          <w:sz w:val="20"/>
          <w:szCs w:val="20"/>
        </w:rPr>
        <w:sectPr w:rsidR="00FD2468" w:rsidRPr="00AE6696" w:rsidSect="00001A7F">
          <w:pgSz w:w="12240" w:h="15840"/>
          <w:pgMar w:top="1296" w:right="1440" w:bottom="1152" w:left="1440" w:header="720" w:footer="720" w:gutter="0"/>
          <w:cols w:space="720"/>
          <w:titlePg/>
          <w:docGrid w:linePitch="360"/>
        </w:sectPr>
      </w:pPr>
      <w:r>
        <w:rPr>
          <w:color w:val="000000"/>
          <w:sz w:val="20"/>
          <w:szCs w:val="20"/>
        </w:rPr>
        <w:t>49</w:t>
      </w:r>
    </w:p>
    <w:p w:rsidR="000E0B17" w:rsidRDefault="000E0B17" w:rsidP="0057125B">
      <w:pPr>
        <w:rPr>
          <w:rFonts w:ascii="Arial" w:hAnsi="Arial" w:cs="Arial"/>
          <w:b/>
          <w:sz w:val="22"/>
          <w:szCs w:val="22"/>
        </w:rPr>
      </w:pPr>
    </w:p>
    <w:p w:rsidR="00420C0E" w:rsidRPr="00520BC9" w:rsidRDefault="00290BEA" w:rsidP="00420C0E">
      <w:pPr>
        <w:pStyle w:val="Title"/>
      </w:pPr>
      <w:r>
        <w:t>S</w:t>
      </w:r>
      <w:r w:rsidR="00420C0E" w:rsidRPr="00520BC9">
        <w:t xml:space="preserve">elf-Evaluation of Teacher Candidate Dispositions         </w:t>
      </w:r>
    </w:p>
    <w:p w:rsidR="00420C0E" w:rsidRPr="00520BC9" w:rsidRDefault="00420C0E" w:rsidP="00420C0E">
      <w:pPr>
        <w:jc w:val="center"/>
        <w:rPr>
          <w:rFonts w:ascii="Arial" w:hAnsi="Arial"/>
        </w:rPr>
      </w:pPr>
    </w:p>
    <w:p w:rsidR="00420C0E" w:rsidRPr="006B51A8" w:rsidRDefault="00420C0E" w:rsidP="00420C0E">
      <w:pPr>
        <w:rPr>
          <w:rFonts w:ascii="Arial" w:hAnsi="Arial"/>
          <w:sz w:val="22"/>
          <w:szCs w:val="22"/>
        </w:rPr>
      </w:pPr>
      <w:r w:rsidRPr="006B51A8">
        <w:rPr>
          <w:rFonts w:ascii="Arial" w:hAnsi="Arial"/>
          <w:sz w:val="22"/>
          <w:szCs w:val="22"/>
        </w:rPr>
        <w:t xml:space="preserve">Teacher Candidate’s Name:  _______________________________________      </w:t>
      </w:r>
      <w:r w:rsidR="007544AB">
        <w:rPr>
          <w:rFonts w:ascii="Arial" w:hAnsi="Arial"/>
          <w:sz w:val="22"/>
          <w:szCs w:val="22"/>
        </w:rPr>
        <w:t xml:space="preserve">Semester: </w:t>
      </w:r>
      <w:r w:rsidR="00AE6696">
        <w:rPr>
          <w:rFonts w:ascii="Arial" w:hAnsi="Arial"/>
          <w:sz w:val="22"/>
          <w:szCs w:val="22"/>
        </w:rPr>
        <w:t>_______________________________</w:t>
      </w:r>
      <w:r w:rsidR="007544AB">
        <w:rPr>
          <w:rFonts w:ascii="Arial" w:hAnsi="Arial"/>
          <w:sz w:val="22"/>
          <w:szCs w:val="22"/>
        </w:rPr>
        <w:t xml:space="preserve">    </w:t>
      </w:r>
    </w:p>
    <w:p w:rsidR="00420C0E" w:rsidRPr="006B51A8" w:rsidRDefault="00420C0E" w:rsidP="00420C0E">
      <w:pPr>
        <w:rPr>
          <w:rFonts w:ascii="Arial" w:hAnsi="Arial"/>
          <w:sz w:val="22"/>
          <w:szCs w:val="22"/>
        </w:rPr>
      </w:pPr>
      <w:r w:rsidRPr="006B51A8">
        <w:rPr>
          <w:rFonts w:ascii="Arial" w:hAnsi="Arial"/>
          <w:sz w:val="22"/>
          <w:szCs w:val="22"/>
        </w:rPr>
        <w:tab/>
      </w:r>
      <w:r w:rsidRPr="006B51A8">
        <w:rPr>
          <w:rFonts w:ascii="Arial" w:hAnsi="Arial"/>
          <w:sz w:val="22"/>
          <w:szCs w:val="22"/>
        </w:rPr>
        <w:tab/>
      </w:r>
      <w:r w:rsidRPr="006B51A8">
        <w:rPr>
          <w:rFonts w:ascii="Arial" w:hAnsi="Arial"/>
          <w:sz w:val="22"/>
          <w:szCs w:val="22"/>
        </w:rPr>
        <w:tab/>
      </w:r>
      <w:r w:rsidRPr="006B51A8">
        <w:rPr>
          <w:rFonts w:ascii="Arial" w:hAnsi="Arial"/>
          <w:sz w:val="22"/>
          <w:szCs w:val="22"/>
        </w:rPr>
        <w:tab/>
        <w:t>Last</w:t>
      </w:r>
      <w:r w:rsidRPr="006B51A8">
        <w:rPr>
          <w:rFonts w:ascii="Arial" w:hAnsi="Arial"/>
          <w:sz w:val="22"/>
          <w:szCs w:val="22"/>
        </w:rPr>
        <w:tab/>
        <w:t xml:space="preserve">   </w:t>
      </w:r>
      <w:r w:rsidRPr="006B51A8">
        <w:rPr>
          <w:rFonts w:ascii="Arial" w:hAnsi="Arial"/>
          <w:sz w:val="22"/>
          <w:szCs w:val="22"/>
        </w:rPr>
        <w:tab/>
        <w:t>First</w:t>
      </w:r>
      <w:r w:rsidRPr="006B51A8">
        <w:rPr>
          <w:rFonts w:ascii="Arial" w:hAnsi="Arial"/>
          <w:sz w:val="22"/>
          <w:szCs w:val="22"/>
        </w:rPr>
        <w:tab/>
      </w:r>
      <w:r w:rsidRPr="006B51A8">
        <w:rPr>
          <w:rFonts w:ascii="Arial" w:hAnsi="Arial"/>
          <w:sz w:val="22"/>
          <w:szCs w:val="22"/>
        </w:rPr>
        <w:tab/>
        <w:t xml:space="preserve">Middle </w:t>
      </w:r>
    </w:p>
    <w:p w:rsidR="00420C0E" w:rsidRPr="00520BC9" w:rsidRDefault="00420C0E" w:rsidP="00420C0E">
      <w:pPr>
        <w:rPr>
          <w:rFonts w:ascii="Arial" w:hAnsi="Arial"/>
        </w:rPr>
      </w:pPr>
    </w:p>
    <w:p w:rsidR="00420C0E" w:rsidRPr="006E56D1" w:rsidRDefault="00420C0E" w:rsidP="00420C0E">
      <w:pPr>
        <w:rPr>
          <w:rFonts w:ascii="Arial" w:hAnsi="Arial"/>
          <w:b/>
          <w:bCs/>
          <w:sz w:val="22"/>
          <w:szCs w:val="22"/>
        </w:rPr>
      </w:pPr>
      <w:r w:rsidRPr="006E56D1">
        <w:rPr>
          <w:rFonts w:ascii="Arial" w:hAnsi="Arial"/>
          <w:b/>
          <w:bCs/>
          <w:sz w:val="22"/>
          <w:szCs w:val="22"/>
        </w:rPr>
        <w:t>Please rate yourself on each of the 12 dispositions listed.</w:t>
      </w:r>
    </w:p>
    <w:p w:rsidR="00420C0E" w:rsidRPr="006E56D1" w:rsidRDefault="00420C0E" w:rsidP="00420C0E">
      <w:pPr>
        <w:rPr>
          <w:rFonts w:ascii="Arial" w:hAnsi="Arial"/>
          <w:sz w:val="20"/>
          <w:szCs w:val="20"/>
        </w:rPr>
      </w:pPr>
    </w:p>
    <w:p w:rsidR="00420C0E" w:rsidRPr="006E56D1" w:rsidRDefault="00420C0E" w:rsidP="00420C0E">
      <w:pPr>
        <w:rPr>
          <w:rFonts w:ascii="Arial" w:hAnsi="Arial"/>
          <w:sz w:val="20"/>
          <w:szCs w:val="20"/>
        </w:rPr>
      </w:pPr>
      <w:r w:rsidRPr="006E56D1">
        <w:rPr>
          <w:rFonts w:ascii="Arial" w:hAnsi="Arial"/>
          <w:b/>
          <w:bCs/>
          <w:sz w:val="20"/>
          <w:szCs w:val="20"/>
        </w:rPr>
        <w:t>Target Behavior:</w:t>
      </w:r>
      <w:r w:rsidRPr="006E56D1">
        <w:rPr>
          <w:rFonts w:ascii="Arial" w:hAnsi="Arial"/>
          <w:sz w:val="20"/>
          <w:szCs w:val="20"/>
        </w:rPr>
        <w:t xml:space="preserve"> Consistently displays the disposition at an exemplary level. Behavior is proactive in initiatory and productive ways.</w:t>
      </w:r>
      <w:r w:rsidRPr="006E56D1">
        <w:rPr>
          <w:rFonts w:ascii="Arial" w:hAnsi="Arial"/>
          <w:sz w:val="20"/>
          <w:szCs w:val="20"/>
        </w:rPr>
        <w:tab/>
      </w:r>
    </w:p>
    <w:p w:rsidR="00420C0E" w:rsidRPr="006E56D1" w:rsidRDefault="00420C0E" w:rsidP="00420C0E">
      <w:pPr>
        <w:rPr>
          <w:rFonts w:ascii="Arial" w:hAnsi="Arial"/>
          <w:sz w:val="20"/>
          <w:szCs w:val="20"/>
        </w:rPr>
      </w:pPr>
      <w:r w:rsidRPr="006E56D1">
        <w:rPr>
          <w:rFonts w:ascii="Arial" w:hAnsi="Arial"/>
          <w:b/>
          <w:bCs/>
          <w:sz w:val="20"/>
          <w:szCs w:val="20"/>
        </w:rPr>
        <w:t>Acceptable Behavior:</w:t>
      </w:r>
      <w:r w:rsidRPr="006E56D1">
        <w:rPr>
          <w:rFonts w:ascii="Arial" w:hAnsi="Arial"/>
          <w:sz w:val="20"/>
          <w:szCs w:val="20"/>
        </w:rPr>
        <w:t xml:space="preserve"> Consistently displays disposition at an acceptable level, but growth is possible for taking greater initiative in this area.</w:t>
      </w:r>
    </w:p>
    <w:p w:rsidR="00420C0E" w:rsidRDefault="00420C0E" w:rsidP="00420C0E">
      <w:pPr>
        <w:rPr>
          <w:rFonts w:ascii="Arial" w:hAnsi="Arial"/>
          <w:b/>
          <w:bCs/>
          <w:sz w:val="20"/>
          <w:szCs w:val="20"/>
        </w:rPr>
      </w:pPr>
      <w:r w:rsidRPr="006E56D1">
        <w:rPr>
          <w:rFonts w:ascii="Arial" w:hAnsi="Arial"/>
          <w:b/>
          <w:bCs/>
          <w:sz w:val="20"/>
          <w:szCs w:val="20"/>
        </w:rPr>
        <w:t xml:space="preserve">Improvement Needed: </w:t>
      </w:r>
      <w:r w:rsidRPr="006E56D1">
        <w:rPr>
          <w:rFonts w:ascii="Arial" w:hAnsi="Arial"/>
          <w:sz w:val="20"/>
          <w:szCs w:val="20"/>
        </w:rPr>
        <w:t>Sometimes displays acceptable behavior, but needs to become more consistent in displaying it at the acceptable or target level.</w:t>
      </w:r>
    </w:p>
    <w:p w:rsidR="00420C0E" w:rsidRPr="006E56D1" w:rsidRDefault="00420C0E" w:rsidP="00420C0E">
      <w:pPr>
        <w:rPr>
          <w:rFonts w:ascii="Arial" w:hAnsi="Arial"/>
          <w:sz w:val="20"/>
          <w:szCs w:val="20"/>
        </w:rPr>
      </w:pPr>
      <w:r>
        <w:rPr>
          <w:rFonts w:ascii="Arial" w:hAnsi="Arial"/>
          <w:b/>
          <w:bCs/>
          <w:sz w:val="20"/>
          <w:szCs w:val="20"/>
        </w:rPr>
        <w:t>U</w:t>
      </w:r>
      <w:r w:rsidRPr="006E56D1">
        <w:rPr>
          <w:rFonts w:ascii="Arial" w:hAnsi="Arial"/>
          <w:b/>
          <w:bCs/>
          <w:sz w:val="20"/>
          <w:szCs w:val="20"/>
        </w:rPr>
        <w:t xml:space="preserve">nsatisfactory:  </w:t>
      </w:r>
      <w:r w:rsidRPr="006E56D1">
        <w:rPr>
          <w:rFonts w:ascii="Arial" w:hAnsi="Arial"/>
          <w:bCs/>
          <w:sz w:val="20"/>
          <w:szCs w:val="20"/>
        </w:rPr>
        <w:t>Displays behavior counter to target behavior;</w:t>
      </w:r>
      <w:r w:rsidRPr="006E56D1">
        <w:rPr>
          <w:rFonts w:ascii="Arial" w:hAnsi="Arial"/>
          <w:sz w:val="20"/>
          <w:szCs w:val="20"/>
        </w:rPr>
        <w:t xml:space="preserve"> improvement must be demonstrated immediately and consistently in displaying the disposition at the acceptable or target level.</w:t>
      </w:r>
    </w:p>
    <w:p w:rsidR="00420C0E" w:rsidRPr="006E56D1" w:rsidRDefault="00420C0E" w:rsidP="00420C0E">
      <w:pPr>
        <w:pStyle w:val="Header"/>
        <w:tabs>
          <w:tab w:val="clear" w:pos="4320"/>
          <w:tab w:val="clear" w:pos="8640"/>
        </w:tabs>
        <w:rPr>
          <w:rFonts w:ascii="Arial" w:hAnsi="Arial"/>
          <w:sz w:val="20"/>
        </w:rPr>
      </w:pP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982"/>
        <w:gridCol w:w="3026"/>
        <w:gridCol w:w="3026"/>
        <w:gridCol w:w="3116"/>
      </w:tblGrid>
      <w:tr w:rsidR="00420C0E" w:rsidRPr="00520BC9">
        <w:trPr>
          <w:trHeight w:val="818"/>
        </w:trPr>
        <w:tc>
          <w:tcPr>
            <w:tcW w:w="1800" w:type="dxa"/>
          </w:tcPr>
          <w:p w:rsidR="00420C0E" w:rsidRPr="000D4794" w:rsidRDefault="00420C0E" w:rsidP="001362DB">
            <w:pPr>
              <w:pStyle w:val="Heading1"/>
              <w:rPr>
                <w:szCs w:val="22"/>
              </w:rPr>
            </w:pPr>
          </w:p>
          <w:p w:rsidR="00420C0E" w:rsidRPr="000D4794" w:rsidRDefault="00420C0E" w:rsidP="001362DB">
            <w:pPr>
              <w:pStyle w:val="Heading1"/>
              <w:jc w:val="center"/>
              <w:rPr>
                <w:szCs w:val="22"/>
              </w:rPr>
            </w:pPr>
            <w:r w:rsidRPr="000D4794">
              <w:rPr>
                <w:szCs w:val="22"/>
              </w:rPr>
              <w:t>Disposition</w:t>
            </w:r>
          </w:p>
        </w:tc>
        <w:tc>
          <w:tcPr>
            <w:tcW w:w="2982" w:type="dxa"/>
          </w:tcPr>
          <w:p w:rsidR="00420C0E" w:rsidRPr="000D4794" w:rsidRDefault="00420C0E" w:rsidP="001362DB">
            <w:pPr>
              <w:jc w:val="center"/>
              <w:rPr>
                <w:rFonts w:ascii="Arial" w:hAnsi="Arial"/>
                <w:b/>
                <w:bCs/>
                <w:sz w:val="22"/>
                <w:szCs w:val="22"/>
              </w:rPr>
            </w:pPr>
          </w:p>
          <w:p w:rsidR="00420C0E" w:rsidRPr="000D4794" w:rsidRDefault="00420C0E" w:rsidP="001362DB">
            <w:pPr>
              <w:pStyle w:val="Heading2"/>
              <w:rPr>
                <w:rFonts w:ascii="Arial" w:hAnsi="Arial" w:cs="Arial"/>
                <w:sz w:val="22"/>
                <w:szCs w:val="22"/>
                <w:u w:val="none"/>
              </w:rPr>
            </w:pPr>
            <w:r w:rsidRPr="000D4794">
              <w:rPr>
                <w:rFonts w:ascii="Arial" w:hAnsi="Arial" w:cs="Arial"/>
                <w:sz w:val="22"/>
                <w:szCs w:val="22"/>
                <w:u w:val="none"/>
              </w:rPr>
              <w:t>Target Behavior</w:t>
            </w:r>
          </w:p>
          <w:p w:rsidR="00420C0E" w:rsidRPr="000D4794" w:rsidRDefault="00420C0E" w:rsidP="001362DB">
            <w:pPr>
              <w:jc w:val="center"/>
              <w:rPr>
                <w:rFonts w:ascii="Arial" w:hAnsi="Arial"/>
                <w:b/>
                <w:sz w:val="22"/>
                <w:szCs w:val="22"/>
              </w:rPr>
            </w:pPr>
          </w:p>
        </w:tc>
        <w:tc>
          <w:tcPr>
            <w:tcW w:w="3026" w:type="dxa"/>
          </w:tcPr>
          <w:p w:rsidR="00420C0E" w:rsidRPr="000D4794" w:rsidRDefault="00420C0E" w:rsidP="001362DB">
            <w:pPr>
              <w:jc w:val="center"/>
              <w:rPr>
                <w:rFonts w:ascii="Arial" w:hAnsi="Arial"/>
                <w:b/>
                <w:bCs/>
                <w:sz w:val="22"/>
                <w:szCs w:val="22"/>
              </w:rPr>
            </w:pPr>
          </w:p>
          <w:p w:rsidR="00420C0E" w:rsidRPr="000D4794" w:rsidRDefault="00420C0E" w:rsidP="001362DB">
            <w:pPr>
              <w:jc w:val="center"/>
              <w:rPr>
                <w:rFonts w:ascii="Arial" w:hAnsi="Arial"/>
                <w:b/>
                <w:bCs/>
                <w:sz w:val="22"/>
                <w:szCs w:val="22"/>
              </w:rPr>
            </w:pPr>
            <w:r w:rsidRPr="000D4794">
              <w:rPr>
                <w:rFonts w:ascii="Arial" w:hAnsi="Arial"/>
                <w:b/>
                <w:bCs/>
                <w:sz w:val="22"/>
                <w:szCs w:val="22"/>
              </w:rPr>
              <w:t>Acceptable Behavior</w:t>
            </w:r>
          </w:p>
          <w:p w:rsidR="00420C0E" w:rsidRPr="000D4794" w:rsidRDefault="00420C0E" w:rsidP="001362DB">
            <w:pPr>
              <w:jc w:val="center"/>
              <w:rPr>
                <w:rFonts w:ascii="Arial" w:hAnsi="Arial"/>
                <w:b/>
                <w:sz w:val="22"/>
                <w:szCs w:val="22"/>
              </w:rPr>
            </w:pPr>
          </w:p>
        </w:tc>
        <w:tc>
          <w:tcPr>
            <w:tcW w:w="3026" w:type="dxa"/>
          </w:tcPr>
          <w:p w:rsidR="00420C0E" w:rsidRPr="000D4794" w:rsidRDefault="00420C0E" w:rsidP="001362DB">
            <w:pPr>
              <w:jc w:val="center"/>
              <w:rPr>
                <w:rFonts w:ascii="Arial" w:hAnsi="Arial"/>
                <w:b/>
                <w:bCs/>
                <w:sz w:val="22"/>
                <w:szCs w:val="22"/>
              </w:rPr>
            </w:pPr>
          </w:p>
          <w:p w:rsidR="00420C0E" w:rsidRPr="000D4794" w:rsidRDefault="00420C0E" w:rsidP="001362DB">
            <w:pPr>
              <w:jc w:val="center"/>
              <w:rPr>
                <w:rFonts w:ascii="Arial" w:hAnsi="Arial"/>
                <w:b/>
                <w:bCs/>
                <w:sz w:val="22"/>
                <w:szCs w:val="22"/>
              </w:rPr>
            </w:pPr>
            <w:r w:rsidRPr="000D4794">
              <w:rPr>
                <w:rFonts w:ascii="Arial" w:hAnsi="Arial"/>
                <w:b/>
                <w:bCs/>
                <w:sz w:val="22"/>
                <w:szCs w:val="22"/>
              </w:rPr>
              <w:t>Improvement Needed</w:t>
            </w:r>
          </w:p>
          <w:p w:rsidR="00420C0E" w:rsidRPr="000D4794" w:rsidRDefault="00420C0E" w:rsidP="001362DB">
            <w:pPr>
              <w:jc w:val="center"/>
              <w:rPr>
                <w:rFonts w:ascii="Arial" w:hAnsi="Arial"/>
                <w:b/>
                <w:bCs/>
                <w:sz w:val="22"/>
                <w:szCs w:val="22"/>
              </w:rPr>
            </w:pPr>
          </w:p>
        </w:tc>
        <w:tc>
          <w:tcPr>
            <w:tcW w:w="3116" w:type="dxa"/>
          </w:tcPr>
          <w:p w:rsidR="00420C0E" w:rsidRPr="000D4794" w:rsidRDefault="00420C0E" w:rsidP="001362DB">
            <w:pPr>
              <w:jc w:val="center"/>
              <w:rPr>
                <w:rFonts w:ascii="Arial" w:hAnsi="Arial"/>
                <w:b/>
                <w:bCs/>
                <w:sz w:val="22"/>
                <w:szCs w:val="22"/>
              </w:rPr>
            </w:pPr>
          </w:p>
          <w:p w:rsidR="00420C0E" w:rsidRPr="000D4794" w:rsidRDefault="00420C0E" w:rsidP="001362DB">
            <w:pPr>
              <w:jc w:val="center"/>
              <w:rPr>
                <w:rFonts w:ascii="Arial" w:hAnsi="Arial"/>
                <w:b/>
                <w:bCs/>
                <w:sz w:val="22"/>
                <w:szCs w:val="22"/>
              </w:rPr>
            </w:pPr>
            <w:r w:rsidRPr="000D4794">
              <w:rPr>
                <w:rFonts w:ascii="Arial" w:hAnsi="Arial"/>
                <w:b/>
                <w:bCs/>
                <w:sz w:val="22"/>
                <w:szCs w:val="22"/>
              </w:rPr>
              <w:t>Unsatisfactory</w:t>
            </w:r>
          </w:p>
          <w:p w:rsidR="00420C0E" w:rsidRPr="000D4794" w:rsidRDefault="00420C0E" w:rsidP="001362DB">
            <w:pPr>
              <w:jc w:val="center"/>
              <w:rPr>
                <w:rFonts w:ascii="Arial" w:hAnsi="Arial"/>
                <w:b/>
                <w:bCs/>
                <w:sz w:val="22"/>
                <w:szCs w:val="22"/>
              </w:rPr>
            </w:pPr>
          </w:p>
        </w:tc>
      </w:tr>
      <w:tr w:rsidR="00420C0E" w:rsidRPr="006E56D1">
        <w:tc>
          <w:tcPr>
            <w:tcW w:w="1800" w:type="dxa"/>
          </w:tcPr>
          <w:p w:rsidR="00420C0E" w:rsidRPr="006B51A8" w:rsidRDefault="00420C0E" w:rsidP="001362DB">
            <w:pPr>
              <w:tabs>
                <w:tab w:val="left" w:pos="462"/>
              </w:tabs>
              <w:rPr>
                <w:rFonts w:ascii="Arial" w:hAnsi="Arial"/>
                <w:b/>
                <w:bCs/>
                <w:sz w:val="22"/>
                <w:szCs w:val="22"/>
              </w:rPr>
            </w:pPr>
          </w:p>
          <w:p w:rsidR="00420C0E" w:rsidRPr="006B51A8" w:rsidRDefault="00420C0E" w:rsidP="001362DB">
            <w:pPr>
              <w:tabs>
                <w:tab w:val="left" w:pos="0"/>
              </w:tabs>
              <w:rPr>
                <w:rFonts w:ascii="Arial" w:hAnsi="Arial"/>
                <w:b/>
                <w:bCs/>
                <w:sz w:val="22"/>
                <w:szCs w:val="22"/>
              </w:rPr>
            </w:pPr>
            <w:r w:rsidRPr="006B51A8">
              <w:rPr>
                <w:rFonts w:ascii="Arial" w:hAnsi="Arial"/>
                <w:b/>
                <w:bCs/>
                <w:sz w:val="22"/>
                <w:szCs w:val="22"/>
              </w:rPr>
              <w:t>1. Intellectual Curiosity</w:t>
            </w:r>
          </w:p>
        </w:tc>
        <w:tc>
          <w:tcPr>
            <w:tcW w:w="2982" w:type="dxa"/>
          </w:tcPr>
          <w:p w:rsidR="00420C0E" w:rsidRPr="006E56D1" w:rsidRDefault="00420C0E" w:rsidP="001362DB">
            <w:pPr>
              <w:rPr>
                <w:rFonts w:ascii="Arial" w:hAnsi="Arial" w:cs="Arial"/>
                <w:sz w:val="18"/>
                <w:szCs w:val="18"/>
                <w:highlight w:val="yellow"/>
              </w:rPr>
            </w:pPr>
            <w:r w:rsidRPr="006E56D1">
              <w:rPr>
                <w:rFonts w:ascii="Arial" w:hAnsi="Arial" w:cs="Arial"/>
                <w:sz w:val="18"/>
                <w:szCs w:val="18"/>
              </w:rPr>
              <w:t>___ I enliven the role of researcher and express a genuine love for learning by consistently modeling behavior that exemplifies intellectual curiosity and engagement. In the classroom, I foster and encourage students to extend their personal immersion in learning beyond course content.</w:t>
            </w:r>
          </w:p>
        </w:tc>
        <w:tc>
          <w:tcPr>
            <w:tcW w:w="3026" w:type="dxa"/>
          </w:tcPr>
          <w:p w:rsidR="00420C0E" w:rsidRPr="006E56D1" w:rsidRDefault="00420C0E" w:rsidP="001362DB">
            <w:pPr>
              <w:rPr>
                <w:rFonts w:ascii="Arial" w:hAnsi="Arial" w:cs="Arial"/>
                <w:sz w:val="18"/>
                <w:szCs w:val="18"/>
              </w:rPr>
            </w:pPr>
            <w:r w:rsidRPr="006E56D1">
              <w:rPr>
                <w:rFonts w:ascii="Arial" w:hAnsi="Arial" w:cs="Arial"/>
                <w:sz w:val="18"/>
                <w:szCs w:val="18"/>
              </w:rPr>
              <w:t>___ I am conscientious and thorough in engaging students with course content. Often, I enrich lessons with supplementary materials. I use students’ curiosity to extend the lessons whenever I can.</w:t>
            </w:r>
          </w:p>
        </w:tc>
        <w:tc>
          <w:tcPr>
            <w:tcW w:w="3026" w:type="dxa"/>
          </w:tcPr>
          <w:p w:rsidR="00420C0E" w:rsidRPr="006E56D1" w:rsidRDefault="00420C0E" w:rsidP="001362DB">
            <w:pPr>
              <w:rPr>
                <w:rFonts w:ascii="Arial" w:hAnsi="Arial" w:cs="Arial"/>
                <w:sz w:val="18"/>
                <w:szCs w:val="18"/>
              </w:rPr>
            </w:pPr>
            <w:r w:rsidRPr="006E56D1">
              <w:rPr>
                <w:rFonts w:ascii="Arial" w:hAnsi="Arial" w:cs="Arial"/>
                <w:sz w:val="18"/>
                <w:szCs w:val="18"/>
              </w:rPr>
              <w:t xml:space="preserve">___ I do a thorough job conveying course content. I am most comfortable when dealing with a defined body of knowledge that I can help students master. I am uncomfortable when students ask questions that I cannot answer. </w:t>
            </w:r>
          </w:p>
        </w:tc>
        <w:tc>
          <w:tcPr>
            <w:tcW w:w="3116" w:type="dxa"/>
          </w:tcPr>
          <w:p w:rsidR="00420C0E" w:rsidRPr="006E56D1" w:rsidRDefault="00420C0E" w:rsidP="001362DB">
            <w:pPr>
              <w:rPr>
                <w:rFonts w:ascii="Arial" w:hAnsi="Arial" w:cs="Arial"/>
                <w:sz w:val="18"/>
                <w:szCs w:val="18"/>
              </w:rPr>
            </w:pPr>
            <w:r w:rsidRPr="006E56D1">
              <w:rPr>
                <w:rFonts w:ascii="Arial" w:hAnsi="Arial" w:cs="Arial"/>
                <w:sz w:val="18"/>
                <w:szCs w:val="18"/>
              </w:rPr>
              <w:t xml:space="preserve">___ I undermine intellectual curiosity and engagement through practices that discourage inquiry and limit interest that extends beyond the minimal course content. I discourage student questions. </w:t>
            </w:r>
          </w:p>
        </w:tc>
      </w:tr>
      <w:tr w:rsidR="00420C0E" w:rsidRPr="006E56D1">
        <w:tc>
          <w:tcPr>
            <w:tcW w:w="1800" w:type="dxa"/>
          </w:tcPr>
          <w:p w:rsidR="00420C0E" w:rsidRPr="006B51A8" w:rsidRDefault="00420C0E" w:rsidP="001362DB">
            <w:pPr>
              <w:rPr>
                <w:rFonts w:ascii="Arial" w:hAnsi="Arial"/>
                <w:b/>
                <w:bCs/>
                <w:sz w:val="22"/>
                <w:szCs w:val="22"/>
              </w:rPr>
            </w:pPr>
          </w:p>
          <w:p w:rsidR="00420C0E" w:rsidRPr="006B51A8" w:rsidRDefault="00420C0E" w:rsidP="001362DB">
            <w:pPr>
              <w:rPr>
                <w:rFonts w:ascii="Arial" w:hAnsi="Arial"/>
                <w:b/>
                <w:bCs/>
                <w:sz w:val="22"/>
                <w:szCs w:val="22"/>
              </w:rPr>
            </w:pPr>
            <w:r w:rsidRPr="006B51A8">
              <w:rPr>
                <w:rFonts w:ascii="Arial" w:hAnsi="Arial"/>
                <w:b/>
                <w:bCs/>
                <w:sz w:val="22"/>
                <w:szCs w:val="22"/>
              </w:rPr>
              <w:t>2. Respect for all learners</w:t>
            </w:r>
          </w:p>
        </w:tc>
        <w:tc>
          <w:tcPr>
            <w:tcW w:w="2982" w:type="dxa"/>
          </w:tcPr>
          <w:p w:rsidR="00420C0E" w:rsidRPr="006E56D1" w:rsidRDefault="00420C0E" w:rsidP="001362DB">
            <w:pPr>
              <w:rPr>
                <w:rFonts w:ascii="Arial" w:hAnsi="Arial"/>
                <w:sz w:val="18"/>
                <w:szCs w:val="18"/>
              </w:rPr>
            </w:pPr>
            <w:r w:rsidRPr="006E56D1">
              <w:rPr>
                <w:rFonts w:ascii="Arial" w:hAnsi="Arial"/>
                <w:sz w:val="18"/>
                <w:szCs w:val="18"/>
              </w:rPr>
              <w:t>___I demonstrate respect for and foster positive rapport with all students.</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 I demonstrate respect for all students.</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 xml:space="preserve">___ I may interact positively with some learners, but I do not relate well to all learners. </w:t>
            </w:r>
          </w:p>
        </w:tc>
        <w:tc>
          <w:tcPr>
            <w:tcW w:w="3116" w:type="dxa"/>
          </w:tcPr>
          <w:p w:rsidR="00420C0E" w:rsidRPr="006E56D1" w:rsidRDefault="00420C0E" w:rsidP="001362DB">
            <w:pPr>
              <w:rPr>
                <w:rFonts w:ascii="Arial" w:hAnsi="Arial"/>
                <w:sz w:val="18"/>
                <w:szCs w:val="18"/>
              </w:rPr>
            </w:pPr>
            <w:r w:rsidRPr="006E56D1">
              <w:rPr>
                <w:rFonts w:ascii="Arial" w:hAnsi="Arial"/>
                <w:sz w:val="18"/>
                <w:szCs w:val="18"/>
              </w:rPr>
              <w:t>___I sometimes show lack of respect for, or disinterest in, some students.</w:t>
            </w:r>
          </w:p>
        </w:tc>
      </w:tr>
      <w:tr w:rsidR="00420C0E" w:rsidRPr="006E56D1">
        <w:tc>
          <w:tcPr>
            <w:tcW w:w="1800" w:type="dxa"/>
          </w:tcPr>
          <w:p w:rsidR="00420C0E" w:rsidRPr="006B51A8" w:rsidRDefault="00420C0E" w:rsidP="001362DB">
            <w:pPr>
              <w:rPr>
                <w:rFonts w:ascii="Arial" w:hAnsi="Arial"/>
                <w:b/>
                <w:bCs/>
                <w:sz w:val="22"/>
                <w:szCs w:val="22"/>
              </w:rPr>
            </w:pPr>
          </w:p>
          <w:p w:rsidR="00420C0E" w:rsidRPr="006B51A8" w:rsidRDefault="00420C0E" w:rsidP="001362DB">
            <w:pPr>
              <w:rPr>
                <w:rFonts w:ascii="Arial" w:hAnsi="Arial"/>
                <w:b/>
                <w:bCs/>
                <w:sz w:val="22"/>
                <w:szCs w:val="22"/>
              </w:rPr>
            </w:pPr>
            <w:r w:rsidRPr="006B51A8">
              <w:rPr>
                <w:rFonts w:ascii="Arial" w:hAnsi="Arial"/>
                <w:b/>
                <w:bCs/>
                <w:sz w:val="22"/>
                <w:szCs w:val="22"/>
              </w:rPr>
              <w:t>3. Multicultural Sensitivity</w:t>
            </w:r>
          </w:p>
        </w:tc>
        <w:tc>
          <w:tcPr>
            <w:tcW w:w="2982" w:type="dxa"/>
          </w:tcPr>
          <w:p w:rsidR="00420C0E" w:rsidRPr="006E56D1" w:rsidRDefault="00420C0E" w:rsidP="001362DB">
            <w:pPr>
              <w:rPr>
                <w:rFonts w:ascii="Arial" w:hAnsi="Arial"/>
                <w:sz w:val="18"/>
                <w:szCs w:val="18"/>
              </w:rPr>
            </w:pPr>
            <w:r w:rsidRPr="006E56D1">
              <w:rPr>
                <w:rFonts w:ascii="Arial" w:hAnsi="Arial"/>
                <w:sz w:val="18"/>
                <w:szCs w:val="18"/>
              </w:rPr>
              <w:t>___ I promote the development of an awareness and understanding of cultural, ethnic, and economic differences and understand their impacts on learning.</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 xml:space="preserve">___ I accept cultural, ethnic, and economic differences and understand their impacts on learning. </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 I am unaware of the cultural, ethnic, and economic differences that impact learning.</w:t>
            </w:r>
          </w:p>
        </w:tc>
        <w:tc>
          <w:tcPr>
            <w:tcW w:w="3116" w:type="dxa"/>
          </w:tcPr>
          <w:p w:rsidR="00420C0E" w:rsidRPr="006E56D1" w:rsidRDefault="00420C0E" w:rsidP="001362DB">
            <w:pPr>
              <w:rPr>
                <w:rFonts w:ascii="Arial" w:hAnsi="Arial"/>
                <w:sz w:val="18"/>
                <w:szCs w:val="18"/>
              </w:rPr>
            </w:pPr>
            <w:r w:rsidRPr="006E56D1">
              <w:rPr>
                <w:rFonts w:ascii="Arial" w:hAnsi="Arial"/>
                <w:sz w:val="18"/>
                <w:szCs w:val="18"/>
              </w:rPr>
              <w:t>___ I am openly antagonistic toward people from cultural, ethnic, or economic backgrounds that differ from mine.</w:t>
            </w:r>
          </w:p>
        </w:tc>
      </w:tr>
      <w:tr w:rsidR="00420C0E" w:rsidRPr="006E56D1">
        <w:tc>
          <w:tcPr>
            <w:tcW w:w="1800" w:type="dxa"/>
          </w:tcPr>
          <w:p w:rsidR="00420C0E" w:rsidRPr="006B51A8" w:rsidRDefault="00420C0E" w:rsidP="001362DB">
            <w:pPr>
              <w:rPr>
                <w:rFonts w:ascii="Arial" w:hAnsi="Arial"/>
                <w:b/>
                <w:bCs/>
                <w:sz w:val="22"/>
                <w:szCs w:val="22"/>
              </w:rPr>
            </w:pPr>
          </w:p>
          <w:p w:rsidR="00420C0E" w:rsidRPr="006B51A8" w:rsidRDefault="00420C0E" w:rsidP="001362DB">
            <w:pPr>
              <w:rPr>
                <w:rFonts w:ascii="Arial" w:hAnsi="Arial"/>
                <w:b/>
                <w:bCs/>
                <w:sz w:val="22"/>
                <w:szCs w:val="22"/>
              </w:rPr>
            </w:pPr>
            <w:r w:rsidRPr="006B51A8">
              <w:rPr>
                <w:rFonts w:ascii="Arial" w:hAnsi="Arial"/>
                <w:b/>
                <w:bCs/>
                <w:sz w:val="22"/>
                <w:szCs w:val="22"/>
              </w:rPr>
              <w:t>4. Self-initiative/ Independence</w:t>
            </w:r>
          </w:p>
        </w:tc>
        <w:tc>
          <w:tcPr>
            <w:tcW w:w="2982" w:type="dxa"/>
          </w:tcPr>
          <w:p w:rsidR="00420C0E" w:rsidRPr="006E56D1" w:rsidRDefault="00420C0E" w:rsidP="001362DB">
            <w:pPr>
              <w:rPr>
                <w:rFonts w:ascii="Arial" w:hAnsi="Arial"/>
                <w:sz w:val="18"/>
                <w:szCs w:val="18"/>
              </w:rPr>
            </w:pPr>
            <w:r w:rsidRPr="006E56D1">
              <w:rPr>
                <w:rFonts w:ascii="Arial" w:hAnsi="Arial"/>
                <w:sz w:val="18"/>
                <w:szCs w:val="18"/>
              </w:rPr>
              <w:t>___ I accurately assess needs and independently implement plans to address student needs in creative and resourceful ways.</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 xml:space="preserve">___ I am creative and resourceful. With only a little guidance, I can usually assess student needs and independently implement my plans </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 xml:space="preserve">___ I may have good ideas, but I am more comfortable following someone else’s assessment of student needs and their plans for meeting the needs. </w:t>
            </w:r>
          </w:p>
        </w:tc>
        <w:tc>
          <w:tcPr>
            <w:tcW w:w="3116" w:type="dxa"/>
          </w:tcPr>
          <w:p w:rsidR="00420C0E" w:rsidRPr="006E56D1" w:rsidRDefault="00420C0E" w:rsidP="001362DB">
            <w:pPr>
              <w:rPr>
                <w:rFonts w:ascii="Arial" w:hAnsi="Arial"/>
                <w:sz w:val="18"/>
                <w:szCs w:val="18"/>
              </w:rPr>
            </w:pPr>
            <w:r w:rsidRPr="006E56D1">
              <w:rPr>
                <w:rFonts w:ascii="Arial" w:hAnsi="Arial"/>
                <w:sz w:val="18"/>
                <w:szCs w:val="18"/>
              </w:rPr>
              <w:t>___ I have difficulty assessing student needs and making plans to meet the needs. I work best under the direction of others.</w:t>
            </w:r>
          </w:p>
        </w:tc>
      </w:tr>
      <w:tr w:rsidR="00420C0E" w:rsidRPr="006E56D1">
        <w:tc>
          <w:tcPr>
            <w:tcW w:w="1800" w:type="dxa"/>
          </w:tcPr>
          <w:p w:rsidR="00420C0E" w:rsidRPr="006B51A8" w:rsidRDefault="00420C0E" w:rsidP="001362DB">
            <w:pPr>
              <w:rPr>
                <w:rFonts w:ascii="Arial" w:hAnsi="Arial"/>
                <w:b/>
                <w:bCs/>
                <w:sz w:val="22"/>
                <w:szCs w:val="22"/>
              </w:rPr>
            </w:pPr>
          </w:p>
          <w:p w:rsidR="00420C0E" w:rsidRPr="006B51A8" w:rsidRDefault="00420C0E" w:rsidP="001362DB">
            <w:pPr>
              <w:rPr>
                <w:rFonts w:ascii="Arial" w:hAnsi="Arial"/>
                <w:b/>
                <w:bCs/>
                <w:sz w:val="22"/>
                <w:szCs w:val="22"/>
              </w:rPr>
            </w:pPr>
            <w:r w:rsidRPr="006B51A8">
              <w:rPr>
                <w:rFonts w:ascii="Arial" w:hAnsi="Arial"/>
                <w:b/>
                <w:bCs/>
                <w:sz w:val="22"/>
                <w:szCs w:val="22"/>
              </w:rPr>
              <w:t xml:space="preserve">5. Flexibility </w:t>
            </w:r>
          </w:p>
        </w:tc>
        <w:tc>
          <w:tcPr>
            <w:tcW w:w="2982" w:type="dxa"/>
          </w:tcPr>
          <w:p w:rsidR="00420C0E" w:rsidRPr="006E56D1" w:rsidRDefault="00420C0E" w:rsidP="001362DB">
            <w:pPr>
              <w:rPr>
                <w:rFonts w:ascii="Arial" w:hAnsi="Arial" w:cs="Arial"/>
                <w:sz w:val="18"/>
                <w:szCs w:val="18"/>
              </w:rPr>
            </w:pPr>
            <w:r w:rsidRPr="006E56D1">
              <w:rPr>
                <w:rFonts w:ascii="Arial" w:hAnsi="Arial" w:cs="Arial"/>
                <w:sz w:val="18"/>
                <w:szCs w:val="18"/>
              </w:rPr>
              <w:t>___I identify and positively adapt when unanticipated occurrences arise.</w:t>
            </w:r>
          </w:p>
          <w:p w:rsidR="00420C0E" w:rsidRPr="006E56D1" w:rsidRDefault="00420C0E" w:rsidP="001362DB">
            <w:pPr>
              <w:rPr>
                <w:rFonts w:ascii="Arial" w:hAnsi="Arial" w:cs="Arial"/>
                <w:sz w:val="18"/>
                <w:szCs w:val="18"/>
              </w:rPr>
            </w:pPr>
          </w:p>
        </w:tc>
        <w:tc>
          <w:tcPr>
            <w:tcW w:w="3026" w:type="dxa"/>
          </w:tcPr>
          <w:p w:rsidR="00420C0E" w:rsidRPr="006E56D1" w:rsidRDefault="00420C0E" w:rsidP="001362DB">
            <w:pPr>
              <w:rPr>
                <w:rFonts w:ascii="Arial" w:hAnsi="Arial" w:cs="Arial"/>
                <w:sz w:val="18"/>
                <w:szCs w:val="18"/>
              </w:rPr>
            </w:pPr>
            <w:r w:rsidRPr="006E56D1">
              <w:rPr>
                <w:rFonts w:ascii="Arial" w:hAnsi="Arial" w:cs="Arial"/>
                <w:sz w:val="18"/>
                <w:szCs w:val="18"/>
              </w:rPr>
              <w:t>___I identify and adapt to unanticipated occurrences.</w:t>
            </w:r>
          </w:p>
        </w:tc>
        <w:tc>
          <w:tcPr>
            <w:tcW w:w="3026" w:type="dxa"/>
          </w:tcPr>
          <w:p w:rsidR="00420C0E" w:rsidRPr="006E56D1" w:rsidRDefault="00420C0E" w:rsidP="001362DB">
            <w:pPr>
              <w:rPr>
                <w:rFonts w:ascii="Arial" w:hAnsi="Arial" w:cs="Arial"/>
                <w:sz w:val="18"/>
                <w:szCs w:val="18"/>
              </w:rPr>
            </w:pPr>
            <w:r w:rsidRPr="006E56D1">
              <w:rPr>
                <w:rFonts w:ascii="Arial" w:hAnsi="Arial" w:cs="Arial"/>
                <w:sz w:val="18"/>
                <w:szCs w:val="18"/>
              </w:rPr>
              <w:t>___I identify unanticipated occurrences, but I prefer to stay with the pre-planned schedule.</w:t>
            </w:r>
          </w:p>
        </w:tc>
        <w:tc>
          <w:tcPr>
            <w:tcW w:w="3116" w:type="dxa"/>
          </w:tcPr>
          <w:p w:rsidR="00420C0E" w:rsidRPr="006E56D1" w:rsidRDefault="00420C0E" w:rsidP="001362DB">
            <w:pPr>
              <w:rPr>
                <w:rFonts w:ascii="Arial" w:hAnsi="Arial" w:cs="Arial"/>
                <w:sz w:val="18"/>
                <w:szCs w:val="18"/>
              </w:rPr>
            </w:pPr>
            <w:r w:rsidRPr="006E56D1">
              <w:rPr>
                <w:rFonts w:ascii="Arial" w:hAnsi="Arial" w:cs="Arial"/>
                <w:sz w:val="18"/>
                <w:szCs w:val="18"/>
              </w:rPr>
              <w:t>___I tend to ignore occurrences if they were not part of the pre-planned schedule.</w:t>
            </w:r>
          </w:p>
        </w:tc>
      </w:tr>
    </w:tbl>
    <w:p w:rsidR="00420C0E" w:rsidRPr="006E56D1" w:rsidRDefault="00C67DA2" w:rsidP="00FD2468">
      <w:pPr>
        <w:jc w:val="right"/>
        <w:rPr>
          <w:sz w:val="18"/>
          <w:szCs w:val="18"/>
        </w:rPr>
      </w:pPr>
      <w:r>
        <w:rPr>
          <w:sz w:val="18"/>
          <w:szCs w:val="18"/>
        </w:rPr>
        <w:t>50</w:t>
      </w:r>
      <w:r w:rsidR="00420C0E" w:rsidRPr="006E56D1">
        <w:rPr>
          <w:sz w:val="18"/>
          <w:szCs w:val="18"/>
        </w:rPr>
        <w:br w:type="page"/>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3026"/>
        <w:gridCol w:w="3026"/>
        <w:gridCol w:w="3026"/>
        <w:gridCol w:w="3026"/>
      </w:tblGrid>
      <w:tr w:rsidR="00420C0E" w:rsidRPr="006E56D1">
        <w:tc>
          <w:tcPr>
            <w:tcW w:w="1756" w:type="dxa"/>
          </w:tcPr>
          <w:p w:rsidR="00420C0E" w:rsidRPr="006B51A8" w:rsidRDefault="00420C0E" w:rsidP="001362DB">
            <w:pPr>
              <w:pStyle w:val="Heading1"/>
              <w:jc w:val="center"/>
              <w:rPr>
                <w:szCs w:val="22"/>
              </w:rPr>
            </w:pPr>
            <w:r w:rsidRPr="006B51A8">
              <w:rPr>
                <w:szCs w:val="22"/>
              </w:rPr>
              <w:lastRenderedPageBreak/>
              <w:t>Disposition</w:t>
            </w:r>
          </w:p>
        </w:tc>
        <w:tc>
          <w:tcPr>
            <w:tcW w:w="3026" w:type="dxa"/>
          </w:tcPr>
          <w:p w:rsidR="00420C0E" w:rsidRPr="006B51A8" w:rsidRDefault="00420C0E" w:rsidP="001362DB">
            <w:pPr>
              <w:pStyle w:val="Heading2"/>
              <w:rPr>
                <w:rFonts w:ascii="Arial" w:hAnsi="Arial" w:cs="Arial"/>
                <w:sz w:val="22"/>
                <w:szCs w:val="22"/>
                <w:u w:val="none"/>
              </w:rPr>
            </w:pPr>
            <w:r w:rsidRPr="006B51A8">
              <w:rPr>
                <w:rFonts w:ascii="Arial" w:hAnsi="Arial" w:cs="Arial"/>
                <w:sz w:val="22"/>
                <w:szCs w:val="22"/>
                <w:u w:val="none"/>
              </w:rPr>
              <w:t>Target Behavior</w:t>
            </w:r>
          </w:p>
        </w:tc>
        <w:tc>
          <w:tcPr>
            <w:tcW w:w="3026" w:type="dxa"/>
          </w:tcPr>
          <w:p w:rsidR="00420C0E" w:rsidRPr="006B51A8" w:rsidRDefault="00420C0E" w:rsidP="001362DB">
            <w:pPr>
              <w:jc w:val="center"/>
              <w:rPr>
                <w:rFonts w:ascii="Arial" w:hAnsi="Arial"/>
                <w:b/>
                <w:bCs/>
                <w:sz w:val="22"/>
                <w:szCs w:val="22"/>
              </w:rPr>
            </w:pPr>
            <w:r w:rsidRPr="006B51A8">
              <w:rPr>
                <w:rFonts w:ascii="Arial" w:hAnsi="Arial"/>
                <w:b/>
                <w:bCs/>
                <w:sz w:val="22"/>
                <w:szCs w:val="22"/>
              </w:rPr>
              <w:t>Acceptable Behavior</w:t>
            </w:r>
          </w:p>
        </w:tc>
        <w:tc>
          <w:tcPr>
            <w:tcW w:w="3026" w:type="dxa"/>
          </w:tcPr>
          <w:p w:rsidR="00420C0E" w:rsidRPr="006B51A8" w:rsidRDefault="00420C0E" w:rsidP="001362DB">
            <w:pPr>
              <w:jc w:val="center"/>
              <w:rPr>
                <w:rFonts w:ascii="Arial" w:hAnsi="Arial"/>
                <w:b/>
                <w:bCs/>
                <w:sz w:val="22"/>
                <w:szCs w:val="22"/>
              </w:rPr>
            </w:pPr>
            <w:r w:rsidRPr="006B51A8">
              <w:rPr>
                <w:rFonts w:ascii="Arial" w:hAnsi="Arial"/>
                <w:b/>
                <w:bCs/>
                <w:sz w:val="22"/>
                <w:szCs w:val="22"/>
              </w:rPr>
              <w:t>Improvement Needed</w:t>
            </w:r>
          </w:p>
        </w:tc>
        <w:tc>
          <w:tcPr>
            <w:tcW w:w="3026" w:type="dxa"/>
          </w:tcPr>
          <w:p w:rsidR="00420C0E" w:rsidRPr="006B51A8" w:rsidRDefault="00420C0E" w:rsidP="001362DB">
            <w:pPr>
              <w:jc w:val="center"/>
              <w:rPr>
                <w:rFonts w:ascii="Arial" w:hAnsi="Arial"/>
                <w:b/>
                <w:bCs/>
                <w:sz w:val="22"/>
                <w:szCs w:val="22"/>
              </w:rPr>
            </w:pPr>
            <w:r w:rsidRPr="006B51A8">
              <w:rPr>
                <w:rFonts w:ascii="Arial" w:hAnsi="Arial"/>
                <w:b/>
                <w:bCs/>
                <w:sz w:val="22"/>
                <w:szCs w:val="22"/>
              </w:rPr>
              <w:t>Unsatisfactory</w:t>
            </w:r>
          </w:p>
        </w:tc>
      </w:tr>
      <w:tr w:rsidR="00420C0E" w:rsidRPr="006E56D1">
        <w:tc>
          <w:tcPr>
            <w:tcW w:w="1756" w:type="dxa"/>
          </w:tcPr>
          <w:p w:rsidR="00420C0E" w:rsidRPr="006B51A8" w:rsidRDefault="00420C0E" w:rsidP="001362DB">
            <w:pPr>
              <w:rPr>
                <w:rFonts w:ascii="Arial" w:hAnsi="Arial"/>
                <w:b/>
                <w:bCs/>
                <w:sz w:val="22"/>
                <w:szCs w:val="22"/>
              </w:rPr>
            </w:pPr>
            <w:r w:rsidRPr="006B51A8">
              <w:rPr>
                <w:rFonts w:ascii="Arial" w:hAnsi="Arial"/>
                <w:b/>
                <w:bCs/>
                <w:sz w:val="22"/>
                <w:szCs w:val="22"/>
              </w:rPr>
              <w:t>6. Interaction with Others</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 xml:space="preserve">___ I initiate positive interactions with students, faculty, peers, and others. </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 I relate well to students, faculty, peers, and others when the opportunity presents itself.</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 I prefer it when others initiate the interaction.</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 I often prefer not to interact with others, and I let my feelings be known.</w:t>
            </w:r>
          </w:p>
        </w:tc>
      </w:tr>
      <w:tr w:rsidR="00420C0E" w:rsidRPr="006E56D1">
        <w:tc>
          <w:tcPr>
            <w:tcW w:w="1756" w:type="dxa"/>
          </w:tcPr>
          <w:p w:rsidR="00420C0E" w:rsidRPr="006B51A8" w:rsidRDefault="00420C0E" w:rsidP="001362DB">
            <w:pPr>
              <w:rPr>
                <w:rFonts w:ascii="Arial" w:hAnsi="Arial"/>
                <w:b/>
                <w:bCs/>
                <w:sz w:val="22"/>
                <w:szCs w:val="22"/>
              </w:rPr>
            </w:pPr>
          </w:p>
          <w:p w:rsidR="00420C0E" w:rsidRPr="006B51A8" w:rsidRDefault="00420C0E" w:rsidP="001362DB">
            <w:pPr>
              <w:rPr>
                <w:rFonts w:ascii="Arial" w:hAnsi="Arial"/>
                <w:b/>
                <w:bCs/>
                <w:sz w:val="22"/>
                <w:szCs w:val="22"/>
              </w:rPr>
            </w:pPr>
            <w:r w:rsidRPr="006B51A8">
              <w:rPr>
                <w:rFonts w:ascii="Arial" w:hAnsi="Arial"/>
                <w:b/>
                <w:bCs/>
                <w:sz w:val="22"/>
                <w:szCs w:val="22"/>
              </w:rPr>
              <w:t>7. Tact and Judgment</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 I am diplomatic. I am sensitive to others’ feelings and opinions.</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___I perceive what to do in order to maintain good relations with others, and I act accordingly.</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___I sometimes have difficulty understanding others’ feelings and opinions. Sometimes, I am unsure of how to respond.</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___I often have difficulty understanding others’ feelings and opinions. Often, I am unsure of how to respond.</w:t>
            </w:r>
          </w:p>
        </w:tc>
      </w:tr>
      <w:tr w:rsidR="00420C0E" w:rsidRPr="006E56D1">
        <w:tc>
          <w:tcPr>
            <w:tcW w:w="1756" w:type="dxa"/>
          </w:tcPr>
          <w:p w:rsidR="00420C0E" w:rsidRPr="006B51A8" w:rsidRDefault="00420C0E" w:rsidP="001362DB">
            <w:pPr>
              <w:rPr>
                <w:rFonts w:ascii="Arial" w:hAnsi="Arial"/>
                <w:b/>
                <w:bCs/>
                <w:sz w:val="22"/>
                <w:szCs w:val="22"/>
              </w:rPr>
            </w:pPr>
          </w:p>
          <w:p w:rsidR="00420C0E" w:rsidRPr="006B51A8" w:rsidRDefault="00420C0E" w:rsidP="001362DB">
            <w:pPr>
              <w:rPr>
                <w:rFonts w:ascii="Arial" w:hAnsi="Arial"/>
                <w:b/>
                <w:bCs/>
                <w:sz w:val="22"/>
                <w:szCs w:val="22"/>
              </w:rPr>
            </w:pPr>
            <w:r w:rsidRPr="006B51A8">
              <w:rPr>
                <w:rFonts w:ascii="Arial" w:hAnsi="Arial"/>
                <w:b/>
                <w:bCs/>
                <w:sz w:val="22"/>
                <w:szCs w:val="22"/>
              </w:rPr>
              <w:t>8. Reliability/</w:t>
            </w:r>
          </w:p>
          <w:p w:rsidR="00420C0E" w:rsidRPr="006B51A8" w:rsidRDefault="00420C0E" w:rsidP="001362DB">
            <w:pPr>
              <w:rPr>
                <w:rFonts w:ascii="Arial" w:hAnsi="Arial"/>
                <w:b/>
                <w:bCs/>
                <w:sz w:val="22"/>
                <w:szCs w:val="22"/>
              </w:rPr>
            </w:pPr>
            <w:r w:rsidRPr="006B51A8">
              <w:rPr>
                <w:rFonts w:ascii="Arial" w:hAnsi="Arial"/>
                <w:b/>
                <w:bCs/>
                <w:sz w:val="22"/>
                <w:szCs w:val="22"/>
              </w:rPr>
              <w:t>Dependability</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 I am always responsible; I attend to tasks or duties without prompting.</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 I am usually responsible; I attend to assigned tasks or duties without prompting.</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 I sometimes need to be reminded to attend to assigned tasks or duties.</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___I often fail to complete assigned tasks and duties.</w:t>
            </w:r>
          </w:p>
        </w:tc>
      </w:tr>
      <w:tr w:rsidR="00420C0E" w:rsidRPr="006E56D1">
        <w:tc>
          <w:tcPr>
            <w:tcW w:w="1756" w:type="dxa"/>
          </w:tcPr>
          <w:p w:rsidR="00420C0E" w:rsidRPr="006B51A8" w:rsidRDefault="00420C0E" w:rsidP="001362DB">
            <w:pPr>
              <w:rPr>
                <w:rFonts w:ascii="Arial" w:hAnsi="Arial"/>
                <w:b/>
                <w:bCs/>
                <w:sz w:val="22"/>
                <w:szCs w:val="22"/>
              </w:rPr>
            </w:pPr>
          </w:p>
          <w:p w:rsidR="00420C0E" w:rsidRPr="006B51A8" w:rsidRDefault="00420C0E" w:rsidP="001362DB">
            <w:pPr>
              <w:rPr>
                <w:rFonts w:ascii="Arial" w:hAnsi="Arial"/>
                <w:b/>
                <w:bCs/>
                <w:sz w:val="22"/>
                <w:szCs w:val="22"/>
              </w:rPr>
            </w:pPr>
            <w:r w:rsidRPr="006B51A8">
              <w:rPr>
                <w:rFonts w:ascii="Arial" w:hAnsi="Arial"/>
                <w:b/>
                <w:bCs/>
                <w:sz w:val="22"/>
                <w:szCs w:val="22"/>
              </w:rPr>
              <w:t>9. Oral Communication Skills</w:t>
            </w:r>
          </w:p>
        </w:tc>
        <w:tc>
          <w:tcPr>
            <w:tcW w:w="3026" w:type="dxa"/>
          </w:tcPr>
          <w:p w:rsidR="00420C0E" w:rsidRPr="006E56D1" w:rsidRDefault="00420C0E" w:rsidP="001362DB">
            <w:pPr>
              <w:rPr>
                <w:rFonts w:ascii="Arial" w:hAnsi="Arial"/>
                <w:sz w:val="18"/>
                <w:szCs w:val="18"/>
                <w:highlight w:val="yellow"/>
              </w:rPr>
            </w:pPr>
            <w:r w:rsidRPr="006E56D1">
              <w:rPr>
                <w:rFonts w:ascii="Arial" w:hAnsi="Arial"/>
                <w:sz w:val="18"/>
                <w:szCs w:val="18"/>
              </w:rPr>
              <w:t>___I am articulate, expressive, and conversant. I am able to adjust my communicative style to the situation. I listen well and respond appropriately.</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___I am well-spoken. I am able to adjust my communicative style to the situation. Usually, I listen well and respond appropriately.</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___I sometimes have difficulty expressing myself. I sometimes have difficulty processing what others are saying. Sometimes, communication breakdowns occur.</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___I often have difficulty expressing myself. I often have difficulty processing what others are saying. Often, communication breakdowns occur.</w:t>
            </w:r>
          </w:p>
        </w:tc>
      </w:tr>
      <w:tr w:rsidR="00420C0E" w:rsidRPr="006E56D1">
        <w:tc>
          <w:tcPr>
            <w:tcW w:w="1756" w:type="dxa"/>
          </w:tcPr>
          <w:p w:rsidR="00420C0E" w:rsidRPr="006B51A8" w:rsidRDefault="00420C0E" w:rsidP="001362DB">
            <w:pPr>
              <w:rPr>
                <w:rFonts w:ascii="Arial" w:hAnsi="Arial"/>
                <w:b/>
                <w:bCs/>
                <w:sz w:val="22"/>
                <w:szCs w:val="22"/>
              </w:rPr>
            </w:pPr>
          </w:p>
          <w:p w:rsidR="00420C0E" w:rsidRPr="006B51A8" w:rsidRDefault="00420C0E" w:rsidP="001362DB">
            <w:pPr>
              <w:rPr>
                <w:rFonts w:ascii="Arial" w:hAnsi="Arial"/>
                <w:b/>
                <w:bCs/>
                <w:sz w:val="22"/>
                <w:szCs w:val="22"/>
              </w:rPr>
            </w:pPr>
            <w:r w:rsidRPr="006B51A8">
              <w:rPr>
                <w:rFonts w:ascii="Arial" w:hAnsi="Arial"/>
                <w:b/>
                <w:bCs/>
                <w:sz w:val="22"/>
                <w:szCs w:val="22"/>
              </w:rPr>
              <w:t>10. Written Expression</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 I express my ideas clearly and concisely. I make no mechanical errors.</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 xml:space="preserve">___My ideas would benefit from greater clarity. I make occasional mechanical errors. </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 xml:space="preserve">___ My writing is adequate. I realize that I make frequent mechanical errors. </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 My writing lacks focus and is disorganized. Mechanical errors impact communication.</w:t>
            </w:r>
          </w:p>
        </w:tc>
      </w:tr>
      <w:tr w:rsidR="00420C0E" w:rsidRPr="006E56D1">
        <w:tc>
          <w:tcPr>
            <w:tcW w:w="1756" w:type="dxa"/>
          </w:tcPr>
          <w:p w:rsidR="00420C0E" w:rsidRPr="006B51A8" w:rsidRDefault="00420C0E" w:rsidP="001362DB">
            <w:pPr>
              <w:rPr>
                <w:rFonts w:ascii="Arial" w:hAnsi="Arial"/>
                <w:b/>
                <w:bCs/>
                <w:sz w:val="22"/>
                <w:szCs w:val="22"/>
              </w:rPr>
            </w:pPr>
            <w:r w:rsidRPr="006B51A8">
              <w:rPr>
                <w:rFonts w:ascii="Arial" w:hAnsi="Arial"/>
                <w:b/>
                <w:bCs/>
                <w:sz w:val="22"/>
                <w:szCs w:val="22"/>
              </w:rPr>
              <w:t>11. Attendance/</w:t>
            </w:r>
          </w:p>
          <w:p w:rsidR="00420C0E" w:rsidRPr="006B51A8" w:rsidRDefault="00420C0E" w:rsidP="001362DB">
            <w:pPr>
              <w:rPr>
                <w:rFonts w:ascii="Arial" w:hAnsi="Arial"/>
                <w:b/>
                <w:bCs/>
                <w:sz w:val="22"/>
                <w:szCs w:val="22"/>
              </w:rPr>
            </w:pPr>
            <w:r w:rsidRPr="006B51A8">
              <w:rPr>
                <w:rFonts w:ascii="Arial" w:hAnsi="Arial"/>
                <w:b/>
                <w:bCs/>
                <w:sz w:val="22"/>
                <w:szCs w:val="22"/>
              </w:rPr>
              <w:t>Punctuality</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 I have perfect attendance. I am always on time.</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 xml:space="preserve">___I am rarely absent or late. I provide a reasonable justification for these situations. </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___I am frequently absent or late. Sometimes, I provide prior notification and reasonable explanation.</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 I am frequently absent or late. I do not provide prior notification or reasonable explanation.</w:t>
            </w:r>
          </w:p>
        </w:tc>
      </w:tr>
      <w:tr w:rsidR="00420C0E" w:rsidRPr="006E56D1">
        <w:tc>
          <w:tcPr>
            <w:tcW w:w="1756" w:type="dxa"/>
          </w:tcPr>
          <w:p w:rsidR="00420C0E" w:rsidRPr="006B51A8" w:rsidRDefault="00420C0E" w:rsidP="001362DB">
            <w:pPr>
              <w:rPr>
                <w:rFonts w:ascii="Arial" w:hAnsi="Arial"/>
                <w:b/>
                <w:bCs/>
                <w:sz w:val="22"/>
                <w:szCs w:val="22"/>
              </w:rPr>
            </w:pPr>
            <w:r w:rsidRPr="006B51A8">
              <w:rPr>
                <w:rFonts w:ascii="Arial" w:hAnsi="Arial"/>
                <w:b/>
                <w:bCs/>
                <w:sz w:val="22"/>
                <w:szCs w:val="22"/>
              </w:rPr>
              <w:t>12. Professional Appearance</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 I always follow the appropriate dress code for the situation.</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___I usually follow the appropriate dress code for the situation.</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___Concerns have been expressed to me regarding my appearance. I have tried to respond appropriately.</w:t>
            </w:r>
          </w:p>
        </w:tc>
        <w:tc>
          <w:tcPr>
            <w:tcW w:w="3026" w:type="dxa"/>
          </w:tcPr>
          <w:p w:rsidR="00420C0E" w:rsidRPr="006E56D1" w:rsidRDefault="00420C0E" w:rsidP="001362DB">
            <w:pPr>
              <w:rPr>
                <w:rFonts w:ascii="Arial" w:hAnsi="Arial"/>
                <w:sz w:val="18"/>
                <w:szCs w:val="18"/>
              </w:rPr>
            </w:pPr>
            <w:r w:rsidRPr="006E56D1">
              <w:rPr>
                <w:rFonts w:ascii="Arial" w:hAnsi="Arial"/>
                <w:sz w:val="18"/>
                <w:szCs w:val="18"/>
              </w:rPr>
              <w:t>___Concerns have been expressed about my appearance more than once. I have chosen not to make any changes.</w:t>
            </w:r>
          </w:p>
        </w:tc>
      </w:tr>
    </w:tbl>
    <w:p w:rsidR="00420C0E" w:rsidRPr="006E56D1" w:rsidRDefault="00420C0E" w:rsidP="00420C0E">
      <w:pPr>
        <w:ind w:left="360"/>
        <w:rPr>
          <w:rFonts w:ascii="Arial" w:hAnsi="Arial"/>
          <w:sz w:val="18"/>
          <w:szCs w:val="18"/>
        </w:rPr>
      </w:pPr>
    </w:p>
    <w:p w:rsidR="00420C0E" w:rsidRDefault="00420C0E" w:rsidP="00420C0E">
      <w:pPr>
        <w:ind w:left="360"/>
        <w:rPr>
          <w:rFonts w:ascii="Arial" w:hAnsi="Arial"/>
        </w:rPr>
      </w:pPr>
    </w:p>
    <w:p w:rsidR="00420C0E" w:rsidRPr="006E56D1" w:rsidRDefault="00420C0E" w:rsidP="00420C0E">
      <w:pPr>
        <w:ind w:left="360"/>
        <w:rPr>
          <w:rFonts w:ascii="Arial" w:hAnsi="Arial"/>
          <w:sz w:val="22"/>
          <w:szCs w:val="22"/>
        </w:rPr>
      </w:pPr>
      <w:r w:rsidRPr="006E56D1">
        <w:rPr>
          <w:rFonts w:ascii="Arial" w:hAnsi="Arial"/>
          <w:sz w:val="22"/>
          <w:szCs w:val="22"/>
        </w:rPr>
        <w:t>Based upon my self-evaluation, I plan to take the f</w:t>
      </w:r>
      <w:r w:rsidR="00BA68A5">
        <w:rPr>
          <w:rFonts w:ascii="Arial" w:hAnsi="Arial"/>
          <w:sz w:val="22"/>
          <w:szCs w:val="22"/>
        </w:rPr>
        <w:t xml:space="preserve">ollowing specific actions to </w:t>
      </w:r>
      <w:r w:rsidRPr="006E56D1">
        <w:rPr>
          <w:rFonts w:ascii="Arial" w:hAnsi="Arial"/>
          <w:sz w:val="22"/>
          <w:szCs w:val="22"/>
        </w:rPr>
        <w:t xml:space="preserve">maintain my current status and/or to improve my dispositions:  </w:t>
      </w:r>
    </w:p>
    <w:p w:rsidR="00420C0E" w:rsidRPr="006E56D1" w:rsidRDefault="00420C0E" w:rsidP="00420C0E">
      <w:pPr>
        <w:ind w:left="720"/>
        <w:rPr>
          <w:rFonts w:ascii="Arial" w:hAnsi="Arial"/>
          <w:sz w:val="22"/>
          <w:szCs w:val="22"/>
        </w:rPr>
      </w:pPr>
    </w:p>
    <w:p w:rsidR="00420C0E" w:rsidRPr="00520BC9" w:rsidRDefault="00420C0E" w:rsidP="00420C0E">
      <w:pPr>
        <w:ind w:left="720"/>
        <w:rPr>
          <w:rFonts w:ascii="Arial" w:hAnsi="Arial"/>
        </w:rPr>
      </w:pPr>
    </w:p>
    <w:p w:rsidR="00420C0E" w:rsidRPr="00520BC9" w:rsidRDefault="00420C0E" w:rsidP="00420C0E">
      <w:pPr>
        <w:ind w:left="720"/>
        <w:rPr>
          <w:rFonts w:ascii="Arial" w:hAnsi="Arial"/>
        </w:rPr>
      </w:pPr>
    </w:p>
    <w:p w:rsidR="00420C0E" w:rsidRPr="00520BC9" w:rsidRDefault="00420C0E" w:rsidP="00420C0E">
      <w:pPr>
        <w:ind w:left="720"/>
        <w:rPr>
          <w:rFonts w:ascii="Arial" w:hAnsi="Arial"/>
        </w:rPr>
      </w:pPr>
    </w:p>
    <w:p w:rsidR="00420C0E" w:rsidRPr="00520BC9" w:rsidRDefault="00420C0E" w:rsidP="00420C0E">
      <w:pPr>
        <w:ind w:left="720"/>
        <w:rPr>
          <w:rFonts w:ascii="Arial" w:hAnsi="Arial"/>
        </w:rPr>
      </w:pPr>
    </w:p>
    <w:p w:rsidR="00420C0E" w:rsidRPr="00520BC9" w:rsidRDefault="00420C0E" w:rsidP="00420C0E">
      <w:pPr>
        <w:rPr>
          <w:rFonts w:ascii="Arial" w:hAnsi="Arial"/>
        </w:rPr>
      </w:pPr>
      <w:r w:rsidRPr="00520BC9">
        <w:rPr>
          <w:rFonts w:ascii="Arial" w:hAnsi="Arial"/>
        </w:rPr>
        <w:t>Signature of Teacher Candidate</w:t>
      </w:r>
      <w:r w:rsidRPr="00520BC9">
        <w:rPr>
          <w:rFonts w:ascii="Arial" w:hAnsi="Arial"/>
        </w:rPr>
        <w:tab/>
        <w:t>_________________________                                   Date ________________________</w:t>
      </w:r>
    </w:p>
    <w:p w:rsidR="00420C0E" w:rsidRDefault="00420C0E" w:rsidP="00420C0E">
      <w:r w:rsidRPr="000A0FAE">
        <w:t>.</w:t>
      </w:r>
    </w:p>
    <w:p w:rsidR="00420C0E" w:rsidRPr="00C67DA2" w:rsidRDefault="00C67DA2" w:rsidP="00C67DA2">
      <w:pPr>
        <w:pStyle w:val="Title"/>
        <w:jc w:val="right"/>
        <w:rPr>
          <w:b w:val="0"/>
          <w:sz w:val="18"/>
          <w:szCs w:val="18"/>
        </w:rPr>
        <w:sectPr w:rsidR="00420C0E" w:rsidRPr="00C67DA2" w:rsidSect="00BC2430">
          <w:pgSz w:w="15840" w:h="12240" w:orient="landscape"/>
          <w:pgMar w:top="864" w:right="1152" w:bottom="720" w:left="1152" w:header="720" w:footer="720" w:gutter="0"/>
          <w:cols w:space="720"/>
          <w:docGrid w:linePitch="360"/>
        </w:sectPr>
      </w:pPr>
      <w:r>
        <w:rPr>
          <w:b w:val="0"/>
          <w:sz w:val="18"/>
          <w:szCs w:val="18"/>
        </w:rPr>
        <w:t>51</w:t>
      </w:r>
    </w:p>
    <w:p w:rsidR="00F01410" w:rsidRPr="00F01410" w:rsidRDefault="00F01410" w:rsidP="00F01410">
      <w:pPr>
        <w:jc w:val="center"/>
        <w:rPr>
          <w:b/>
          <w:sz w:val="20"/>
          <w:szCs w:val="20"/>
        </w:rPr>
      </w:pPr>
      <w:r w:rsidRPr="00F01410">
        <w:rPr>
          <w:b/>
          <w:sz w:val="20"/>
          <w:szCs w:val="20"/>
        </w:rPr>
        <w:lastRenderedPageBreak/>
        <w:t>DEPARTMENT OF EDUCATION</w:t>
      </w:r>
    </w:p>
    <w:p w:rsidR="00F01410" w:rsidRPr="00F01410" w:rsidRDefault="00F01410" w:rsidP="00F01410">
      <w:pPr>
        <w:jc w:val="center"/>
        <w:rPr>
          <w:b/>
          <w:sz w:val="20"/>
          <w:szCs w:val="20"/>
        </w:rPr>
      </w:pPr>
      <w:r w:rsidRPr="00F01410">
        <w:rPr>
          <w:b/>
          <w:sz w:val="20"/>
          <w:szCs w:val="20"/>
        </w:rPr>
        <w:t>THE UNIVERSITY OF ALABAMA IN HUNSVILLE</w:t>
      </w:r>
    </w:p>
    <w:p w:rsidR="00F01410" w:rsidRPr="00F01410" w:rsidRDefault="00F01410" w:rsidP="00F01410">
      <w:pPr>
        <w:jc w:val="center"/>
        <w:rPr>
          <w:sz w:val="20"/>
          <w:szCs w:val="20"/>
        </w:rPr>
      </w:pPr>
      <w:r w:rsidRPr="00F01410">
        <w:rPr>
          <w:sz w:val="20"/>
          <w:szCs w:val="20"/>
        </w:rPr>
        <w:t>Mentor Teacher’s Evaluation of Candidate’s Professional Dispositions</w:t>
      </w:r>
    </w:p>
    <w:p w:rsidR="00F01410" w:rsidRPr="00F01410" w:rsidRDefault="00F01410" w:rsidP="00F01410">
      <w:pPr>
        <w:jc w:val="center"/>
        <w:rPr>
          <w:sz w:val="16"/>
          <w:szCs w:val="16"/>
        </w:rPr>
      </w:pPr>
    </w:p>
    <w:p w:rsidR="00F01410" w:rsidRPr="00F01410" w:rsidRDefault="00F01410" w:rsidP="00F01410">
      <w:pPr>
        <w:rPr>
          <w:sz w:val="20"/>
          <w:szCs w:val="20"/>
        </w:rPr>
      </w:pPr>
      <w:r w:rsidRPr="00F01410">
        <w:rPr>
          <w:sz w:val="20"/>
          <w:szCs w:val="20"/>
        </w:rPr>
        <w:t>Teacher Candidate</w:t>
      </w:r>
      <w:proofErr w:type="gramStart"/>
      <w:r w:rsidRPr="00F01410">
        <w:rPr>
          <w:sz w:val="20"/>
          <w:szCs w:val="20"/>
        </w:rPr>
        <w:t>:_</w:t>
      </w:r>
      <w:proofErr w:type="gramEnd"/>
      <w:r w:rsidRPr="00F01410">
        <w:rPr>
          <w:sz w:val="20"/>
          <w:szCs w:val="20"/>
        </w:rPr>
        <w:t>_______________________________</w:t>
      </w:r>
      <w:r w:rsidR="002B2843">
        <w:rPr>
          <w:sz w:val="20"/>
          <w:szCs w:val="20"/>
        </w:rPr>
        <w:t>____</w:t>
      </w:r>
      <w:r w:rsidRPr="00F01410">
        <w:rPr>
          <w:sz w:val="20"/>
          <w:szCs w:val="20"/>
        </w:rPr>
        <w:t>___   Date:  ____________________</w:t>
      </w:r>
    </w:p>
    <w:p w:rsidR="00F01410" w:rsidRPr="00F01410" w:rsidRDefault="00F01410" w:rsidP="00F01410">
      <w:pPr>
        <w:rPr>
          <w:sz w:val="16"/>
          <w:szCs w:val="16"/>
        </w:rPr>
      </w:pPr>
    </w:p>
    <w:p w:rsidR="00F01410" w:rsidRPr="00F01410" w:rsidRDefault="00F01410" w:rsidP="00F01410">
      <w:pPr>
        <w:rPr>
          <w:sz w:val="20"/>
          <w:szCs w:val="20"/>
        </w:rPr>
      </w:pPr>
      <w:r w:rsidRPr="00F01410">
        <w:rPr>
          <w:sz w:val="20"/>
          <w:szCs w:val="20"/>
        </w:rPr>
        <w:t>Mentor Teacher: _____________________________________</w:t>
      </w:r>
      <w:r w:rsidR="002B2843">
        <w:rPr>
          <w:sz w:val="20"/>
          <w:szCs w:val="20"/>
        </w:rPr>
        <w:t>____</w:t>
      </w:r>
      <w:r w:rsidRPr="00F01410">
        <w:rPr>
          <w:sz w:val="20"/>
          <w:szCs w:val="20"/>
        </w:rPr>
        <w:t xml:space="preserve">   Grade/Subject:  ____________</w:t>
      </w:r>
    </w:p>
    <w:p w:rsidR="00F01410" w:rsidRPr="00F01410" w:rsidRDefault="00F01410" w:rsidP="00F01410">
      <w:pPr>
        <w:rPr>
          <w:sz w:val="16"/>
          <w:szCs w:val="16"/>
        </w:rPr>
      </w:pPr>
    </w:p>
    <w:p w:rsidR="00F01410" w:rsidRPr="00F01410" w:rsidRDefault="00F01410" w:rsidP="00F01410">
      <w:pPr>
        <w:rPr>
          <w:sz w:val="20"/>
          <w:szCs w:val="20"/>
        </w:rPr>
      </w:pPr>
      <w:r w:rsidRPr="00F01410">
        <w:rPr>
          <w:sz w:val="20"/>
          <w:szCs w:val="20"/>
        </w:rPr>
        <w:t>School:  ____________________________________________</w:t>
      </w:r>
      <w:r w:rsidR="002B2843">
        <w:rPr>
          <w:sz w:val="20"/>
          <w:szCs w:val="20"/>
        </w:rPr>
        <w:t>____</w:t>
      </w:r>
      <w:r w:rsidRPr="00F01410">
        <w:rPr>
          <w:sz w:val="20"/>
          <w:szCs w:val="20"/>
        </w:rPr>
        <w:t xml:space="preserve"> </w:t>
      </w:r>
    </w:p>
    <w:p w:rsidR="00F01410" w:rsidRPr="00F01410" w:rsidRDefault="00F01410" w:rsidP="00F01410">
      <w:pPr>
        <w:rPr>
          <w:sz w:val="22"/>
          <w:szCs w:val="22"/>
        </w:rPr>
      </w:pPr>
    </w:p>
    <w:p w:rsidR="00F01410" w:rsidRPr="00635D90" w:rsidRDefault="00F01410" w:rsidP="00635D90">
      <w:pPr>
        <w:ind w:left="-540"/>
        <w:rPr>
          <w:sz w:val="20"/>
          <w:szCs w:val="20"/>
        </w:rPr>
      </w:pPr>
      <w:r w:rsidRPr="00F01410">
        <w:rPr>
          <w:sz w:val="20"/>
          <w:szCs w:val="20"/>
        </w:rPr>
        <w:t>UAHuntsville teacher education faculty routinely monitor the professional dispositions of our pre-service teachers so that we may provide appropriate feedback and support as the candidates work to enhance their professional dispositions. Please be candid in your assessment as you complete and return this brief evaluation of the UAHuntsville teacher candidate’s professionalism. Thank you.</w:t>
      </w:r>
    </w:p>
    <w:p w:rsidR="00F01410" w:rsidRPr="00F01410" w:rsidRDefault="00F01410" w:rsidP="00F01410">
      <w:pPr>
        <w:spacing w:after="120"/>
        <w:ind w:left="-547"/>
        <w:rPr>
          <w:b/>
          <w:sz w:val="20"/>
          <w:szCs w:val="20"/>
        </w:rPr>
      </w:pPr>
      <w:r w:rsidRPr="00F01410">
        <w:rPr>
          <w:b/>
          <w:sz w:val="20"/>
          <w:szCs w:val="20"/>
        </w:rPr>
        <w:tab/>
      </w:r>
      <w:r w:rsidRPr="00F01410">
        <w:rPr>
          <w:b/>
          <w:sz w:val="20"/>
          <w:szCs w:val="20"/>
        </w:rPr>
        <w:tab/>
      </w:r>
      <w:r w:rsidRPr="00F01410">
        <w:rPr>
          <w:b/>
          <w:sz w:val="20"/>
          <w:szCs w:val="20"/>
        </w:rPr>
        <w:tab/>
      </w:r>
      <w:r w:rsidRPr="00F01410">
        <w:rPr>
          <w:b/>
          <w:sz w:val="20"/>
          <w:szCs w:val="20"/>
        </w:rPr>
        <w:tab/>
      </w:r>
      <w:r w:rsidRPr="00F01410">
        <w:rPr>
          <w:b/>
          <w:sz w:val="20"/>
          <w:szCs w:val="20"/>
        </w:rPr>
        <w:tab/>
      </w:r>
      <w:r w:rsidRPr="00F01410">
        <w:rPr>
          <w:b/>
          <w:sz w:val="20"/>
          <w:szCs w:val="20"/>
        </w:rPr>
        <w:tab/>
        <w:t>Rating Scale</w:t>
      </w:r>
    </w:p>
    <w:p w:rsidR="00F01410" w:rsidRPr="00F01410" w:rsidRDefault="00F01410" w:rsidP="00F01410">
      <w:pPr>
        <w:ind w:left="-547"/>
        <w:rPr>
          <w:sz w:val="16"/>
          <w:szCs w:val="16"/>
        </w:rPr>
      </w:pPr>
      <w:r w:rsidRPr="00F01410">
        <w:rPr>
          <w:b/>
          <w:sz w:val="20"/>
          <w:szCs w:val="20"/>
        </w:rPr>
        <w:tab/>
      </w:r>
      <w:r w:rsidRPr="00F01410">
        <w:rPr>
          <w:b/>
          <w:sz w:val="20"/>
          <w:szCs w:val="20"/>
        </w:rPr>
        <w:tab/>
      </w:r>
      <w:r w:rsidRPr="00F01410">
        <w:rPr>
          <w:b/>
          <w:sz w:val="20"/>
          <w:szCs w:val="20"/>
        </w:rPr>
        <w:tab/>
      </w:r>
      <w:r w:rsidRPr="00F01410">
        <w:rPr>
          <w:b/>
          <w:sz w:val="20"/>
          <w:szCs w:val="20"/>
        </w:rPr>
        <w:tab/>
      </w:r>
      <w:r w:rsidRPr="00F01410">
        <w:rPr>
          <w:sz w:val="16"/>
          <w:szCs w:val="16"/>
        </w:rPr>
        <w:t>Exceptional---Satisfactory--Needs Improvement--Unsatisfactory</w:t>
      </w:r>
    </w:p>
    <w:p w:rsidR="00F01410" w:rsidRPr="00F01410" w:rsidRDefault="00F01410" w:rsidP="00F01410">
      <w:pPr>
        <w:ind w:left="-540"/>
        <w:rPr>
          <w:sz w:val="16"/>
          <w:szCs w:val="16"/>
        </w:rPr>
      </w:pPr>
      <w:r w:rsidRPr="00F01410">
        <w:rPr>
          <w:sz w:val="16"/>
          <w:szCs w:val="16"/>
        </w:rPr>
        <w:tab/>
      </w:r>
      <w:r w:rsidRPr="00F01410">
        <w:rPr>
          <w:sz w:val="16"/>
          <w:szCs w:val="16"/>
        </w:rPr>
        <w:tab/>
      </w:r>
      <w:r w:rsidRPr="00F01410">
        <w:rPr>
          <w:sz w:val="16"/>
          <w:szCs w:val="16"/>
        </w:rPr>
        <w:tab/>
      </w:r>
      <w:r w:rsidRPr="00F01410">
        <w:rPr>
          <w:sz w:val="16"/>
          <w:szCs w:val="16"/>
        </w:rPr>
        <w:tab/>
        <w:t xml:space="preserve">       4-----------------3-------------------2---------------------------1</w:t>
      </w:r>
    </w:p>
    <w:p w:rsidR="00F01410" w:rsidRPr="00F01410" w:rsidRDefault="00F01410" w:rsidP="00F01410">
      <w:pPr>
        <w:ind w:left="-540"/>
        <w:rPr>
          <w:b/>
          <w:sz w:val="20"/>
          <w:szCs w:val="20"/>
        </w:rPr>
      </w:pPr>
    </w:p>
    <w:p w:rsidR="00F01410" w:rsidRPr="00F01410" w:rsidRDefault="00F01410" w:rsidP="00635D90">
      <w:pPr>
        <w:ind w:left="-540"/>
        <w:rPr>
          <w:b/>
          <w:sz w:val="20"/>
          <w:szCs w:val="20"/>
        </w:rPr>
      </w:pPr>
      <w:r w:rsidRPr="00F01410">
        <w:rPr>
          <w:b/>
          <w:sz w:val="22"/>
          <w:szCs w:val="22"/>
        </w:rPr>
        <w:t>Professional Dispositions</w:t>
      </w:r>
      <w:r w:rsidRPr="00F01410">
        <w:rPr>
          <w:b/>
          <w:sz w:val="20"/>
          <w:szCs w:val="20"/>
        </w:rPr>
        <w:tab/>
      </w:r>
      <w:r w:rsidRPr="00F01410">
        <w:rPr>
          <w:b/>
          <w:sz w:val="20"/>
          <w:szCs w:val="20"/>
        </w:rPr>
        <w:tab/>
      </w:r>
      <w:r w:rsidRPr="00F01410">
        <w:rPr>
          <w:b/>
          <w:sz w:val="20"/>
          <w:szCs w:val="20"/>
        </w:rPr>
        <w:tab/>
      </w:r>
      <w:r w:rsidRPr="00F01410">
        <w:rPr>
          <w:b/>
          <w:sz w:val="20"/>
          <w:szCs w:val="20"/>
        </w:rPr>
        <w:tab/>
      </w:r>
      <w:r w:rsidRPr="00F01410">
        <w:rPr>
          <w:b/>
          <w:sz w:val="20"/>
          <w:szCs w:val="20"/>
        </w:rPr>
        <w:tab/>
      </w:r>
      <w:r w:rsidRPr="00F01410">
        <w:rPr>
          <w:b/>
          <w:sz w:val="20"/>
          <w:szCs w:val="20"/>
        </w:rPr>
        <w:tab/>
      </w:r>
      <w:r w:rsidRPr="00F01410">
        <w:rPr>
          <w:b/>
          <w:sz w:val="20"/>
          <w:szCs w:val="20"/>
        </w:rPr>
        <w:tab/>
        <w:t xml:space="preserve">        </w:t>
      </w:r>
      <w:r w:rsidRPr="00F01410">
        <w:rPr>
          <w:b/>
          <w:sz w:val="22"/>
          <w:szCs w:val="22"/>
        </w:rPr>
        <w:t>Rating</w:t>
      </w:r>
    </w:p>
    <w:p w:rsidR="00F01410" w:rsidRPr="00F01410" w:rsidRDefault="00F01410" w:rsidP="00F01410">
      <w:pPr>
        <w:ind w:left="-540"/>
        <w:rPr>
          <w:sz w:val="18"/>
          <w:szCs w:val="18"/>
        </w:rPr>
      </w:pPr>
      <w:r w:rsidRPr="00F01410">
        <w:rPr>
          <w:b/>
          <w:sz w:val="18"/>
          <w:szCs w:val="18"/>
        </w:rPr>
        <w:t>1. Intellectual Curiosity</w:t>
      </w:r>
      <w:r w:rsidRPr="00F01410">
        <w:rPr>
          <w:b/>
          <w:sz w:val="18"/>
          <w:szCs w:val="18"/>
        </w:rPr>
        <w:tab/>
        <w:t xml:space="preserve"> - - - - - - - - - - - - - - - - - - - - - - - - - - - - - - - - - - - - - - - - - -</w:t>
      </w:r>
      <w:r w:rsidRPr="00F01410">
        <w:rPr>
          <w:b/>
          <w:sz w:val="18"/>
          <w:szCs w:val="18"/>
        </w:rPr>
        <w:tab/>
        <w:t>1.</w:t>
      </w:r>
      <w:r w:rsidRPr="00F01410">
        <w:rPr>
          <w:b/>
          <w:sz w:val="18"/>
          <w:szCs w:val="18"/>
        </w:rPr>
        <w:tab/>
        <w:t>4-------3-------2-------1</w:t>
      </w:r>
      <w:r w:rsidRPr="00F01410">
        <w:rPr>
          <w:b/>
          <w:sz w:val="18"/>
          <w:szCs w:val="18"/>
        </w:rPr>
        <w:tab/>
      </w:r>
      <w:r w:rsidRPr="00F01410">
        <w:rPr>
          <w:b/>
          <w:sz w:val="18"/>
          <w:szCs w:val="18"/>
        </w:rPr>
        <w:tab/>
      </w:r>
      <w:r w:rsidRPr="00F01410">
        <w:rPr>
          <w:sz w:val="18"/>
          <w:szCs w:val="18"/>
        </w:rPr>
        <w:t xml:space="preserve">Asks thoughtful questions about classroom instruction and routines; </w:t>
      </w:r>
    </w:p>
    <w:p w:rsidR="00F01410" w:rsidRPr="00F01410" w:rsidRDefault="00F01410" w:rsidP="00F01410">
      <w:pPr>
        <w:ind w:left="-540"/>
        <w:rPr>
          <w:sz w:val="18"/>
          <w:szCs w:val="18"/>
        </w:rPr>
      </w:pPr>
      <w:r w:rsidRPr="00F01410">
        <w:rPr>
          <w:b/>
          <w:sz w:val="18"/>
          <w:szCs w:val="18"/>
        </w:rPr>
        <w:tab/>
      </w:r>
      <w:proofErr w:type="gramStart"/>
      <w:r w:rsidRPr="00F01410">
        <w:rPr>
          <w:sz w:val="18"/>
          <w:szCs w:val="18"/>
        </w:rPr>
        <w:t>seeks</w:t>
      </w:r>
      <w:proofErr w:type="gramEnd"/>
      <w:r w:rsidRPr="00F01410">
        <w:rPr>
          <w:sz w:val="18"/>
          <w:szCs w:val="18"/>
        </w:rPr>
        <w:t xml:space="preserve"> to expand content knowledge and encourages students to do the same</w:t>
      </w:r>
    </w:p>
    <w:p w:rsidR="00F01410" w:rsidRPr="00F01410" w:rsidRDefault="00F01410" w:rsidP="00F01410">
      <w:pPr>
        <w:ind w:left="-540"/>
        <w:rPr>
          <w:sz w:val="16"/>
          <w:szCs w:val="16"/>
        </w:rPr>
      </w:pPr>
      <w:r w:rsidRPr="00F01410">
        <w:rPr>
          <w:sz w:val="18"/>
          <w:szCs w:val="18"/>
        </w:rPr>
        <w:tab/>
      </w:r>
    </w:p>
    <w:p w:rsidR="00F01410" w:rsidRPr="00F01410" w:rsidRDefault="00F01410" w:rsidP="00F01410">
      <w:pPr>
        <w:ind w:left="-540"/>
        <w:rPr>
          <w:b/>
          <w:sz w:val="18"/>
          <w:szCs w:val="18"/>
        </w:rPr>
      </w:pPr>
      <w:r w:rsidRPr="00F01410">
        <w:rPr>
          <w:b/>
          <w:sz w:val="18"/>
          <w:szCs w:val="18"/>
        </w:rPr>
        <w:t>2. Respects all learners - - - - - - - - - - - - - - - - - - - - - - - - - - - - - - - - - - - - - - - - - -</w:t>
      </w:r>
      <w:r w:rsidRPr="00F01410">
        <w:rPr>
          <w:b/>
          <w:sz w:val="18"/>
          <w:szCs w:val="18"/>
        </w:rPr>
        <w:tab/>
      </w:r>
      <w:r>
        <w:rPr>
          <w:b/>
          <w:sz w:val="18"/>
          <w:szCs w:val="18"/>
        </w:rPr>
        <w:tab/>
      </w:r>
      <w:r w:rsidRPr="00F01410">
        <w:rPr>
          <w:b/>
          <w:sz w:val="18"/>
          <w:szCs w:val="18"/>
        </w:rPr>
        <w:t>2.</w:t>
      </w:r>
      <w:r w:rsidRPr="00F01410">
        <w:rPr>
          <w:b/>
          <w:sz w:val="18"/>
          <w:szCs w:val="18"/>
        </w:rPr>
        <w:tab/>
        <w:t>4-------3-------2-------1</w:t>
      </w:r>
      <w:r w:rsidRPr="00F01410">
        <w:rPr>
          <w:b/>
          <w:sz w:val="18"/>
          <w:szCs w:val="18"/>
        </w:rPr>
        <w:tab/>
      </w:r>
    </w:p>
    <w:p w:rsidR="00635D90" w:rsidRDefault="00F01410" w:rsidP="00635D90">
      <w:pPr>
        <w:ind w:left="-540"/>
        <w:rPr>
          <w:sz w:val="18"/>
          <w:szCs w:val="18"/>
        </w:rPr>
      </w:pPr>
      <w:r w:rsidRPr="00F01410">
        <w:rPr>
          <w:b/>
          <w:sz w:val="18"/>
          <w:szCs w:val="18"/>
        </w:rPr>
        <w:tab/>
      </w:r>
      <w:r w:rsidRPr="00F01410">
        <w:rPr>
          <w:sz w:val="18"/>
          <w:szCs w:val="18"/>
        </w:rPr>
        <w:t>Relates well to all students; demonstrates respectfulness</w:t>
      </w:r>
    </w:p>
    <w:p w:rsidR="00635D90" w:rsidRDefault="00635D90" w:rsidP="00635D90">
      <w:pPr>
        <w:ind w:left="-540"/>
        <w:rPr>
          <w:sz w:val="18"/>
          <w:szCs w:val="18"/>
        </w:rPr>
      </w:pPr>
    </w:p>
    <w:p w:rsidR="00F01410" w:rsidRPr="00635D90" w:rsidRDefault="00635D90" w:rsidP="00635D90">
      <w:pPr>
        <w:ind w:left="-540"/>
        <w:rPr>
          <w:sz w:val="18"/>
          <w:szCs w:val="18"/>
        </w:rPr>
      </w:pPr>
      <w:r>
        <w:rPr>
          <w:sz w:val="18"/>
          <w:szCs w:val="18"/>
        </w:rPr>
        <w:t>3.</w:t>
      </w:r>
      <w:r w:rsidR="00F01410" w:rsidRPr="00F01410">
        <w:rPr>
          <w:b/>
          <w:sz w:val="18"/>
          <w:szCs w:val="18"/>
        </w:rPr>
        <w:t xml:space="preserve"> Interactions with Others - - - - - - - - - - - - - - - - - - - - - - - - - -</w:t>
      </w:r>
      <w:r>
        <w:rPr>
          <w:b/>
          <w:sz w:val="18"/>
          <w:szCs w:val="18"/>
        </w:rPr>
        <w:t xml:space="preserve"> - - - - - - - - - - - - - - </w:t>
      </w:r>
      <w:r>
        <w:rPr>
          <w:b/>
          <w:sz w:val="18"/>
          <w:szCs w:val="18"/>
        </w:rPr>
        <w:tab/>
        <w:t>3.</w:t>
      </w:r>
      <w:r w:rsidR="00F01410" w:rsidRPr="00F01410">
        <w:rPr>
          <w:b/>
          <w:sz w:val="18"/>
          <w:szCs w:val="18"/>
        </w:rPr>
        <w:tab/>
        <w:t>4-------3-------2-------1</w:t>
      </w:r>
    </w:p>
    <w:p w:rsidR="00F01410" w:rsidRPr="00F01410" w:rsidRDefault="00F01410" w:rsidP="00F01410">
      <w:pPr>
        <w:ind w:left="-540"/>
        <w:rPr>
          <w:sz w:val="18"/>
          <w:szCs w:val="18"/>
        </w:rPr>
      </w:pPr>
      <w:r w:rsidRPr="00F01410">
        <w:rPr>
          <w:sz w:val="18"/>
          <w:szCs w:val="18"/>
        </w:rPr>
        <w:tab/>
        <w:t>Initiates positive interactions with students, faculty, peers, and others</w:t>
      </w:r>
    </w:p>
    <w:p w:rsidR="00F01410" w:rsidRPr="00F01410" w:rsidRDefault="00F01410" w:rsidP="00F01410">
      <w:pPr>
        <w:ind w:left="-540"/>
        <w:rPr>
          <w:sz w:val="16"/>
          <w:szCs w:val="16"/>
        </w:rPr>
      </w:pPr>
    </w:p>
    <w:p w:rsidR="00F01410" w:rsidRPr="00F01410" w:rsidRDefault="00635D90" w:rsidP="00F01410">
      <w:pPr>
        <w:ind w:left="-540"/>
        <w:rPr>
          <w:b/>
          <w:sz w:val="18"/>
          <w:szCs w:val="18"/>
        </w:rPr>
      </w:pPr>
      <w:r>
        <w:rPr>
          <w:b/>
          <w:sz w:val="18"/>
          <w:szCs w:val="18"/>
        </w:rPr>
        <w:t>4</w:t>
      </w:r>
      <w:r w:rsidR="00F01410" w:rsidRPr="00F01410">
        <w:rPr>
          <w:b/>
          <w:sz w:val="18"/>
          <w:szCs w:val="18"/>
        </w:rPr>
        <w:t xml:space="preserve">. Tact and Judgment - - - - - - - - - - - - - - - - - - - - - - - - - - - - - - - - - - - - - - - - - - - - </w:t>
      </w:r>
      <w:r w:rsidR="00F01410" w:rsidRPr="00F01410">
        <w:rPr>
          <w:sz w:val="18"/>
          <w:szCs w:val="18"/>
        </w:rPr>
        <w:tab/>
      </w:r>
      <w:r>
        <w:rPr>
          <w:b/>
          <w:sz w:val="18"/>
          <w:szCs w:val="18"/>
        </w:rPr>
        <w:t>4</w:t>
      </w:r>
      <w:r w:rsidR="00F01410" w:rsidRPr="00F01410">
        <w:rPr>
          <w:b/>
          <w:sz w:val="18"/>
          <w:szCs w:val="18"/>
        </w:rPr>
        <w:t>.</w:t>
      </w:r>
      <w:r w:rsidR="00F01410" w:rsidRPr="00F01410">
        <w:rPr>
          <w:sz w:val="18"/>
          <w:szCs w:val="18"/>
        </w:rPr>
        <w:tab/>
      </w:r>
      <w:r w:rsidR="00F01410" w:rsidRPr="00F01410">
        <w:rPr>
          <w:b/>
          <w:sz w:val="18"/>
          <w:szCs w:val="18"/>
        </w:rPr>
        <w:t>4-------3-------2-------1</w:t>
      </w:r>
    </w:p>
    <w:p w:rsidR="00F01410" w:rsidRPr="00F01410" w:rsidRDefault="00F01410" w:rsidP="00F01410">
      <w:pPr>
        <w:ind w:left="-540"/>
        <w:rPr>
          <w:sz w:val="18"/>
          <w:szCs w:val="18"/>
        </w:rPr>
      </w:pPr>
      <w:r w:rsidRPr="00F01410">
        <w:rPr>
          <w:b/>
          <w:sz w:val="18"/>
          <w:szCs w:val="18"/>
        </w:rPr>
        <w:tab/>
      </w:r>
      <w:r w:rsidRPr="00F01410">
        <w:rPr>
          <w:sz w:val="18"/>
          <w:szCs w:val="18"/>
        </w:rPr>
        <w:t xml:space="preserve">Perceives what to do in order to maintain good relations with others </w:t>
      </w:r>
    </w:p>
    <w:p w:rsidR="00F01410" w:rsidRPr="00F01410" w:rsidRDefault="00F01410" w:rsidP="00F01410">
      <w:pPr>
        <w:ind w:left="-540"/>
        <w:rPr>
          <w:sz w:val="18"/>
          <w:szCs w:val="18"/>
        </w:rPr>
      </w:pPr>
      <w:r w:rsidRPr="00F01410">
        <w:rPr>
          <w:sz w:val="18"/>
          <w:szCs w:val="18"/>
        </w:rPr>
        <w:tab/>
      </w:r>
      <w:proofErr w:type="gramStart"/>
      <w:r w:rsidRPr="00F01410">
        <w:rPr>
          <w:sz w:val="18"/>
          <w:szCs w:val="18"/>
        </w:rPr>
        <w:t>and</w:t>
      </w:r>
      <w:proofErr w:type="gramEnd"/>
      <w:r w:rsidRPr="00F01410">
        <w:rPr>
          <w:sz w:val="18"/>
          <w:szCs w:val="18"/>
        </w:rPr>
        <w:t xml:space="preserve"> acts accordingly</w:t>
      </w:r>
    </w:p>
    <w:p w:rsidR="00F01410" w:rsidRPr="00F01410" w:rsidRDefault="00F01410" w:rsidP="00F01410">
      <w:pPr>
        <w:ind w:left="-540"/>
        <w:rPr>
          <w:sz w:val="16"/>
          <w:szCs w:val="16"/>
        </w:rPr>
      </w:pPr>
    </w:p>
    <w:p w:rsidR="00635D90" w:rsidRPr="00635D90" w:rsidRDefault="00635D90" w:rsidP="00635D90">
      <w:pPr>
        <w:ind w:left="-540"/>
        <w:rPr>
          <w:b/>
          <w:sz w:val="18"/>
          <w:szCs w:val="18"/>
        </w:rPr>
      </w:pPr>
      <w:r>
        <w:rPr>
          <w:b/>
          <w:sz w:val="18"/>
          <w:szCs w:val="18"/>
        </w:rPr>
        <w:t>5</w:t>
      </w:r>
      <w:r w:rsidR="00F01410" w:rsidRPr="00F01410">
        <w:rPr>
          <w:b/>
          <w:sz w:val="18"/>
          <w:szCs w:val="18"/>
        </w:rPr>
        <w:t xml:space="preserve">.  Reliable and Dependable - - - - - - - - - - - - - - - - - - - - - - - - - - - - - - - - - - - - - - - </w:t>
      </w:r>
      <w:r w:rsidR="00F01410">
        <w:rPr>
          <w:b/>
          <w:sz w:val="18"/>
          <w:szCs w:val="18"/>
        </w:rPr>
        <w:tab/>
      </w:r>
      <w:r w:rsidR="00F01410" w:rsidRPr="00F01410">
        <w:rPr>
          <w:sz w:val="18"/>
          <w:szCs w:val="18"/>
        </w:rPr>
        <w:tab/>
      </w:r>
      <w:r>
        <w:rPr>
          <w:b/>
          <w:sz w:val="18"/>
          <w:szCs w:val="18"/>
        </w:rPr>
        <w:t>5</w:t>
      </w:r>
      <w:r w:rsidR="00F01410" w:rsidRPr="00F01410">
        <w:rPr>
          <w:sz w:val="18"/>
          <w:szCs w:val="18"/>
        </w:rPr>
        <w:t>.</w:t>
      </w:r>
      <w:r w:rsidR="00F01410" w:rsidRPr="00F01410">
        <w:rPr>
          <w:sz w:val="18"/>
          <w:szCs w:val="18"/>
        </w:rPr>
        <w:tab/>
      </w:r>
      <w:r w:rsidR="00F01410" w:rsidRPr="00F01410">
        <w:rPr>
          <w:b/>
          <w:sz w:val="18"/>
          <w:szCs w:val="18"/>
        </w:rPr>
        <w:t>4-------3-------2-------1</w:t>
      </w:r>
      <w:r>
        <w:rPr>
          <w:b/>
          <w:sz w:val="18"/>
          <w:szCs w:val="18"/>
        </w:rPr>
        <w:t>\</w:t>
      </w:r>
    </w:p>
    <w:p w:rsidR="00635D90" w:rsidRDefault="00F01410" w:rsidP="00635D90">
      <w:pPr>
        <w:ind w:left="-540"/>
        <w:rPr>
          <w:sz w:val="18"/>
          <w:szCs w:val="18"/>
        </w:rPr>
      </w:pPr>
      <w:r w:rsidRPr="00F01410">
        <w:rPr>
          <w:sz w:val="18"/>
          <w:szCs w:val="18"/>
        </w:rPr>
        <w:tab/>
        <w:t>Attends to tasks or duties without prompting</w:t>
      </w:r>
    </w:p>
    <w:p w:rsidR="00635D90" w:rsidRDefault="00635D90" w:rsidP="00635D90">
      <w:pPr>
        <w:ind w:left="-540"/>
        <w:rPr>
          <w:sz w:val="18"/>
          <w:szCs w:val="18"/>
        </w:rPr>
      </w:pPr>
    </w:p>
    <w:p w:rsidR="00635D90" w:rsidRPr="00635D90" w:rsidRDefault="00635D90" w:rsidP="00635D90">
      <w:pPr>
        <w:ind w:left="-540"/>
        <w:rPr>
          <w:sz w:val="18"/>
          <w:szCs w:val="18"/>
        </w:rPr>
      </w:pPr>
      <w:r>
        <w:rPr>
          <w:sz w:val="18"/>
          <w:szCs w:val="18"/>
        </w:rPr>
        <w:t xml:space="preserve">6.  </w:t>
      </w:r>
      <w:r w:rsidRPr="00F01410">
        <w:rPr>
          <w:b/>
          <w:sz w:val="18"/>
          <w:szCs w:val="18"/>
        </w:rPr>
        <w:t xml:space="preserve">Multicultural Sensitivity - - - - - - - - - - - - - - - - - - - - - - - - - - - - - - - - - - - - - - - - </w:t>
      </w:r>
      <w:r w:rsidRPr="00F01410">
        <w:rPr>
          <w:sz w:val="18"/>
          <w:szCs w:val="18"/>
        </w:rPr>
        <w:tab/>
      </w:r>
      <w:r>
        <w:rPr>
          <w:b/>
          <w:sz w:val="18"/>
          <w:szCs w:val="18"/>
        </w:rPr>
        <w:t>6</w:t>
      </w:r>
      <w:r w:rsidRPr="00F01410">
        <w:rPr>
          <w:b/>
          <w:sz w:val="18"/>
          <w:szCs w:val="18"/>
        </w:rPr>
        <w:t>.</w:t>
      </w:r>
      <w:r w:rsidRPr="00F01410">
        <w:rPr>
          <w:sz w:val="18"/>
          <w:szCs w:val="18"/>
        </w:rPr>
        <w:tab/>
      </w:r>
      <w:r w:rsidRPr="00F01410">
        <w:rPr>
          <w:b/>
          <w:sz w:val="18"/>
          <w:szCs w:val="18"/>
        </w:rPr>
        <w:t>4-------3-------2-------1</w:t>
      </w:r>
    </w:p>
    <w:p w:rsidR="00635D90" w:rsidRPr="00F01410" w:rsidRDefault="00635D90" w:rsidP="00635D90">
      <w:pPr>
        <w:ind w:left="-540"/>
        <w:rPr>
          <w:sz w:val="18"/>
          <w:szCs w:val="18"/>
        </w:rPr>
      </w:pPr>
      <w:r w:rsidRPr="00F01410">
        <w:rPr>
          <w:sz w:val="18"/>
          <w:szCs w:val="18"/>
        </w:rPr>
        <w:tab/>
        <w:t>Sensitive to cultural, ethnic and economic differences</w:t>
      </w:r>
    </w:p>
    <w:p w:rsidR="00635D90" w:rsidRPr="00F01410" w:rsidRDefault="00635D90" w:rsidP="00635D90">
      <w:pPr>
        <w:ind w:left="-540"/>
        <w:rPr>
          <w:sz w:val="18"/>
          <w:szCs w:val="18"/>
        </w:rPr>
      </w:pPr>
      <w:r w:rsidRPr="00F01410">
        <w:rPr>
          <w:sz w:val="18"/>
          <w:szCs w:val="18"/>
        </w:rPr>
        <w:tab/>
      </w:r>
      <w:proofErr w:type="gramStart"/>
      <w:r w:rsidRPr="00F01410">
        <w:rPr>
          <w:sz w:val="18"/>
          <w:szCs w:val="18"/>
        </w:rPr>
        <w:t>and</w:t>
      </w:r>
      <w:proofErr w:type="gramEnd"/>
      <w:r w:rsidRPr="00F01410">
        <w:rPr>
          <w:sz w:val="18"/>
          <w:szCs w:val="18"/>
        </w:rPr>
        <w:t xml:space="preserve"> their impact on student learning</w:t>
      </w:r>
    </w:p>
    <w:p w:rsidR="00F01410" w:rsidRPr="00635D90" w:rsidRDefault="00F01410" w:rsidP="00635D90">
      <w:pPr>
        <w:rPr>
          <w:sz w:val="16"/>
          <w:szCs w:val="16"/>
        </w:rPr>
      </w:pPr>
    </w:p>
    <w:p w:rsidR="00F01410" w:rsidRPr="00F01410" w:rsidRDefault="00635D90" w:rsidP="00F01410">
      <w:pPr>
        <w:ind w:left="-540"/>
        <w:rPr>
          <w:sz w:val="18"/>
          <w:szCs w:val="18"/>
        </w:rPr>
      </w:pPr>
      <w:r>
        <w:rPr>
          <w:b/>
          <w:sz w:val="18"/>
          <w:szCs w:val="18"/>
        </w:rPr>
        <w:t xml:space="preserve">7.  </w:t>
      </w:r>
      <w:r w:rsidR="00F01410" w:rsidRPr="00F01410">
        <w:rPr>
          <w:b/>
          <w:sz w:val="18"/>
          <w:szCs w:val="18"/>
        </w:rPr>
        <w:t>Attendance and Punctuality - - - - - - - - - - - - - - - - - - - - - - - - - - - - - - - - - - - -</w:t>
      </w:r>
      <w:r>
        <w:rPr>
          <w:b/>
          <w:sz w:val="18"/>
          <w:szCs w:val="18"/>
        </w:rPr>
        <w:tab/>
      </w:r>
      <w:r w:rsidR="00F01410" w:rsidRPr="00F01410">
        <w:rPr>
          <w:b/>
          <w:sz w:val="18"/>
          <w:szCs w:val="18"/>
        </w:rPr>
        <w:t xml:space="preserve"> </w:t>
      </w:r>
      <w:r w:rsidR="00F01410" w:rsidRPr="00F01410">
        <w:rPr>
          <w:sz w:val="18"/>
          <w:szCs w:val="18"/>
        </w:rPr>
        <w:tab/>
      </w:r>
      <w:r>
        <w:rPr>
          <w:b/>
          <w:sz w:val="18"/>
          <w:szCs w:val="18"/>
        </w:rPr>
        <w:t>7</w:t>
      </w:r>
      <w:r w:rsidR="00F01410" w:rsidRPr="00F01410">
        <w:rPr>
          <w:b/>
          <w:sz w:val="18"/>
          <w:szCs w:val="18"/>
        </w:rPr>
        <w:t>.</w:t>
      </w:r>
      <w:r w:rsidR="00F01410" w:rsidRPr="00F01410">
        <w:rPr>
          <w:sz w:val="18"/>
          <w:szCs w:val="18"/>
        </w:rPr>
        <w:tab/>
      </w:r>
      <w:r w:rsidR="00F01410" w:rsidRPr="00F01410">
        <w:rPr>
          <w:b/>
          <w:sz w:val="18"/>
          <w:szCs w:val="18"/>
        </w:rPr>
        <w:t>4-------3-------2-------1</w:t>
      </w:r>
    </w:p>
    <w:p w:rsidR="00635D90" w:rsidRDefault="00F01410" w:rsidP="00635D90">
      <w:pPr>
        <w:ind w:left="-540"/>
        <w:rPr>
          <w:sz w:val="18"/>
          <w:szCs w:val="18"/>
        </w:rPr>
      </w:pPr>
      <w:r w:rsidRPr="00F01410">
        <w:rPr>
          <w:sz w:val="18"/>
          <w:szCs w:val="18"/>
        </w:rPr>
        <w:tab/>
        <w:t>Follows contract schedule for attendance and is on time</w:t>
      </w:r>
    </w:p>
    <w:p w:rsidR="00635D90" w:rsidRDefault="00635D90" w:rsidP="00635D90">
      <w:pPr>
        <w:rPr>
          <w:sz w:val="18"/>
          <w:szCs w:val="18"/>
        </w:rPr>
      </w:pPr>
    </w:p>
    <w:p w:rsidR="00635D90" w:rsidRPr="00F01410" w:rsidRDefault="00635D90" w:rsidP="00635D90">
      <w:pPr>
        <w:ind w:left="-540"/>
        <w:rPr>
          <w:sz w:val="18"/>
          <w:szCs w:val="18"/>
        </w:rPr>
      </w:pPr>
      <w:r>
        <w:rPr>
          <w:sz w:val="18"/>
          <w:szCs w:val="18"/>
        </w:rPr>
        <w:t>8.</w:t>
      </w:r>
      <w:r w:rsidRPr="00635D90">
        <w:rPr>
          <w:b/>
          <w:sz w:val="18"/>
          <w:szCs w:val="18"/>
        </w:rPr>
        <w:t xml:space="preserve"> </w:t>
      </w:r>
      <w:r w:rsidRPr="00F01410">
        <w:rPr>
          <w:b/>
          <w:sz w:val="18"/>
          <w:szCs w:val="18"/>
        </w:rPr>
        <w:t xml:space="preserve">Written Communication - - - - - - - - - - - - - - - - - - - - - - - - - - - - - - - - - - - - - - - </w:t>
      </w:r>
      <w:r w:rsidRPr="00F01410">
        <w:rPr>
          <w:sz w:val="18"/>
          <w:szCs w:val="18"/>
        </w:rPr>
        <w:tab/>
      </w:r>
      <w:r>
        <w:rPr>
          <w:b/>
          <w:sz w:val="18"/>
          <w:szCs w:val="18"/>
        </w:rPr>
        <w:tab/>
        <w:t>8</w:t>
      </w:r>
      <w:r w:rsidRPr="00F01410">
        <w:rPr>
          <w:b/>
          <w:sz w:val="18"/>
          <w:szCs w:val="18"/>
        </w:rPr>
        <w:t>.</w:t>
      </w:r>
      <w:r w:rsidRPr="00F01410">
        <w:rPr>
          <w:sz w:val="18"/>
          <w:szCs w:val="18"/>
        </w:rPr>
        <w:tab/>
      </w:r>
      <w:r w:rsidRPr="00F01410">
        <w:rPr>
          <w:b/>
          <w:sz w:val="18"/>
          <w:szCs w:val="18"/>
        </w:rPr>
        <w:t>4-------3-------2-------1</w:t>
      </w:r>
    </w:p>
    <w:p w:rsidR="00635D90" w:rsidRPr="00F01410" w:rsidRDefault="00635D90" w:rsidP="00635D90">
      <w:pPr>
        <w:ind w:left="-540"/>
        <w:rPr>
          <w:sz w:val="18"/>
          <w:szCs w:val="18"/>
        </w:rPr>
      </w:pPr>
      <w:r w:rsidRPr="00F01410">
        <w:rPr>
          <w:sz w:val="18"/>
          <w:szCs w:val="18"/>
        </w:rPr>
        <w:tab/>
        <w:t>Expresses ideas clearly with no mechanical or grammatical errors</w:t>
      </w:r>
    </w:p>
    <w:p w:rsidR="00635D90" w:rsidRDefault="00635D90" w:rsidP="00635D90">
      <w:pPr>
        <w:rPr>
          <w:sz w:val="18"/>
          <w:szCs w:val="18"/>
        </w:rPr>
      </w:pPr>
    </w:p>
    <w:p w:rsidR="00635D90" w:rsidRPr="00635D90" w:rsidRDefault="00635D90" w:rsidP="00635D90">
      <w:pPr>
        <w:ind w:left="-540"/>
        <w:rPr>
          <w:sz w:val="18"/>
          <w:szCs w:val="18"/>
        </w:rPr>
      </w:pPr>
      <w:r>
        <w:rPr>
          <w:sz w:val="18"/>
          <w:szCs w:val="18"/>
        </w:rPr>
        <w:t xml:space="preserve">9. </w:t>
      </w:r>
      <w:r w:rsidRPr="00F01410">
        <w:rPr>
          <w:b/>
          <w:sz w:val="18"/>
          <w:szCs w:val="18"/>
        </w:rPr>
        <w:t>Oral Communication</w:t>
      </w:r>
      <w:r w:rsidRPr="00F01410">
        <w:rPr>
          <w:sz w:val="18"/>
          <w:szCs w:val="18"/>
        </w:rPr>
        <w:t xml:space="preserve"> </w:t>
      </w:r>
      <w:r w:rsidRPr="00F01410">
        <w:rPr>
          <w:b/>
          <w:sz w:val="18"/>
          <w:szCs w:val="18"/>
        </w:rPr>
        <w:t xml:space="preserve">- - - - - - - - - - - - - - - - - - - - - - - - - - - - - - - - - - - - - - - - - - </w:t>
      </w:r>
      <w:r w:rsidRPr="00F01410">
        <w:rPr>
          <w:sz w:val="18"/>
          <w:szCs w:val="18"/>
        </w:rPr>
        <w:tab/>
      </w:r>
      <w:r>
        <w:rPr>
          <w:sz w:val="18"/>
          <w:szCs w:val="18"/>
        </w:rPr>
        <w:tab/>
      </w:r>
      <w:r w:rsidRPr="00F01410">
        <w:rPr>
          <w:b/>
          <w:sz w:val="18"/>
          <w:szCs w:val="18"/>
        </w:rPr>
        <w:t>9.</w:t>
      </w:r>
      <w:r w:rsidRPr="00F01410">
        <w:rPr>
          <w:sz w:val="18"/>
          <w:szCs w:val="18"/>
        </w:rPr>
        <w:tab/>
      </w:r>
      <w:r w:rsidRPr="00F01410">
        <w:rPr>
          <w:b/>
          <w:sz w:val="18"/>
          <w:szCs w:val="18"/>
        </w:rPr>
        <w:t>4-------3-------2-------1</w:t>
      </w:r>
    </w:p>
    <w:p w:rsidR="00635D90" w:rsidRPr="00F01410" w:rsidRDefault="00635D90" w:rsidP="00635D90">
      <w:pPr>
        <w:ind w:left="-540"/>
        <w:rPr>
          <w:sz w:val="18"/>
          <w:szCs w:val="18"/>
        </w:rPr>
      </w:pPr>
      <w:r w:rsidRPr="00F01410">
        <w:rPr>
          <w:b/>
          <w:sz w:val="18"/>
          <w:szCs w:val="18"/>
        </w:rPr>
        <w:tab/>
      </w:r>
      <w:r w:rsidRPr="00F01410">
        <w:rPr>
          <w:sz w:val="18"/>
          <w:szCs w:val="18"/>
        </w:rPr>
        <w:t>Well-spoken; listens well and responds appropriately</w:t>
      </w:r>
    </w:p>
    <w:p w:rsidR="00635D90" w:rsidRPr="00F01410" w:rsidRDefault="00635D90" w:rsidP="00635D90">
      <w:pPr>
        <w:ind w:left="-540"/>
        <w:rPr>
          <w:b/>
          <w:sz w:val="16"/>
          <w:szCs w:val="16"/>
        </w:rPr>
      </w:pPr>
    </w:p>
    <w:p w:rsidR="00635D90" w:rsidRPr="00F01410" w:rsidRDefault="00635D90" w:rsidP="00635D90">
      <w:pPr>
        <w:ind w:left="-540"/>
        <w:rPr>
          <w:sz w:val="18"/>
          <w:szCs w:val="18"/>
        </w:rPr>
      </w:pPr>
      <w:r>
        <w:rPr>
          <w:b/>
          <w:sz w:val="18"/>
          <w:szCs w:val="18"/>
        </w:rPr>
        <w:t>10</w:t>
      </w:r>
      <w:r w:rsidRPr="00F01410">
        <w:rPr>
          <w:b/>
          <w:sz w:val="18"/>
          <w:szCs w:val="18"/>
        </w:rPr>
        <w:t xml:space="preserve">.  Written Communication - - - - - - - - - - - - - - - - - - - - - - - - - - - - - - - - - - - - - - - </w:t>
      </w:r>
      <w:r>
        <w:rPr>
          <w:b/>
          <w:sz w:val="18"/>
          <w:szCs w:val="18"/>
        </w:rPr>
        <w:tab/>
      </w:r>
      <w:r w:rsidRPr="00F01410">
        <w:rPr>
          <w:b/>
          <w:sz w:val="18"/>
          <w:szCs w:val="18"/>
        </w:rPr>
        <w:t>10.</w:t>
      </w:r>
      <w:r w:rsidRPr="00F01410">
        <w:rPr>
          <w:sz w:val="18"/>
          <w:szCs w:val="18"/>
        </w:rPr>
        <w:tab/>
      </w:r>
      <w:r w:rsidRPr="00F01410">
        <w:rPr>
          <w:b/>
          <w:sz w:val="18"/>
          <w:szCs w:val="18"/>
        </w:rPr>
        <w:t>4-------3-------2-------1</w:t>
      </w:r>
    </w:p>
    <w:p w:rsidR="00635D90" w:rsidRPr="00F01410" w:rsidRDefault="00635D90" w:rsidP="00635D90">
      <w:pPr>
        <w:ind w:left="-540"/>
        <w:rPr>
          <w:sz w:val="18"/>
          <w:szCs w:val="18"/>
        </w:rPr>
      </w:pPr>
      <w:r w:rsidRPr="00F01410">
        <w:rPr>
          <w:sz w:val="18"/>
          <w:szCs w:val="18"/>
        </w:rPr>
        <w:tab/>
        <w:t>Expresses ideas clearly with no mechanical or grammatical errors</w:t>
      </w:r>
    </w:p>
    <w:p w:rsidR="00635D90" w:rsidRDefault="00635D90" w:rsidP="00635D90">
      <w:pPr>
        <w:ind w:left="-540"/>
        <w:rPr>
          <w:sz w:val="18"/>
          <w:szCs w:val="18"/>
        </w:rPr>
      </w:pPr>
    </w:p>
    <w:p w:rsidR="00635D90" w:rsidRPr="00F01410" w:rsidRDefault="00635D90" w:rsidP="00635D90">
      <w:pPr>
        <w:ind w:left="-540"/>
        <w:rPr>
          <w:b/>
          <w:sz w:val="18"/>
          <w:szCs w:val="18"/>
        </w:rPr>
      </w:pPr>
      <w:r>
        <w:rPr>
          <w:sz w:val="18"/>
          <w:szCs w:val="18"/>
        </w:rPr>
        <w:t>11</w:t>
      </w:r>
      <w:r w:rsidRPr="00F01410">
        <w:rPr>
          <w:sz w:val="18"/>
          <w:szCs w:val="18"/>
        </w:rPr>
        <w:t>.</w:t>
      </w:r>
      <w:r w:rsidRPr="00F01410">
        <w:rPr>
          <w:b/>
          <w:sz w:val="18"/>
          <w:szCs w:val="18"/>
        </w:rPr>
        <w:t xml:space="preserve"> Initiative - - - - - - - - - - - - - - - - - - - - - - - - - - - - - - - - - - - - - - - - - - - - - - - - - - - -</w:t>
      </w:r>
      <w:r w:rsidRPr="00F01410">
        <w:rPr>
          <w:sz w:val="18"/>
          <w:szCs w:val="18"/>
        </w:rPr>
        <w:tab/>
      </w:r>
      <w:r>
        <w:rPr>
          <w:b/>
          <w:sz w:val="18"/>
          <w:szCs w:val="18"/>
        </w:rPr>
        <w:t>11</w:t>
      </w:r>
      <w:r w:rsidRPr="00F01410">
        <w:rPr>
          <w:b/>
          <w:sz w:val="18"/>
          <w:szCs w:val="18"/>
        </w:rPr>
        <w:t>.</w:t>
      </w:r>
      <w:r w:rsidRPr="00F01410">
        <w:rPr>
          <w:sz w:val="18"/>
          <w:szCs w:val="18"/>
        </w:rPr>
        <w:t xml:space="preserve"> </w:t>
      </w:r>
      <w:r w:rsidRPr="00F01410">
        <w:rPr>
          <w:sz w:val="18"/>
          <w:szCs w:val="18"/>
        </w:rPr>
        <w:tab/>
      </w:r>
      <w:r w:rsidRPr="00F01410">
        <w:rPr>
          <w:b/>
          <w:sz w:val="18"/>
          <w:szCs w:val="18"/>
        </w:rPr>
        <w:t>4-------3-------2-------1</w:t>
      </w:r>
    </w:p>
    <w:p w:rsidR="00635D90" w:rsidRPr="00F01410" w:rsidRDefault="00635D90" w:rsidP="00635D90">
      <w:pPr>
        <w:ind w:left="-540"/>
        <w:rPr>
          <w:sz w:val="18"/>
          <w:szCs w:val="18"/>
        </w:rPr>
      </w:pPr>
      <w:r w:rsidRPr="00F01410">
        <w:rPr>
          <w:sz w:val="18"/>
          <w:szCs w:val="18"/>
        </w:rPr>
        <w:tab/>
        <w:t>Resourceful about identifying and meeting student needs without prompting</w:t>
      </w:r>
    </w:p>
    <w:p w:rsidR="00635D90" w:rsidRPr="00F01410" w:rsidRDefault="00635D90" w:rsidP="00635D90">
      <w:pPr>
        <w:ind w:left="-540"/>
        <w:rPr>
          <w:sz w:val="16"/>
          <w:szCs w:val="16"/>
        </w:rPr>
      </w:pPr>
    </w:p>
    <w:p w:rsidR="00635D90" w:rsidRPr="00F01410" w:rsidRDefault="00635D90" w:rsidP="00635D90">
      <w:pPr>
        <w:ind w:left="-540"/>
        <w:rPr>
          <w:sz w:val="18"/>
          <w:szCs w:val="18"/>
        </w:rPr>
      </w:pPr>
      <w:r>
        <w:rPr>
          <w:sz w:val="18"/>
          <w:szCs w:val="18"/>
        </w:rPr>
        <w:t>12</w:t>
      </w:r>
      <w:r w:rsidRPr="00F01410">
        <w:rPr>
          <w:sz w:val="18"/>
          <w:szCs w:val="18"/>
        </w:rPr>
        <w:t xml:space="preserve">. </w:t>
      </w:r>
      <w:r w:rsidRPr="00F01410">
        <w:rPr>
          <w:b/>
          <w:sz w:val="18"/>
          <w:szCs w:val="18"/>
        </w:rPr>
        <w:t>Flexible - - - - - - - - - - - - - - - - - - - - - - - - - - - - - - - - - - - - - - - - - - - - - - - - - - - - -</w:t>
      </w:r>
      <w:r w:rsidRPr="00F01410">
        <w:rPr>
          <w:sz w:val="18"/>
          <w:szCs w:val="18"/>
        </w:rPr>
        <w:tab/>
      </w:r>
      <w:r>
        <w:rPr>
          <w:b/>
          <w:sz w:val="18"/>
          <w:szCs w:val="18"/>
        </w:rPr>
        <w:t>12</w:t>
      </w:r>
      <w:r w:rsidRPr="00F01410">
        <w:rPr>
          <w:sz w:val="18"/>
          <w:szCs w:val="18"/>
        </w:rPr>
        <w:t>.</w:t>
      </w:r>
      <w:r w:rsidRPr="00F01410">
        <w:rPr>
          <w:sz w:val="18"/>
          <w:szCs w:val="18"/>
        </w:rPr>
        <w:tab/>
      </w:r>
      <w:r w:rsidRPr="00F01410">
        <w:rPr>
          <w:b/>
          <w:sz w:val="18"/>
          <w:szCs w:val="18"/>
        </w:rPr>
        <w:t>4-------3-------2-------1</w:t>
      </w:r>
    </w:p>
    <w:p w:rsidR="00635D90" w:rsidRPr="00F01410" w:rsidRDefault="00635D90" w:rsidP="00635D90">
      <w:pPr>
        <w:ind w:left="-540"/>
        <w:rPr>
          <w:sz w:val="18"/>
          <w:szCs w:val="18"/>
        </w:rPr>
      </w:pPr>
      <w:r w:rsidRPr="00F01410">
        <w:rPr>
          <w:sz w:val="18"/>
          <w:szCs w:val="18"/>
        </w:rPr>
        <w:tab/>
        <w:t>Appropriately adapts to unexpected occurrences</w:t>
      </w:r>
    </w:p>
    <w:p w:rsidR="00635D90" w:rsidRPr="00F01410" w:rsidRDefault="00635D90" w:rsidP="00635D90">
      <w:pPr>
        <w:rPr>
          <w:sz w:val="16"/>
          <w:szCs w:val="16"/>
        </w:rPr>
      </w:pPr>
    </w:p>
    <w:p w:rsidR="00F01410" w:rsidRPr="00F01410" w:rsidRDefault="00635D90" w:rsidP="00F01410">
      <w:pPr>
        <w:ind w:left="-540"/>
        <w:rPr>
          <w:sz w:val="18"/>
          <w:szCs w:val="18"/>
        </w:rPr>
      </w:pPr>
      <w:r>
        <w:rPr>
          <w:b/>
          <w:sz w:val="18"/>
          <w:szCs w:val="18"/>
        </w:rPr>
        <w:t xml:space="preserve">13.  </w:t>
      </w:r>
      <w:r w:rsidR="00F01410" w:rsidRPr="00F01410">
        <w:rPr>
          <w:b/>
          <w:sz w:val="18"/>
          <w:szCs w:val="18"/>
        </w:rPr>
        <w:t>Professional Appearance - - - - - - - - - - - - - - - - - - - - - - - -</w:t>
      </w:r>
      <w:r>
        <w:rPr>
          <w:b/>
          <w:sz w:val="18"/>
          <w:szCs w:val="18"/>
        </w:rPr>
        <w:t xml:space="preserve"> - - - - - - - - - - - - - - </w:t>
      </w:r>
      <w:r>
        <w:rPr>
          <w:b/>
          <w:sz w:val="18"/>
          <w:szCs w:val="18"/>
        </w:rPr>
        <w:tab/>
      </w:r>
      <w:r>
        <w:rPr>
          <w:b/>
          <w:sz w:val="18"/>
          <w:szCs w:val="18"/>
        </w:rPr>
        <w:tab/>
        <w:t>13</w:t>
      </w:r>
      <w:r w:rsidR="00F01410" w:rsidRPr="00F01410">
        <w:rPr>
          <w:b/>
          <w:sz w:val="18"/>
          <w:szCs w:val="18"/>
        </w:rPr>
        <w:t>.</w:t>
      </w:r>
      <w:r w:rsidR="00F01410" w:rsidRPr="00F01410">
        <w:rPr>
          <w:b/>
          <w:sz w:val="18"/>
          <w:szCs w:val="18"/>
        </w:rPr>
        <w:tab/>
        <w:t>4-------3-------2-------1</w:t>
      </w:r>
    </w:p>
    <w:p w:rsidR="00F01410" w:rsidRPr="00F01410" w:rsidRDefault="00F01410" w:rsidP="00F01410">
      <w:pPr>
        <w:ind w:left="-540"/>
        <w:rPr>
          <w:sz w:val="18"/>
          <w:szCs w:val="18"/>
        </w:rPr>
      </w:pPr>
      <w:r w:rsidRPr="00F01410">
        <w:rPr>
          <w:b/>
          <w:sz w:val="18"/>
          <w:szCs w:val="18"/>
        </w:rPr>
        <w:tab/>
      </w:r>
      <w:r w:rsidRPr="00F01410">
        <w:rPr>
          <w:sz w:val="18"/>
          <w:szCs w:val="18"/>
        </w:rPr>
        <w:t>Follows appropriate dress code</w:t>
      </w:r>
    </w:p>
    <w:p w:rsidR="00F01410" w:rsidRPr="00F01410" w:rsidRDefault="00F01410" w:rsidP="00F01410">
      <w:pPr>
        <w:ind w:left="-540"/>
        <w:rPr>
          <w:sz w:val="16"/>
          <w:szCs w:val="16"/>
        </w:rPr>
      </w:pPr>
      <w:r w:rsidRPr="00F01410">
        <w:rPr>
          <w:sz w:val="16"/>
          <w:szCs w:val="16"/>
        </w:rPr>
        <w:tab/>
      </w:r>
      <w:r w:rsidRPr="00F01410">
        <w:rPr>
          <w:sz w:val="16"/>
          <w:szCs w:val="16"/>
        </w:rPr>
        <w:tab/>
      </w:r>
    </w:p>
    <w:p w:rsidR="00F01410" w:rsidRPr="00F01410" w:rsidRDefault="00F01410" w:rsidP="00F01410">
      <w:pPr>
        <w:ind w:left="-540"/>
        <w:rPr>
          <w:sz w:val="18"/>
          <w:szCs w:val="18"/>
        </w:rPr>
      </w:pPr>
      <w:r w:rsidRPr="00F01410">
        <w:rPr>
          <w:sz w:val="18"/>
          <w:szCs w:val="18"/>
        </w:rPr>
        <w:t>Based on your interactions with this candidate, what is your recommendation regarding this person’s admission to the teacher education program?</w:t>
      </w:r>
    </w:p>
    <w:p w:rsidR="00F01410" w:rsidRPr="00F01410" w:rsidRDefault="00F01410" w:rsidP="00F01410">
      <w:pPr>
        <w:rPr>
          <w:sz w:val="18"/>
          <w:szCs w:val="18"/>
        </w:rPr>
      </w:pPr>
      <w:r w:rsidRPr="00F01410">
        <w:rPr>
          <w:sz w:val="18"/>
          <w:szCs w:val="18"/>
        </w:rPr>
        <w:t>_____</w:t>
      </w:r>
      <w:proofErr w:type="gramStart"/>
      <w:r w:rsidRPr="00F01410">
        <w:rPr>
          <w:sz w:val="18"/>
          <w:szCs w:val="18"/>
        </w:rPr>
        <w:t>_  fully</w:t>
      </w:r>
      <w:proofErr w:type="gramEnd"/>
      <w:r w:rsidRPr="00F01410">
        <w:rPr>
          <w:sz w:val="18"/>
          <w:szCs w:val="18"/>
        </w:rPr>
        <w:t xml:space="preserve"> support</w:t>
      </w:r>
    </w:p>
    <w:p w:rsidR="00F01410" w:rsidRPr="00F01410" w:rsidRDefault="00F01410" w:rsidP="00F01410">
      <w:pPr>
        <w:rPr>
          <w:sz w:val="18"/>
          <w:szCs w:val="18"/>
        </w:rPr>
      </w:pPr>
      <w:r w:rsidRPr="00F01410">
        <w:rPr>
          <w:sz w:val="18"/>
          <w:szCs w:val="18"/>
        </w:rPr>
        <w:t>_____</w:t>
      </w:r>
      <w:proofErr w:type="gramStart"/>
      <w:r w:rsidRPr="00F01410">
        <w:rPr>
          <w:sz w:val="18"/>
          <w:szCs w:val="18"/>
        </w:rPr>
        <w:t>_  support</w:t>
      </w:r>
      <w:proofErr w:type="gramEnd"/>
      <w:r w:rsidRPr="00F01410">
        <w:rPr>
          <w:sz w:val="18"/>
          <w:szCs w:val="18"/>
        </w:rPr>
        <w:t xml:space="preserve"> with reservations</w:t>
      </w:r>
    </w:p>
    <w:p w:rsidR="00F01410" w:rsidRPr="00F01410" w:rsidRDefault="00F01410" w:rsidP="00F01410">
      <w:pPr>
        <w:rPr>
          <w:sz w:val="18"/>
          <w:szCs w:val="18"/>
        </w:rPr>
      </w:pPr>
      <w:r w:rsidRPr="00F01410">
        <w:rPr>
          <w:sz w:val="18"/>
          <w:szCs w:val="18"/>
        </w:rPr>
        <w:t>_____</w:t>
      </w:r>
      <w:proofErr w:type="gramStart"/>
      <w:r w:rsidRPr="00F01410">
        <w:rPr>
          <w:sz w:val="18"/>
          <w:szCs w:val="18"/>
        </w:rPr>
        <w:t>_  do</w:t>
      </w:r>
      <w:proofErr w:type="gramEnd"/>
      <w:r w:rsidRPr="00F01410">
        <w:rPr>
          <w:sz w:val="18"/>
          <w:szCs w:val="18"/>
        </w:rPr>
        <w:t xml:space="preserve"> not support</w:t>
      </w:r>
      <w:r w:rsidRPr="00F01410">
        <w:rPr>
          <w:sz w:val="18"/>
          <w:szCs w:val="18"/>
        </w:rPr>
        <w:tab/>
      </w:r>
      <w:r w:rsidRPr="00F01410">
        <w:rPr>
          <w:sz w:val="18"/>
          <w:szCs w:val="18"/>
        </w:rPr>
        <w:tab/>
      </w:r>
      <w:r w:rsidRPr="00F01410">
        <w:rPr>
          <w:sz w:val="18"/>
          <w:szCs w:val="18"/>
        </w:rPr>
        <w:tab/>
      </w:r>
      <w:r w:rsidRPr="00F01410">
        <w:rPr>
          <w:b/>
          <w:sz w:val="18"/>
          <w:szCs w:val="18"/>
        </w:rPr>
        <w:t>Mentor Teacher  Signature</w:t>
      </w:r>
      <w:r w:rsidRPr="00F01410">
        <w:rPr>
          <w:sz w:val="18"/>
          <w:szCs w:val="18"/>
        </w:rPr>
        <w:t>: ________________________________</w:t>
      </w:r>
    </w:p>
    <w:p w:rsidR="00FD2468" w:rsidRPr="00FD2468" w:rsidRDefault="00F01410" w:rsidP="00635D90">
      <w:pPr>
        <w:rPr>
          <w:rFonts w:ascii="Arial" w:hAnsi="Arial" w:cs="Arial"/>
          <w:sz w:val="20"/>
          <w:szCs w:val="20"/>
        </w:rPr>
      </w:pPr>
      <w:r w:rsidRPr="00635D90">
        <w:rPr>
          <w:sz w:val="16"/>
          <w:szCs w:val="16"/>
        </w:rPr>
        <w:t xml:space="preserve">Comments may be added on the back. Please return this form to Dr. Mary Piersma via the teacher candidate or by mail: Dr. Mary Piersma, UAHuntsville, 243 Morton Hall, </w:t>
      </w:r>
      <w:proofErr w:type="gramStart"/>
      <w:r w:rsidRPr="00635D90">
        <w:rPr>
          <w:sz w:val="16"/>
          <w:szCs w:val="16"/>
        </w:rPr>
        <w:t>Huntsville</w:t>
      </w:r>
      <w:proofErr w:type="gramEnd"/>
      <w:r w:rsidRPr="00635D90">
        <w:rPr>
          <w:sz w:val="16"/>
          <w:szCs w:val="16"/>
        </w:rPr>
        <w:t>, AL, 35899.</w:t>
      </w:r>
      <w:r w:rsidRPr="00635D90">
        <w:rPr>
          <w:rFonts w:ascii="Arial" w:hAnsi="Arial" w:cs="Arial"/>
          <w:sz w:val="16"/>
          <w:szCs w:val="16"/>
        </w:rPr>
        <w:tab/>
      </w:r>
      <w:r w:rsidR="00FD2468">
        <w:rPr>
          <w:rFonts w:ascii="Arial" w:hAnsi="Arial" w:cs="Arial"/>
          <w:sz w:val="20"/>
          <w:szCs w:val="20"/>
        </w:rPr>
        <w:t xml:space="preserve">                         </w:t>
      </w:r>
      <w:r w:rsidR="00C67DA2">
        <w:rPr>
          <w:rFonts w:ascii="Arial" w:hAnsi="Arial" w:cs="Arial"/>
          <w:sz w:val="20"/>
          <w:szCs w:val="20"/>
        </w:rPr>
        <w:t xml:space="preserve">                              52</w:t>
      </w:r>
    </w:p>
    <w:p w:rsidR="00F01410" w:rsidRDefault="00F01410" w:rsidP="00D92F36">
      <w:pPr>
        <w:jc w:val="center"/>
        <w:rPr>
          <w:b/>
        </w:rPr>
      </w:pPr>
    </w:p>
    <w:p w:rsidR="00D92F36" w:rsidRDefault="00D92F36" w:rsidP="00A0198B">
      <w:pPr>
        <w:jc w:val="center"/>
        <w:rPr>
          <w:b/>
        </w:rPr>
      </w:pPr>
      <w:r>
        <w:rPr>
          <w:b/>
        </w:rPr>
        <w:t>UNIVERSITY OF ALABAMA IN HUNTSVILLE</w:t>
      </w:r>
    </w:p>
    <w:p w:rsidR="00D92F36" w:rsidRDefault="00D92F36" w:rsidP="00D92F36">
      <w:pPr>
        <w:jc w:val="center"/>
        <w:rPr>
          <w:b/>
        </w:rPr>
      </w:pPr>
      <w:r>
        <w:rPr>
          <w:b/>
        </w:rPr>
        <w:t>Department of Education</w:t>
      </w:r>
    </w:p>
    <w:p w:rsidR="00D92F36" w:rsidRPr="009C2FFD" w:rsidRDefault="00D92F36" w:rsidP="00D92F36">
      <w:pPr>
        <w:jc w:val="center"/>
        <w:rPr>
          <w:b/>
        </w:rPr>
      </w:pPr>
    </w:p>
    <w:p w:rsidR="00AE6696" w:rsidRDefault="00E20FCF" w:rsidP="00E757AB">
      <w:pPr>
        <w:jc w:val="center"/>
      </w:pPr>
      <w:r>
        <w:t>Education</w:t>
      </w:r>
      <w:r w:rsidR="009E3571">
        <w:t xml:space="preserve"> </w:t>
      </w:r>
      <w:r w:rsidR="00E757AB">
        <w:t xml:space="preserve">Faculty Recommendation </w:t>
      </w:r>
    </w:p>
    <w:p w:rsidR="00AE6696" w:rsidRDefault="00735AE1" w:rsidP="004E119E">
      <w:pPr>
        <w:ind w:left="3600" w:firstLine="720"/>
      </w:pPr>
      <w:r>
        <w:t xml:space="preserve">     </w:t>
      </w:r>
    </w:p>
    <w:p w:rsidR="009E3571" w:rsidRPr="009E3571" w:rsidRDefault="009E3571" w:rsidP="00D92F36">
      <w:r w:rsidRPr="009E3571">
        <w:t>Candidate</w:t>
      </w:r>
      <w:r>
        <w:t>:  ________________________________</w:t>
      </w:r>
      <w:r>
        <w:tab/>
      </w:r>
      <w:r>
        <w:tab/>
        <w:t>Block</w:t>
      </w:r>
      <w:proofErr w:type="gramStart"/>
      <w:r>
        <w:t>:_</w:t>
      </w:r>
      <w:proofErr w:type="gramEnd"/>
      <w:r>
        <w:t>_______________________</w:t>
      </w:r>
    </w:p>
    <w:p w:rsidR="009E3571" w:rsidRPr="009E3571" w:rsidRDefault="009E3571" w:rsidP="00D92F36">
      <w:pPr>
        <w:pBdr>
          <w:bottom w:val="double" w:sz="6" w:space="1" w:color="auto"/>
        </w:pBdr>
      </w:pPr>
    </w:p>
    <w:p w:rsidR="009E3571" w:rsidRDefault="00D92F36" w:rsidP="00D92F36">
      <w:pPr>
        <w:rPr>
          <w:sz w:val="20"/>
          <w:szCs w:val="20"/>
        </w:rPr>
      </w:pPr>
      <w:r w:rsidRPr="005D70F8">
        <w:rPr>
          <w:b/>
          <w:sz w:val="20"/>
          <w:szCs w:val="20"/>
        </w:rPr>
        <w:t>Faculty</w:t>
      </w:r>
      <w:r>
        <w:rPr>
          <w:sz w:val="20"/>
          <w:szCs w:val="20"/>
        </w:rPr>
        <w:t>: B</w:t>
      </w:r>
      <w:r w:rsidRPr="00CF61C3">
        <w:rPr>
          <w:sz w:val="20"/>
          <w:szCs w:val="20"/>
        </w:rPr>
        <w:t xml:space="preserve">ased upon your </w:t>
      </w:r>
      <w:r w:rsidR="009E3571">
        <w:rPr>
          <w:sz w:val="20"/>
          <w:szCs w:val="20"/>
        </w:rPr>
        <w:t xml:space="preserve">grade assessment of subject matter knowledge, </w:t>
      </w:r>
      <w:r w:rsidRPr="00CF61C3">
        <w:rPr>
          <w:sz w:val="20"/>
          <w:szCs w:val="20"/>
        </w:rPr>
        <w:t>observations of</w:t>
      </w:r>
      <w:r w:rsidR="009E3571">
        <w:rPr>
          <w:sz w:val="20"/>
          <w:szCs w:val="20"/>
        </w:rPr>
        <w:t>,</w:t>
      </w:r>
      <w:r w:rsidRPr="00CF61C3">
        <w:rPr>
          <w:sz w:val="20"/>
          <w:szCs w:val="20"/>
        </w:rPr>
        <w:t xml:space="preserve"> and interactions with </w:t>
      </w:r>
      <w:r>
        <w:rPr>
          <w:sz w:val="20"/>
          <w:szCs w:val="20"/>
        </w:rPr>
        <w:t xml:space="preserve">the </w:t>
      </w:r>
    </w:p>
    <w:p w:rsidR="009E3571" w:rsidRDefault="00D92F36" w:rsidP="00D92F36">
      <w:pPr>
        <w:rPr>
          <w:sz w:val="20"/>
          <w:szCs w:val="20"/>
        </w:rPr>
      </w:pPr>
      <w:proofErr w:type="gramStart"/>
      <w:r>
        <w:rPr>
          <w:sz w:val="20"/>
          <w:szCs w:val="20"/>
        </w:rPr>
        <w:t>above</w:t>
      </w:r>
      <w:proofErr w:type="gramEnd"/>
      <w:r>
        <w:rPr>
          <w:sz w:val="20"/>
          <w:szCs w:val="20"/>
        </w:rPr>
        <w:t xml:space="preserve"> named ca</w:t>
      </w:r>
      <w:r w:rsidR="009E3571">
        <w:rPr>
          <w:sz w:val="20"/>
          <w:szCs w:val="20"/>
        </w:rPr>
        <w:t xml:space="preserve">ndidate, complete the following evaluation and recommendation for Admission to the Teacher </w:t>
      </w:r>
    </w:p>
    <w:p w:rsidR="00D92F36" w:rsidRPr="00CF61C3" w:rsidRDefault="009E3571" w:rsidP="00D92F36">
      <w:pPr>
        <w:rPr>
          <w:sz w:val="20"/>
          <w:szCs w:val="20"/>
        </w:rPr>
      </w:pPr>
      <w:proofErr w:type="gramStart"/>
      <w:r>
        <w:rPr>
          <w:sz w:val="20"/>
          <w:szCs w:val="20"/>
        </w:rPr>
        <w:t>Education Program.</w:t>
      </w:r>
      <w:proofErr w:type="gramEnd"/>
    </w:p>
    <w:p w:rsidR="00D92F36" w:rsidRPr="00CF61C3" w:rsidRDefault="00D92F36" w:rsidP="00D92F36">
      <w:pPr>
        <w:pBdr>
          <w:bottom w:val="double" w:sz="6" w:space="1" w:color="auto"/>
        </w:pBdr>
        <w:jc w:val="center"/>
        <w:rPr>
          <w:sz w:val="20"/>
          <w:szCs w:val="20"/>
        </w:rPr>
      </w:pPr>
      <w:r>
        <w:rPr>
          <w:sz w:val="20"/>
          <w:szCs w:val="20"/>
        </w:rPr>
        <w:t xml:space="preserve">Rating Scale: </w:t>
      </w:r>
      <w:r w:rsidRPr="00CF61C3">
        <w:rPr>
          <w:sz w:val="20"/>
          <w:szCs w:val="20"/>
        </w:rPr>
        <w:t>4 –</w:t>
      </w:r>
      <w:r>
        <w:rPr>
          <w:sz w:val="20"/>
          <w:szCs w:val="20"/>
        </w:rPr>
        <w:t xml:space="preserve"> Exceptional      </w:t>
      </w:r>
      <w:r w:rsidRPr="00CF61C3">
        <w:rPr>
          <w:sz w:val="20"/>
          <w:szCs w:val="20"/>
        </w:rPr>
        <w:t xml:space="preserve">3 – </w:t>
      </w:r>
      <w:r>
        <w:rPr>
          <w:sz w:val="20"/>
          <w:szCs w:val="20"/>
        </w:rPr>
        <w:t xml:space="preserve">Proficient      </w:t>
      </w:r>
      <w:r w:rsidRPr="00CF61C3">
        <w:rPr>
          <w:sz w:val="20"/>
          <w:szCs w:val="20"/>
        </w:rPr>
        <w:t>2 –</w:t>
      </w:r>
      <w:r>
        <w:rPr>
          <w:sz w:val="20"/>
          <w:szCs w:val="20"/>
        </w:rPr>
        <w:t xml:space="preserve"> Basic        </w:t>
      </w:r>
      <w:r w:rsidRPr="00CF61C3">
        <w:rPr>
          <w:sz w:val="20"/>
          <w:szCs w:val="20"/>
        </w:rPr>
        <w:t>1 – U</w:t>
      </w:r>
      <w:r>
        <w:rPr>
          <w:sz w:val="20"/>
          <w:szCs w:val="20"/>
        </w:rPr>
        <w:t>nacceptable          NO – Not Observed</w:t>
      </w:r>
    </w:p>
    <w:p w:rsidR="00D92F36" w:rsidRPr="00CF61C3" w:rsidRDefault="00D92F36" w:rsidP="00D92F36">
      <w:pPr>
        <w:rPr>
          <w:sz w:val="20"/>
          <w:szCs w:val="20"/>
        </w:rPr>
      </w:pPr>
    </w:p>
    <w:p w:rsidR="00D92F36" w:rsidRPr="00E924F4" w:rsidRDefault="00CF4506" w:rsidP="00D92F36">
      <w:pPr>
        <w:rPr>
          <w:b/>
          <w:sz w:val="20"/>
          <w:szCs w:val="20"/>
        </w:rPr>
      </w:pPr>
      <w:r>
        <w:rPr>
          <w:b/>
          <w:sz w:val="20"/>
          <w:szCs w:val="20"/>
        </w:rPr>
        <w:t>Grade in Course:</w:t>
      </w:r>
    </w:p>
    <w:p w:rsidR="00D92F36" w:rsidRPr="00E924F4" w:rsidRDefault="00D92F36" w:rsidP="00D92F36">
      <w:pPr>
        <w:rPr>
          <w:sz w:val="20"/>
          <w:szCs w:val="20"/>
        </w:rPr>
      </w:pPr>
      <w:r w:rsidRPr="00E924F4">
        <w:rPr>
          <w:sz w:val="20"/>
          <w:szCs w:val="20"/>
        </w:rPr>
        <w:t>Knowledge of Subject</w:t>
      </w:r>
      <w:r w:rsidR="00ED557B">
        <w:rPr>
          <w:sz w:val="20"/>
          <w:szCs w:val="20"/>
        </w:rPr>
        <w:t xml:space="preserve"> (Grade)</w:t>
      </w:r>
      <w:r>
        <w:rPr>
          <w:sz w:val="20"/>
          <w:szCs w:val="20"/>
        </w:rPr>
        <w:t xml:space="preserve">: </w:t>
      </w:r>
      <w:r w:rsidRPr="00E924F4">
        <w:rPr>
          <w:sz w:val="20"/>
          <w:szCs w:val="20"/>
        </w:rPr>
        <w:t xml:space="preserve"> </w:t>
      </w:r>
      <w:r w:rsidRPr="00E924F4">
        <w:rPr>
          <w:sz w:val="20"/>
          <w:szCs w:val="20"/>
        </w:rPr>
        <w:tab/>
        <w:t>4</w:t>
      </w:r>
      <w:r w:rsidR="00D73BBC">
        <w:rPr>
          <w:sz w:val="20"/>
          <w:szCs w:val="20"/>
        </w:rPr>
        <w:t>(A)</w:t>
      </w:r>
      <w:r w:rsidRPr="00E924F4">
        <w:rPr>
          <w:sz w:val="20"/>
          <w:szCs w:val="20"/>
        </w:rPr>
        <w:tab/>
      </w:r>
      <w:r w:rsidRPr="00E924F4">
        <w:rPr>
          <w:sz w:val="20"/>
          <w:szCs w:val="20"/>
        </w:rPr>
        <w:tab/>
        <w:t>3</w:t>
      </w:r>
      <w:r w:rsidR="00D73BBC">
        <w:rPr>
          <w:sz w:val="20"/>
          <w:szCs w:val="20"/>
        </w:rPr>
        <w:t>(B)</w:t>
      </w:r>
      <w:r w:rsidRPr="00E924F4">
        <w:rPr>
          <w:sz w:val="20"/>
          <w:szCs w:val="20"/>
        </w:rPr>
        <w:tab/>
        <w:t xml:space="preserve">  </w:t>
      </w:r>
      <w:r w:rsidRPr="00E924F4">
        <w:rPr>
          <w:sz w:val="20"/>
          <w:szCs w:val="20"/>
        </w:rPr>
        <w:tab/>
        <w:t>2</w:t>
      </w:r>
      <w:r w:rsidR="00D73BBC">
        <w:rPr>
          <w:sz w:val="20"/>
          <w:szCs w:val="20"/>
        </w:rPr>
        <w:t>(B)</w:t>
      </w:r>
      <w:r w:rsidRPr="00E924F4">
        <w:rPr>
          <w:sz w:val="20"/>
          <w:szCs w:val="20"/>
        </w:rPr>
        <w:tab/>
      </w:r>
      <w:r w:rsidRPr="00E924F4">
        <w:rPr>
          <w:sz w:val="20"/>
          <w:szCs w:val="20"/>
        </w:rPr>
        <w:tab/>
        <w:t>1</w:t>
      </w:r>
      <w:r w:rsidR="00D73BBC">
        <w:rPr>
          <w:sz w:val="20"/>
          <w:szCs w:val="20"/>
        </w:rPr>
        <w:t>(D)</w:t>
      </w:r>
      <w:r w:rsidRPr="00E924F4">
        <w:rPr>
          <w:sz w:val="20"/>
          <w:szCs w:val="20"/>
        </w:rPr>
        <w:tab/>
      </w:r>
      <w:r w:rsidRPr="00E924F4">
        <w:rPr>
          <w:sz w:val="20"/>
          <w:szCs w:val="20"/>
        </w:rPr>
        <w:tab/>
        <w:t>NO</w:t>
      </w:r>
    </w:p>
    <w:p w:rsidR="00D92F36" w:rsidRPr="00E924F4" w:rsidRDefault="00D92F36" w:rsidP="00D92F36">
      <w:pPr>
        <w:rPr>
          <w:sz w:val="20"/>
          <w:szCs w:val="20"/>
        </w:rPr>
      </w:pPr>
      <w:r w:rsidRPr="00E924F4">
        <w:rPr>
          <w:sz w:val="20"/>
          <w:szCs w:val="20"/>
        </w:rPr>
        <w:t>Comments:</w:t>
      </w:r>
    </w:p>
    <w:p w:rsidR="00D92F36" w:rsidRPr="00CF61C3" w:rsidRDefault="00D92F36" w:rsidP="00D92F36">
      <w:pPr>
        <w:pBdr>
          <w:bottom w:val="single" w:sz="12" w:space="0" w:color="auto"/>
        </w:pBdr>
        <w:rPr>
          <w:b/>
          <w:sz w:val="22"/>
          <w:szCs w:val="22"/>
        </w:rPr>
      </w:pPr>
    </w:p>
    <w:p w:rsidR="00D92F36" w:rsidRPr="00E924F4" w:rsidRDefault="00D92F36" w:rsidP="00D92F36">
      <w:pPr>
        <w:rPr>
          <w:b/>
          <w:sz w:val="20"/>
          <w:szCs w:val="20"/>
        </w:rPr>
      </w:pPr>
      <w:r w:rsidRPr="00E924F4">
        <w:rPr>
          <w:b/>
          <w:sz w:val="20"/>
          <w:szCs w:val="20"/>
        </w:rPr>
        <w:t>Communication:</w:t>
      </w:r>
    </w:p>
    <w:p w:rsidR="00D92F36" w:rsidRPr="00E924F4" w:rsidRDefault="00D92F36" w:rsidP="00D92F36">
      <w:pPr>
        <w:rPr>
          <w:sz w:val="20"/>
          <w:szCs w:val="20"/>
        </w:rPr>
      </w:pPr>
      <w:r w:rsidRPr="00E924F4">
        <w:rPr>
          <w:sz w:val="20"/>
          <w:szCs w:val="20"/>
        </w:rPr>
        <w:t>Written Expression:</w:t>
      </w:r>
      <w:r w:rsidRPr="00E924F4">
        <w:rPr>
          <w:sz w:val="20"/>
          <w:szCs w:val="20"/>
        </w:rPr>
        <w:tab/>
      </w:r>
      <w:r w:rsidRPr="00E924F4">
        <w:rPr>
          <w:sz w:val="20"/>
          <w:szCs w:val="20"/>
        </w:rPr>
        <w:tab/>
        <w:t>4</w:t>
      </w:r>
      <w:r w:rsidRPr="00E924F4">
        <w:rPr>
          <w:sz w:val="20"/>
          <w:szCs w:val="20"/>
        </w:rPr>
        <w:tab/>
      </w:r>
      <w:r w:rsidRPr="00E924F4">
        <w:rPr>
          <w:sz w:val="20"/>
          <w:szCs w:val="20"/>
        </w:rPr>
        <w:tab/>
        <w:t>3</w:t>
      </w:r>
      <w:r w:rsidRPr="00E924F4">
        <w:rPr>
          <w:sz w:val="20"/>
          <w:szCs w:val="20"/>
        </w:rPr>
        <w:tab/>
      </w:r>
      <w:r w:rsidRPr="00E924F4">
        <w:rPr>
          <w:sz w:val="20"/>
          <w:szCs w:val="20"/>
        </w:rPr>
        <w:tab/>
        <w:t>2</w:t>
      </w:r>
      <w:r w:rsidRPr="00E924F4">
        <w:rPr>
          <w:sz w:val="20"/>
          <w:szCs w:val="20"/>
        </w:rPr>
        <w:tab/>
      </w:r>
      <w:r w:rsidRPr="00E924F4">
        <w:rPr>
          <w:sz w:val="20"/>
          <w:szCs w:val="20"/>
        </w:rPr>
        <w:tab/>
        <w:t>1</w:t>
      </w:r>
      <w:r w:rsidRPr="00E924F4">
        <w:rPr>
          <w:sz w:val="20"/>
          <w:szCs w:val="20"/>
        </w:rPr>
        <w:tab/>
      </w:r>
      <w:r w:rsidRPr="00E924F4">
        <w:rPr>
          <w:sz w:val="20"/>
          <w:szCs w:val="20"/>
        </w:rPr>
        <w:tab/>
        <w:t>NO</w:t>
      </w:r>
    </w:p>
    <w:p w:rsidR="00D92F36" w:rsidRPr="00E924F4" w:rsidRDefault="00D92F36" w:rsidP="00D92F36">
      <w:pPr>
        <w:rPr>
          <w:sz w:val="20"/>
          <w:szCs w:val="20"/>
        </w:rPr>
      </w:pPr>
    </w:p>
    <w:p w:rsidR="00D92F36" w:rsidRPr="00E924F4" w:rsidRDefault="00D92F36" w:rsidP="00D92F36">
      <w:pPr>
        <w:rPr>
          <w:sz w:val="20"/>
          <w:szCs w:val="20"/>
        </w:rPr>
      </w:pPr>
      <w:r w:rsidRPr="00E924F4">
        <w:rPr>
          <w:sz w:val="20"/>
          <w:szCs w:val="20"/>
        </w:rPr>
        <w:t>Oral Communication</w:t>
      </w:r>
      <w:r w:rsidRPr="00E924F4">
        <w:rPr>
          <w:sz w:val="20"/>
          <w:szCs w:val="20"/>
        </w:rPr>
        <w:tab/>
      </w:r>
      <w:r w:rsidRPr="00E924F4">
        <w:rPr>
          <w:sz w:val="20"/>
          <w:szCs w:val="20"/>
        </w:rPr>
        <w:tab/>
        <w:t>4</w:t>
      </w:r>
      <w:r w:rsidRPr="00E924F4">
        <w:rPr>
          <w:sz w:val="20"/>
          <w:szCs w:val="20"/>
        </w:rPr>
        <w:tab/>
      </w:r>
      <w:r w:rsidRPr="00E924F4">
        <w:rPr>
          <w:sz w:val="20"/>
          <w:szCs w:val="20"/>
        </w:rPr>
        <w:tab/>
        <w:t>3</w:t>
      </w:r>
      <w:r w:rsidRPr="00E924F4">
        <w:rPr>
          <w:sz w:val="20"/>
          <w:szCs w:val="20"/>
        </w:rPr>
        <w:tab/>
      </w:r>
      <w:r w:rsidRPr="00E924F4">
        <w:rPr>
          <w:sz w:val="20"/>
          <w:szCs w:val="20"/>
        </w:rPr>
        <w:tab/>
        <w:t>2</w:t>
      </w:r>
      <w:r w:rsidRPr="00E924F4">
        <w:rPr>
          <w:sz w:val="20"/>
          <w:szCs w:val="20"/>
        </w:rPr>
        <w:tab/>
      </w:r>
      <w:r w:rsidRPr="00E924F4">
        <w:rPr>
          <w:sz w:val="20"/>
          <w:szCs w:val="20"/>
        </w:rPr>
        <w:tab/>
        <w:t>1</w:t>
      </w:r>
      <w:r w:rsidRPr="00E924F4">
        <w:rPr>
          <w:sz w:val="20"/>
          <w:szCs w:val="20"/>
        </w:rPr>
        <w:tab/>
      </w:r>
      <w:r w:rsidRPr="00E924F4">
        <w:rPr>
          <w:sz w:val="20"/>
          <w:szCs w:val="20"/>
        </w:rPr>
        <w:tab/>
        <w:t>NO</w:t>
      </w:r>
    </w:p>
    <w:p w:rsidR="00D92F36" w:rsidRPr="00E924F4" w:rsidRDefault="00D92F36" w:rsidP="00D92F36">
      <w:pPr>
        <w:rPr>
          <w:sz w:val="20"/>
          <w:szCs w:val="20"/>
        </w:rPr>
      </w:pPr>
      <w:r w:rsidRPr="00E924F4">
        <w:rPr>
          <w:sz w:val="20"/>
          <w:szCs w:val="20"/>
        </w:rPr>
        <w:t>Comments:</w:t>
      </w:r>
      <w:r w:rsidRPr="00E924F4">
        <w:rPr>
          <w:sz w:val="20"/>
          <w:szCs w:val="20"/>
        </w:rPr>
        <w:tab/>
      </w:r>
    </w:p>
    <w:p w:rsidR="00D92F36" w:rsidRPr="00CF61C3" w:rsidRDefault="00D92F36" w:rsidP="00D92F36">
      <w:pPr>
        <w:rPr>
          <w:sz w:val="22"/>
          <w:szCs w:val="22"/>
        </w:rPr>
      </w:pPr>
      <w:r w:rsidRPr="00CF61C3">
        <w:rPr>
          <w:sz w:val="22"/>
          <w:szCs w:val="22"/>
        </w:rPr>
        <w:t>_______________________________________________________________________</w:t>
      </w:r>
      <w:r>
        <w:rPr>
          <w:sz w:val="22"/>
          <w:szCs w:val="22"/>
        </w:rPr>
        <w:t>_____________</w:t>
      </w:r>
    </w:p>
    <w:p w:rsidR="00D92F36" w:rsidRDefault="00D92F36" w:rsidP="00D92F36">
      <w:pPr>
        <w:rPr>
          <w:b/>
          <w:sz w:val="20"/>
          <w:szCs w:val="20"/>
        </w:rPr>
      </w:pPr>
      <w:r w:rsidRPr="00E924F4">
        <w:rPr>
          <w:b/>
          <w:sz w:val="20"/>
          <w:szCs w:val="20"/>
        </w:rPr>
        <w:t>Dispositions:</w:t>
      </w:r>
    </w:p>
    <w:p w:rsidR="00D92F36" w:rsidRPr="00E924F4" w:rsidRDefault="00D92F36" w:rsidP="00D92F36">
      <w:pPr>
        <w:rPr>
          <w:sz w:val="20"/>
          <w:szCs w:val="20"/>
        </w:rPr>
      </w:pPr>
      <w:r w:rsidRPr="00E924F4">
        <w:rPr>
          <w:sz w:val="20"/>
          <w:szCs w:val="20"/>
        </w:rPr>
        <w:t>Intellectual Curiosity:</w:t>
      </w:r>
      <w:r w:rsidRPr="00E924F4">
        <w:rPr>
          <w:sz w:val="20"/>
          <w:szCs w:val="20"/>
        </w:rPr>
        <w:tab/>
      </w:r>
      <w:r w:rsidRPr="00E924F4">
        <w:rPr>
          <w:sz w:val="20"/>
          <w:szCs w:val="20"/>
        </w:rPr>
        <w:tab/>
        <w:t>4</w:t>
      </w:r>
      <w:r w:rsidRPr="00E924F4">
        <w:rPr>
          <w:sz w:val="20"/>
          <w:szCs w:val="20"/>
        </w:rPr>
        <w:tab/>
      </w:r>
      <w:r w:rsidRPr="00E924F4">
        <w:rPr>
          <w:sz w:val="20"/>
          <w:szCs w:val="20"/>
        </w:rPr>
        <w:tab/>
        <w:t>3</w:t>
      </w:r>
      <w:r w:rsidRPr="00E924F4">
        <w:rPr>
          <w:sz w:val="20"/>
          <w:szCs w:val="20"/>
        </w:rPr>
        <w:tab/>
      </w:r>
      <w:r w:rsidRPr="00E924F4">
        <w:rPr>
          <w:sz w:val="20"/>
          <w:szCs w:val="20"/>
        </w:rPr>
        <w:tab/>
        <w:t>2</w:t>
      </w:r>
      <w:r w:rsidRPr="00E924F4">
        <w:rPr>
          <w:sz w:val="20"/>
          <w:szCs w:val="20"/>
        </w:rPr>
        <w:tab/>
      </w:r>
      <w:r w:rsidRPr="00E924F4">
        <w:rPr>
          <w:sz w:val="20"/>
          <w:szCs w:val="20"/>
        </w:rPr>
        <w:tab/>
        <w:t>1</w:t>
      </w:r>
      <w:r w:rsidRPr="00E924F4">
        <w:rPr>
          <w:sz w:val="20"/>
          <w:szCs w:val="20"/>
        </w:rPr>
        <w:tab/>
      </w:r>
      <w:r>
        <w:rPr>
          <w:sz w:val="20"/>
          <w:szCs w:val="20"/>
        </w:rPr>
        <w:tab/>
        <w:t>NO</w:t>
      </w:r>
    </w:p>
    <w:p w:rsidR="00D92F36" w:rsidRPr="00E924F4" w:rsidRDefault="00D92F36" w:rsidP="00D92F36">
      <w:pPr>
        <w:rPr>
          <w:b/>
          <w:sz w:val="20"/>
          <w:szCs w:val="20"/>
        </w:rPr>
      </w:pPr>
    </w:p>
    <w:p w:rsidR="00D92F36" w:rsidRPr="00E924F4" w:rsidRDefault="00D92F36" w:rsidP="00D92F36">
      <w:pPr>
        <w:rPr>
          <w:sz w:val="20"/>
          <w:szCs w:val="20"/>
        </w:rPr>
      </w:pPr>
      <w:r w:rsidRPr="00E924F4">
        <w:rPr>
          <w:sz w:val="20"/>
          <w:szCs w:val="20"/>
        </w:rPr>
        <w:t>Respect for others:</w:t>
      </w:r>
      <w:r w:rsidRPr="00E924F4">
        <w:rPr>
          <w:sz w:val="20"/>
          <w:szCs w:val="20"/>
        </w:rPr>
        <w:tab/>
      </w:r>
      <w:r w:rsidRPr="00E924F4">
        <w:rPr>
          <w:sz w:val="20"/>
          <w:szCs w:val="20"/>
        </w:rPr>
        <w:tab/>
        <w:t>4</w:t>
      </w:r>
      <w:r w:rsidRPr="00E924F4">
        <w:rPr>
          <w:sz w:val="20"/>
          <w:szCs w:val="20"/>
        </w:rPr>
        <w:tab/>
      </w:r>
      <w:r w:rsidRPr="00E924F4">
        <w:rPr>
          <w:sz w:val="20"/>
          <w:szCs w:val="20"/>
        </w:rPr>
        <w:tab/>
        <w:t>3</w:t>
      </w:r>
      <w:r w:rsidRPr="00E924F4">
        <w:rPr>
          <w:sz w:val="20"/>
          <w:szCs w:val="20"/>
        </w:rPr>
        <w:tab/>
      </w:r>
      <w:r w:rsidRPr="00E924F4">
        <w:rPr>
          <w:sz w:val="20"/>
          <w:szCs w:val="20"/>
        </w:rPr>
        <w:tab/>
        <w:t>2</w:t>
      </w:r>
      <w:r w:rsidRPr="00E924F4">
        <w:rPr>
          <w:sz w:val="20"/>
          <w:szCs w:val="20"/>
        </w:rPr>
        <w:tab/>
      </w:r>
      <w:r w:rsidRPr="00E924F4">
        <w:rPr>
          <w:sz w:val="20"/>
          <w:szCs w:val="20"/>
        </w:rPr>
        <w:tab/>
        <w:t>1</w:t>
      </w:r>
      <w:r w:rsidRPr="00E924F4">
        <w:rPr>
          <w:sz w:val="20"/>
          <w:szCs w:val="20"/>
        </w:rPr>
        <w:tab/>
      </w:r>
      <w:r w:rsidRPr="00E924F4">
        <w:rPr>
          <w:sz w:val="20"/>
          <w:szCs w:val="20"/>
        </w:rPr>
        <w:tab/>
        <w:t>NO</w:t>
      </w:r>
    </w:p>
    <w:p w:rsidR="00D92F36" w:rsidRPr="00E924F4" w:rsidRDefault="00D92F36" w:rsidP="00D92F36">
      <w:pPr>
        <w:rPr>
          <w:sz w:val="20"/>
          <w:szCs w:val="20"/>
        </w:rPr>
      </w:pPr>
    </w:p>
    <w:p w:rsidR="00D92F36" w:rsidRPr="00E924F4" w:rsidRDefault="00D92F36" w:rsidP="00D92F36">
      <w:pPr>
        <w:rPr>
          <w:sz w:val="20"/>
          <w:szCs w:val="20"/>
        </w:rPr>
      </w:pPr>
      <w:r w:rsidRPr="00E924F4">
        <w:rPr>
          <w:sz w:val="20"/>
          <w:szCs w:val="20"/>
        </w:rPr>
        <w:t>Interactions with others:</w:t>
      </w:r>
      <w:r w:rsidRPr="00E924F4">
        <w:rPr>
          <w:sz w:val="20"/>
          <w:szCs w:val="20"/>
        </w:rPr>
        <w:tab/>
      </w:r>
      <w:r w:rsidRPr="00E924F4">
        <w:rPr>
          <w:sz w:val="20"/>
          <w:szCs w:val="20"/>
        </w:rPr>
        <w:tab/>
        <w:t>4</w:t>
      </w:r>
      <w:r w:rsidRPr="00E924F4">
        <w:rPr>
          <w:sz w:val="20"/>
          <w:szCs w:val="20"/>
        </w:rPr>
        <w:tab/>
      </w:r>
      <w:r w:rsidRPr="00E924F4">
        <w:rPr>
          <w:sz w:val="20"/>
          <w:szCs w:val="20"/>
        </w:rPr>
        <w:tab/>
        <w:t>3</w:t>
      </w:r>
      <w:r w:rsidRPr="00E924F4">
        <w:rPr>
          <w:sz w:val="20"/>
          <w:szCs w:val="20"/>
        </w:rPr>
        <w:tab/>
      </w:r>
      <w:r w:rsidRPr="00E924F4">
        <w:rPr>
          <w:sz w:val="20"/>
          <w:szCs w:val="20"/>
        </w:rPr>
        <w:tab/>
        <w:t>2</w:t>
      </w:r>
      <w:r w:rsidRPr="00E924F4">
        <w:rPr>
          <w:sz w:val="20"/>
          <w:szCs w:val="20"/>
        </w:rPr>
        <w:tab/>
      </w:r>
      <w:r w:rsidRPr="00E924F4">
        <w:rPr>
          <w:sz w:val="20"/>
          <w:szCs w:val="20"/>
        </w:rPr>
        <w:tab/>
        <w:t>1</w:t>
      </w:r>
      <w:r w:rsidRPr="00E924F4">
        <w:rPr>
          <w:sz w:val="20"/>
          <w:szCs w:val="20"/>
        </w:rPr>
        <w:tab/>
      </w:r>
      <w:r w:rsidRPr="00E924F4">
        <w:rPr>
          <w:sz w:val="20"/>
          <w:szCs w:val="20"/>
        </w:rPr>
        <w:tab/>
        <w:t>NO</w:t>
      </w:r>
    </w:p>
    <w:p w:rsidR="00D92F36" w:rsidRPr="00E924F4" w:rsidRDefault="00D92F36" w:rsidP="00D92F36">
      <w:pPr>
        <w:rPr>
          <w:sz w:val="20"/>
          <w:szCs w:val="20"/>
        </w:rPr>
      </w:pPr>
    </w:p>
    <w:p w:rsidR="00D92F36" w:rsidRPr="00E924F4" w:rsidRDefault="00D92F36" w:rsidP="00D92F36">
      <w:pPr>
        <w:rPr>
          <w:sz w:val="20"/>
          <w:szCs w:val="20"/>
        </w:rPr>
      </w:pPr>
      <w:r w:rsidRPr="00E924F4">
        <w:rPr>
          <w:sz w:val="20"/>
          <w:szCs w:val="20"/>
        </w:rPr>
        <w:t>Tact/judgment:</w:t>
      </w:r>
      <w:r w:rsidRPr="00E924F4">
        <w:rPr>
          <w:sz w:val="20"/>
          <w:szCs w:val="20"/>
        </w:rPr>
        <w:tab/>
      </w:r>
      <w:r w:rsidRPr="00E924F4">
        <w:rPr>
          <w:sz w:val="20"/>
          <w:szCs w:val="20"/>
        </w:rPr>
        <w:tab/>
      </w:r>
      <w:r w:rsidRPr="00E924F4">
        <w:rPr>
          <w:sz w:val="20"/>
          <w:szCs w:val="20"/>
        </w:rPr>
        <w:tab/>
        <w:t>4</w:t>
      </w:r>
      <w:r w:rsidRPr="00E924F4">
        <w:rPr>
          <w:sz w:val="20"/>
          <w:szCs w:val="20"/>
        </w:rPr>
        <w:tab/>
      </w:r>
      <w:r w:rsidRPr="00E924F4">
        <w:rPr>
          <w:sz w:val="20"/>
          <w:szCs w:val="20"/>
        </w:rPr>
        <w:tab/>
        <w:t>3</w:t>
      </w:r>
      <w:r w:rsidRPr="00E924F4">
        <w:rPr>
          <w:sz w:val="20"/>
          <w:szCs w:val="20"/>
        </w:rPr>
        <w:tab/>
      </w:r>
      <w:r w:rsidRPr="00E924F4">
        <w:rPr>
          <w:sz w:val="20"/>
          <w:szCs w:val="20"/>
        </w:rPr>
        <w:tab/>
        <w:t>2</w:t>
      </w:r>
      <w:r w:rsidRPr="00E924F4">
        <w:rPr>
          <w:sz w:val="20"/>
          <w:szCs w:val="20"/>
        </w:rPr>
        <w:tab/>
      </w:r>
      <w:r w:rsidRPr="00E924F4">
        <w:rPr>
          <w:sz w:val="20"/>
          <w:szCs w:val="20"/>
        </w:rPr>
        <w:tab/>
        <w:t>1</w:t>
      </w:r>
      <w:r w:rsidRPr="00E924F4">
        <w:rPr>
          <w:sz w:val="20"/>
          <w:szCs w:val="20"/>
        </w:rPr>
        <w:tab/>
      </w:r>
      <w:r w:rsidRPr="00E924F4">
        <w:rPr>
          <w:sz w:val="20"/>
          <w:szCs w:val="20"/>
        </w:rPr>
        <w:tab/>
        <w:t>NO</w:t>
      </w:r>
    </w:p>
    <w:p w:rsidR="00D92F36" w:rsidRPr="00E924F4" w:rsidRDefault="00D92F36" w:rsidP="00D92F36">
      <w:pPr>
        <w:rPr>
          <w:sz w:val="20"/>
          <w:szCs w:val="20"/>
        </w:rPr>
      </w:pPr>
    </w:p>
    <w:p w:rsidR="00D92F36" w:rsidRDefault="00D92F36" w:rsidP="00D92F36">
      <w:pPr>
        <w:rPr>
          <w:sz w:val="20"/>
          <w:szCs w:val="20"/>
        </w:rPr>
      </w:pPr>
      <w:r w:rsidRPr="00E924F4">
        <w:rPr>
          <w:sz w:val="20"/>
          <w:szCs w:val="20"/>
        </w:rPr>
        <w:t>Reliability/Dependability:</w:t>
      </w:r>
      <w:r w:rsidRPr="00E924F4">
        <w:rPr>
          <w:sz w:val="20"/>
          <w:szCs w:val="20"/>
        </w:rPr>
        <w:tab/>
      </w:r>
      <w:r>
        <w:rPr>
          <w:sz w:val="20"/>
          <w:szCs w:val="20"/>
        </w:rPr>
        <w:tab/>
      </w:r>
      <w:r w:rsidRPr="00E924F4">
        <w:rPr>
          <w:sz w:val="20"/>
          <w:szCs w:val="20"/>
        </w:rPr>
        <w:t>4</w:t>
      </w:r>
      <w:r w:rsidRPr="00E924F4">
        <w:rPr>
          <w:sz w:val="20"/>
          <w:szCs w:val="20"/>
        </w:rPr>
        <w:tab/>
      </w:r>
      <w:r w:rsidRPr="00E924F4">
        <w:rPr>
          <w:sz w:val="20"/>
          <w:szCs w:val="20"/>
        </w:rPr>
        <w:tab/>
        <w:t>3</w:t>
      </w:r>
      <w:r w:rsidRPr="00E924F4">
        <w:rPr>
          <w:sz w:val="20"/>
          <w:szCs w:val="20"/>
        </w:rPr>
        <w:tab/>
      </w:r>
      <w:r w:rsidRPr="00E924F4">
        <w:rPr>
          <w:sz w:val="20"/>
          <w:szCs w:val="20"/>
        </w:rPr>
        <w:tab/>
        <w:t>2</w:t>
      </w:r>
      <w:r w:rsidRPr="00E924F4">
        <w:rPr>
          <w:sz w:val="20"/>
          <w:szCs w:val="20"/>
        </w:rPr>
        <w:tab/>
      </w:r>
      <w:r w:rsidRPr="00E924F4">
        <w:rPr>
          <w:sz w:val="20"/>
          <w:szCs w:val="20"/>
        </w:rPr>
        <w:tab/>
        <w:t>1</w:t>
      </w:r>
      <w:r w:rsidRPr="00E924F4">
        <w:rPr>
          <w:sz w:val="20"/>
          <w:szCs w:val="20"/>
        </w:rPr>
        <w:tab/>
      </w:r>
      <w:r w:rsidRPr="00E924F4">
        <w:rPr>
          <w:sz w:val="20"/>
          <w:szCs w:val="20"/>
        </w:rPr>
        <w:tab/>
        <w:t>NO</w:t>
      </w:r>
    </w:p>
    <w:p w:rsidR="00DD2B4D" w:rsidRDefault="00DD2B4D" w:rsidP="00DD2B4D">
      <w:pPr>
        <w:rPr>
          <w:sz w:val="22"/>
          <w:szCs w:val="22"/>
        </w:rPr>
      </w:pPr>
    </w:p>
    <w:p w:rsidR="00DD2B4D" w:rsidRPr="00E924F4" w:rsidRDefault="00DD2B4D" w:rsidP="00DD2B4D">
      <w:pPr>
        <w:rPr>
          <w:sz w:val="20"/>
          <w:szCs w:val="20"/>
        </w:rPr>
      </w:pPr>
      <w:r>
        <w:rPr>
          <w:sz w:val="20"/>
          <w:szCs w:val="20"/>
        </w:rPr>
        <w:t>Multicultural Sensitivity</w:t>
      </w:r>
      <w:r>
        <w:rPr>
          <w:sz w:val="20"/>
          <w:szCs w:val="20"/>
        </w:rPr>
        <w:tab/>
      </w:r>
      <w:r>
        <w:rPr>
          <w:sz w:val="20"/>
          <w:szCs w:val="20"/>
        </w:rPr>
        <w:tab/>
        <w:t>4</w:t>
      </w:r>
      <w:r>
        <w:rPr>
          <w:sz w:val="20"/>
          <w:szCs w:val="20"/>
        </w:rPr>
        <w:tab/>
      </w:r>
      <w:r>
        <w:rPr>
          <w:sz w:val="20"/>
          <w:szCs w:val="20"/>
        </w:rPr>
        <w:tab/>
        <w:t>3</w:t>
      </w:r>
      <w:r>
        <w:rPr>
          <w:sz w:val="20"/>
          <w:szCs w:val="20"/>
        </w:rPr>
        <w:tab/>
      </w:r>
      <w:r>
        <w:rPr>
          <w:sz w:val="20"/>
          <w:szCs w:val="20"/>
        </w:rPr>
        <w:tab/>
        <w:t>2</w:t>
      </w:r>
      <w:r>
        <w:rPr>
          <w:sz w:val="20"/>
          <w:szCs w:val="20"/>
        </w:rPr>
        <w:tab/>
      </w:r>
      <w:r>
        <w:rPr>
          <w:sz w:val="20"/>
          <w:szCs w:val="20"/>
        </w:rPr>
        <w:tab/>
        <w:t>1</w:t>
      </w:r>
      <w:r>
        <w:rPr>
          <w:sz w:val="20"/>
          <w:szCs w:val="20"/>
        </w:rPr>
        <w:tab/>
      </w:r>
      <w:r>
        <w:rPr>
          <w:sz w:val="20"/>
          <w:szCs w:val="20"/>
        </w:rPr>
        <w:tab/>
        <w:t>NO</w:t>
      </w:r>
    </w:p>
    <w:p w:rsidR="00D92F36" w:rsidRPr="00E924F4" w:rsidRDefault="00D92F36" w:rsidP="00D92F36">
      <w:pPr>
        <w:rPr>
          <w:sz w:val="20"/>
          <w:szCs w:val="20"/>
        </w:rPr>
      </w:pPr>
    </w:p>
    <w:p w:rsidR="00D92F36" w:rsidRPr="00E924F4" w:rsidRDefault="00D92F36" w:rsidP="00D92F36">
      <w:pPr>
        <w:rPr>
          <w:sz w:val="20"/>
          <w:szCs w:val="20"/>
        </w:rPr>
      </w:pPr>
      <w:r w:rsidRPr="00E924F4">
        <w:rPr>
          <w:sz w:val="20"/>
          <w:szCs w:val="20"/>
        </w:rPr>
        <w:t>Attendance/Punctuality:</w:t>
      </w:r>
      <w:r w:rsidRPr="00E924F4">
        <w:rPr>
          <w:sz w:val="20"/>
          <w:szCs w:val="20"/>
        </w:rPr>
        <w:tab/>
      </w:r>
      <w:r w:rsidRPr="00E924F4">
        <w:rPr>
          <w:sz w:val="20"/>
          <w:szCs w:val="20"/>
        </w:rPr>
        <w:tab/>
        <w:t>4</w:t>
      </w:r>
      <w:r w:rsidRPr="00E924F4">
        <w:rPr>
          <w:sz w:val="20"/>
          <w:szCs w:val="20"/>
        </w:rPr>
        <w:tab/>
      </w:r>
      <w:r w:rsidRPr="00E924F4">
        <w:rPr>
          <w:sz w:val="20"/>
          <w:szCs w:val="20"/>
        </w:rPr>
        <w:tab/>
        <w:t>3</w:t>
      </w:r>
      <w:r w:rsidRPr="00E924F4">
        <w:rPr>
          <w:sz w:val="20"/>
          <w:szCs w:val="20"/>
        </w:rPr>
        <w:tab/>
      </w:r>
      <w:r w:rsidRPr="00E924F4">
        <w:rPr>
          <w:sz w:val="20"/>
          <w:szCs w:val="20"/>
        </w:rPr>
        <w:tab/>
        <w:t>2</w:t>
      </w:r>
      <w:r w:rsidRPr="00E924F4">
        <w:rPr>
          <w:sz w:val="20"/>
          <w:szCs w:val="20"/>
        </w:rPr>
        <w:tab/>
      </w:r>
      <w:r w:rsidRPr="00E924F4">
        <w:rPr>
          <w:sz w:val="20"/>
          <w:szCs w:val="20"/>
        </w:rPr>
        <w:tab/>
        <w:t>1</w:t>
      </w:r>
      <w:r w:rsidRPr="00E924F4">
        <w:rPr>
          <w:sz w:val="20"/>
          <w:szCs w:val="20"/>
        </w:rPr>
        <w:tab/>
      </w:r>
      <w:r w:rsidRPr="00E924F4">
        <w:rPr>
          <w:sz w:val="20"/>
          <w:szCs w:val="20"/>
        </w:rPr>
        <w:tab/>
        <w:t>NO</w:t>
      </w:r>
    </w:p>
    <w:p w:rsidR="00D92F36" w:rsidRPr="00E924F4" w:rsidRDefault="00D92F36" w:rsidP="00D92F36">
      <w:pPr>
        <w:rPr>
          <w:sz w:val="20"/>
          <w:szCs w:val="20"/>
        </w:rPr>
      </w:pPr>
    </w:p>
    <w:p w:rsidR="00D92F36" w:rsidRDefault="00D92F36" w:rsidP="00D92F36">
      <w:pPr>
        <w:rPr>
          <w:sz w:val="22"/>
          <w:szCs w:val="22"/>
        </w:rPr>
      </w:pPr>
      <w:r w:rsidRPr="00E924F4">
        <w:rPr>
          <w:sz w:val="20"/>
          <w:szCs w:val="20"/>
        </w:rPr>
        <w:t>Comments</w:t>
      </w:r>
      <w:proofErr w:type="gramStart"/>
      <w:r w:rsidRPr="00E924F4">
        <w:rPr>
          <w:sz w:val="20"/>
          <w:szCs w:val="20"/>
        </w:rPr>
        <w:t>:</w:t>
      </w:r>
      <w:r w:rsidRPr="00CF61C3">
        <w:rPr>
          <w:sz w:val="22"/>
          <w:szCs w:val="22"/>
        </w:rPr>
        <w:t>=</w:t>
      </w:r>
      <w:proofErr w:type="gramEnd"/>
      <w:r w:rsidRPr="00CF61C3">
        <w:rPr>
          <w:sz w:val="22"/>
          <w:szCs w:val="22"/>
        </w:rPr>
        <w:t>====================================</w:t>
      </w:r>
      <w:r w:rsidR="00B57972">
        <w:rPr>
          <w:sz w:val="22"/>
          <w:szCs w:val="22"/>
        </w:rPr>
        <w:t>===============================</w:t>
      </w:r>
    </w:p>
    <w:p w:rsidR="00B57972" w:rsidRPr="00300540" w:rsidRDefault="00B57972" w:rsidP="00D92F36">
      <w:pPr>
        <w:rPr>
          <w:sz w:val="22"/>
          <w:szCs w:val="22"/>
        </w:rPr>
      </w:pPr>
    </w:p>
    <w:p w:rsidR="00D92F36" w:rsidRDefault="00D92F36" w:rsidP="00D92F36">
      <w:pPr>
        <w:rPr>
          <w:sz w:val="20"/>
          <w:szCs w:val="20"/>
        </w:rPr>
      </w:pPr>
    </w:p>
    <w:p w:rsidR="009E3571" w:rsidRDefault="009E3571" w:rsidP="00D92F36">
      <w:pPr>
        <w:rPr>
          <w:sz w:val="20"/>
          <w:szCs w:val="20"/>
        </w:rPr>
      </w:pPr>
      <w:r>
        <w:rPr>
          <w:sz w:val="22"/>
          <w:szCs w:val="22"/>
        </w:rPr>
        <w:t>I</w:t>
      </w:r>
      <w:r w:rsidR="00AE6696">
        <w:rPr>
          <w:sz w:val="22"/>
          <w:szCs w:val="22"/>
        </w:rPr>
        <w:t>,</w:t>
      </w:r>
      <w:r>
        <w:rPr>
          <w:sz w:val="22"/>
          <w:szCs w:val="22"/>
        </w:rPr>
        <w:t xml:space="preserve"> _________________________________________, </w:t>
      </w:r>
      <w:r>
        <w:rPr>
          <w:sz w:val="22"/>
          <w:szCs w:val="22"/>
        </w:rPr>
        <w:tab/>
      </w:r>
      <w:r w:rsidR="00D92F36" w:rsidRPr="00C94B9C">
        <w:rPr>
          <w:sz w:val="20"/>
          <w:szCs w:val="20"/>
        </w:rPr>
        <w:t>_____strongly recommend</w:t>
      </w:r>
      <w:r w:rsidR="00D92F36">
        <w:rPr>
          <w:sz w:val="20"/>
          <w:szCs w:val="20"/>
        </w:rPr>
        <w:tab/>
        <w:t xml:space="preserve">  </w:t>
      </w:r>
    </w:p>
    <w:p w:rsidR="009E3571" w:rsidRDefault="009E3571" w:rsidP="00D92F36">
      <w:pPr>
        <w:rPr>
          <w:sz w:val="20"/>
          <w:szCs w:val="20"/>
        </w:rPr>
      </w:pPr>
    </w:p>
    <w:p w:rsidR="009E3571" w:rsidRDefault="00D92F36" w:rsidP="009E3571">
      <w:pPr>
        <w:ind w:left="4320" w:firstLine="720"/>
        <w:rPr>
          <w:sz w:val="20"/>
          <w:szCs w:val="20"/>
        </w:rPr>
      </w:pPr>
      <w:r>
        <w:rPr>
          <w:sz w:val="20"/>
          <w:szCs w:val="20"/>
        </w:rPr>
        <w:t xml:space="preserve">_____recommend  </w:t>
      </w:r>
    </w:p>
    <w:p w:rsidR="009E3571" w:rsidRDefault="009E3571" w:rsidP="009E3571">
      <w:pPr>
        <w:ind w:left="4320" w:firstLine="720"/>
        <w:rPr>
          <w:sz w:val="20"/>
          <w:szCs w:val="20"/>
        </w:rPr>
      </w:pPr>
    </w:p>
    <w:p w:rsidR="009E3571" w:rsidRDefault="00D92F36" w:rsidP="009E3571">
      <w:pPr>
        <w:ind w:left="4320" w:firstLine="720"/>
        <w:rPr>
          <w:sz w:val="20"/>
          <w:szCs w:val="20"/>
        </w:rPr>
      </w:pPr>
      <w:r w:rsidRPr="00C94B9C">
        <w:rPr>
          <w:sz w:val="20"/>
          <w:szCs w:val="20"/>
        </w:rPr>
        <w:t>_____ recommend with reservations</w:t>
      </w:r>
    </w:p>
    <w:p w:rsidR="009E3571" w:rsidRDefault="00D92F36" w:rsidP="009E3571">
      <w:pPr>
        <w:ind w:left="4320" w:firstLine="720"/>
        <w:rPr>
          <w:sz w:val="20"/>
          <w:szCs w:val="20"/>
        </w:rPr>
      </w:pPr>
      <w:r>
        <w:rPr>
          <w:sz w:val="20"/>
          <w:szCs w:val="20"/>
        </w:rPr>
        <w:t xml:space="preserve"> </w:t>
      </w:r>
    </w:p>
    <w:p w:rsidR="00D92F36" w:rsidRDefault="00D92F36" w:rsidP="009E3571">
      <w:pPr>
        <w:ind w:left="4320" w:firstLine="720"/>
        <w:rPr>
          <w:sz w:val="20"/>
          <w:szCs w:val="20"/>
        </w:rPr>
      </w:pPr>
      <w:r>
        <w:rPr>
          <w:sz w:val="20"/>
          <w:szCs w:val="20"/>
        </w:rPr>
        <w:t xml:space="preserve"> </w:t>
      </w:r>
      <w:r w:rsidR="009E3571">
        <w:rPr>
          <w:sz w:val="20"/>
          <w:szCs w:val="20"/>
        </w:rPr>
        <w:t>_____do not recommend</w:t>
      </w:r>
    </w:p>
    <w:p w:rsidR="00FC40DC" w:rsidRPr="009E3571" w:rsidRDefault="00FC40DC" w:rsidP="009E3571">
      <w:pPr>
        <w:ind w:left="4320" w:firstLine="720"/>
        <w:rPr>
          <w:sz w:val="22"/>
          <w:szCs w:val="22"/>
        </w:rPr>
      </w:pPr>
    </w:p>
    <w:p w:rsidR="00D92F36" w:rsidRDefault="00D92F36" w:rsidP="00D92F36">
      <w:pPr>
        <w:rPr>
          <w:sz w:val="22"/>
          <w:szCs w:val="22"/>
        </w:rPr>
      </w:pPr>
      <w:proofErr w:type="gramStart"/>
      <w:r>
        <w:rPr>
          <w:sz w:val="22"/>
          <w:szCs w:val="22"/>
        </w:rPr>
        <w:t>this</w:t>
      </w:r>
      <w:proofErr w:type="gramEnd"/>
      <w:r>
        <w:rPr>
          <w:sz w:val="22"/>
          <w:szCs w:val="22"/>
        </w:rPr>
        <w:t xml:space="preserve"> candidate for: </w:t>
      </w:r>
      <w:r>
        <w:rPr>
          <w:sz w:val="22"/>
          <w:szCs w:val="22"/>
        </w:rPr>
        <w:tab/>
        <w:t xml:space="preserve">_____ </w:t>
      </w:r>
      <w:r w:rsidRPr="007C325E">
        <w:rPr>
          <w:sz w:val="22"/>
          <w:szCs w:val="22"/>
        </w:rPr>
        <w:t>admission to</w:t>
      </w:r>
      <w:r>
        <w:rPr>
          <w:sz w:val="22"/>
          <w:szCs w:val="22"/>
        </w:rPr>
        <w:t xml:space="preserve"> the Teacher Education Program.</w:t>
      </w:r>
    </w:p>
    <w:p w:rsidR="00642A80" w:rsidRDefault="00642A80" w:rsidP="00D92F36">
      <w:pPr>
        <w:rPr>
          <w:sz w:val="22"/>
          <w:szCs w:val="22"/>
        </w:rPr>
      </w:pPr>
      <w:r>
        <w:rPr>
          <w:sz w:val="22"/>
          <w:szCs w:val="22"/>
        </w:rPr>
        <w:tab/>
      </w:r>
      <w:r>
        <w:rPr>
          <w:sz w:val="22"/>
          <w:szCs w:val="22"/>
        </w:rPr>
        <w:tab/>
      </w:r>
      <w:r>
        <w:rPr>
          <w:sz w:val="22"/>
          <w:szCs w:val="22"/>
        </w:rPr>
        <w:tab/>
        <w:t xml:space="preserve">_____ </w:t>
      </w:r>
      <w:proofErr w:type="gramStart"/>
      <w:r>
        <w:rPr>
          <w:sz w:val="22"/>
          <w:szCs w:val="22"/>
        </w:rPr>
        <w:t>continuation</w:t>
      </w:r>
      <w:proofErr w:type="gramEnd"/>
      <w:r>
        <w:rPr>
          <w:sz w:val="22"/>
          <w:szCs w:val="22"/>
        </w:rPr>
        <w:t xml:space="preserve"> in the Teacher Education Program</w:t>
      </w:r>
    </w:p>
    <w:p w:rsidR="00D92F36" w:rsidRDefault="00D92F36" w:rsidP="00D92F36">
      <w:pPr>
        <w:ind w:left="1440" w:firstLine="720"/>
        <w:rPr>
          <w:sz w:val="22"/>
          <w:szCs w:val="22"/>
        </w:rPr>
      </w:pPr>
      <w:r>
        <w:rPr>
          <w:sz w:val="22"/>
          <w:szCs w:val="22"/>
        </w:rPr>
        <w:t xml:space="preserve">_____ </w:t>
      </w:r>
      <w:proofErr w:type="gramStart"/>
      <w:r>
        <w:rPr>
          <w:sz w:val="22"/>
          <w:szCs w:val="22"/>
        </w:rPr>
        <w:t>admission</w:t>
      </w:r>
      <w:proofErr w:type="gramEnd"/>
      <w:r>
        <w:rPr>
          <w:sz w:val="22"/>
          <w:szCs w:val="22"/>
        </w:rPr>
        <w:t xml:space="preserve"> to the Internship.</w:t>
      </w:r>
    </w:p>
    <w:p w:rsidR="00D92F36" w:rsidRDefault="00D92F36" w:rsidP="00D92F36">
      <w:pPr>
        <w:ind w:left="1440" w:firstLine="720"/>
        <w:rPr>
          <w:sz w:val="22"/>
          <w:szCs w:val="22"/>
        </w:rPr>
      </w:pPr>
    </w:p>
    <w:p w:rsidR="00D92F36" w:rsidRPr="00FC40DC" w:rsidRDefault="00D92F36" w:rsidP="00D92F36">
      <w:pPr>
        <w:rPr>
          <w:sz w:val="22"/>
          <w:szCs w:val="22"/>
        </w:rPr>
      </w:pPr>
      <w:r>
        <w:rPr>
          <w:sz w:val="22"/>
          <w:szCs w:val="22"/>
        </w:rPr>
        <w:t xml:space="preserve">Faculty </w:t>
      </w:r>
      <w:r w:rsidRPr="00C94B9C">
        <w:rPr>
          <w:sz w:val="22"/>
          <w:szCs w:val="22"/>
        </w:rPr>
        <w:t>Signature</w:t>
      </w:r>
      <w:r>
        <w:rPr>
          <w:sz w:val="22"/>
          <w:szCs w:val="22"/>
        </w:rPr>
        <w:t>: __________________________</w:t>
      </w:r>
      <w:r w:rsidR="00FC40DC">
        <w:rPr>
          <w:sz w:val="22"/>
          <w:szCs w:val="22"/>
        </w:rPr>
        <w:t>________</w:t>
      </w:r>
      <w:proofErr w:type="gramStart"/>
      <w:r w:rsidR="00FC40DC">
        <w:rPr>
          <w:sz w:val="22"/>
          <w:szCs w:val="22"/>
        </w:rPr>
        <w:t>_</w:t>
      </w:r>
      <w:r>
        <w:rPr>
          <w:sz w:val="22"/>
          <w:szCs w:val="22"/>
        </w:rPr>
        <w:t xml:space="preserve">  </w:t>
      </w:r>
      <w:r>
        <w:rPr>
          <w:sz w:val="20"/>
          <w:szCs w:val="20"/>
        </w:rPr>
        <w:t>Date</w:t>
      </w:r>
      <w:proofErr w:type="gramEnd"/>
      <w:r>
        <w:rPr>
          <w:sz w:val="20"/>
          <w:szCs w:val="20"/>
        </w:rPr>
        <w:t>: ________________</w:t>
      </w:r>
      <w:r w:rsidR="00FC40DC">
        <w:rPr>
          <w:sz w:val="20"/>
          <w:szCs w:val="20"/>
        </w:rPr>
        <w:t>______________</w:t>
      </w:r>
    </w:p>
    <w:p w:rsidR="00D66600" w:rsidRDefault="00D66600" w:rsidP="00B272CE">
      <w:pPr>
        <w:jc w:val="right"/>
        <w:rPr>
          <w:sz w:val="20"/>
          <w:szCs w:val="20"/>
        </w:rPr>
      </w:pPr>
    </w:p>
    <w:p w:rsidR="00595651" w:rsidRPr="00B272CE" w:rsidRDefault="00C67DA2" w:rsidP="00B41989">
      <w:pPr>
        <w:jc w:val="right"/>
        <w:rPr>
          <w:sz w:val="20"/>
          <w:szCs w:val="20"/>
        </w:rPr>
      </w:pPr>
      <w:r>
        <w:rPr>
          <w:sz w:val="20"/>
          <w:szCs w:val="20"/>
        </w:rPr>
        <w:t>53</w:t>
      </w:r>
    </w:p>
    <w:p w:rsidR="00E757AB" w:rsidRDefault="00E757AB" w:rsidP="00AE6696">
      <w:pPr>
        <w:jc w:val="center"/>
        <w:rPr>
          <w:b/>
        </w:rPr>
      </w:pPr>
    </w:p>
    <w:p w:rsidR="00E757AB" w:rsidRDefault="00E757AB" w:rsidP="00AE6696">
      <w:pPr>
        <w:jc w:val="center"/>
        <w:rPr>
          <w:b/>
        </w:rPr>
      </w:pPr>
    </w:p>
    <w:p w:rsidR="00E757AB" w:rsidRDefault="00E757AB" w:rsidP="00AE6696">
      <w:pPr>
        <w:jc w:val="center"/>
        <w:rPr>
          <w:b/>
        </w:rPr>
      </w:pPr>
    </w:p>
    <w:p w:rsidR="00E757AB" w:rsidRDefault="00E757AB" w:rsidP="00AE6696">
      <w:pPr>
        <w:jc w:val="center"/>
        <w:rPr>
          <w:b/>
        </w:rPr>
      </w:pPr>
    </w:p>
    <w:p w:rsidR="00DD2B4D" w:rsidRDefault="00DD2B4D" w:rsidP="00AE6696">
      <w:pPr>
        <w:jc w:val="center"/>
        <w:rPr>
          <w:b/>
        </w:rPr>
      </w:pPr>
      <w:r>
        <w:rPr>
          <w:b/>
        </w:rPr>
        <w:t>UNIVERSITY OF ALABAMA IN HUNTSVILLE</w:t>
      </w:r>
    </w:p>
    <w:p w:rsidR="00DD2B4D" w:rsidRDefault="00DD2B4D" w:rsidP="00DD2B4D">
      <w:pPr>
        <w:jc w:val="center"/>
        <w:rPr>
          <w:b/>
        </w:rPr>
      </w:pPr>
      <w:r>
        <w:rPr>
          <w:b/>
        </w:rPr>
        <w:t>Department of Education</w:t>
      </w:r>
    </w:p>
    <w:p w:rsidR="00DD2B4D" w:rsidRPr="009C2FFD" w:rsidRDefault="00DD2B4D" w:rsidP="00DD2B4D">
      <w:pPr>
        <w:jc w:val="center"/>
        <w:rPr>
          <w:b/>
        </w:rPr>
      </w:pPr>
    </w:p>
    <w:p w:rsidR="00DD2B4D" w:rsidRDefault="00F57135" w:rsidP="00E757AB">
      <w:pPr>
        <w:jc w:val="center"/>
      </w:pPr>
      <w:r>
        <w:t xml:space="preserve">External </w:t>
      </w:r>
      <w:r w:rsidR="00E757AB">
        <w:t>Faculty Recommendation</w:t>
      </w:r>
    </w:p>
    <w:p w:rsidR="00642A80" w:rsidRDefault="00642A80" w:rsidP="00DD2B4D">
      <w:r>
        <w:tab/>
      </w:r>
      <w:r>
        <w:tab/>
      </w:r>
      <w:r>
        <w:tab/>
      </w:r>
      <w:r>
        <w:tab/>
      </w:r>
      <w:r>
        <w:tab/>
        <w:t xml:space="preserve">       </w:t>
      </w:r>
    </w:p>
    <w:p w:rsidR="00DD2B4D" w:rsidRDefault="00DD2B4D" w:rsidP="00DD2B4D">
      <w:pPr>
        <w:rPr>
          <w:sz w:val="22"/>
          <w:szCs w:val="22"/>
        </w:rPr>
      </w:pPr>
      <w:r w:rsidRPr="005D70F8">
        <w:rPr>
          <w:b/>
          <w:sz w:val="22"/>
          <w:szCs w:val="22"/>
        </w:rPr>
        <w:t>Candidate</w:t>
      </w:r>
      <w:r w:rsidRPr="00562844">
        <w:rPr>
          <w:sz w:val="22"/>
          <w:szCs w:val="22"/>
        </w:rPr>
        <w:t>: Fill in shaded area and give to faculty member.</w:t>
      </w:r>
    </w:p>
    <w:p w:rsidR="00DD2B4D" w:rsidRDefault="002539D7" w:rsidP="00DD2B4D">
      <w:pPr>
        <w:rPr>
          <w:sz w:val="22"/>
          <w:szCs w:val="22"/>
        </w:rPr>
      </w:pPr>
      <w:r>
        <w:rPr>
          <w:noProof/>
          <w:sz w:val="20"/>
          <w:szCs w:val="20"/>
        </w:rPr>
        <w:pict>
          <v:shape id="_x0000_s1575" type="#_x0000_t202" style="position:absolute;margin-left:0;margin-top:3.55pt;width:486pt;height:111.6pt;z-index:-251645952" fillcolor="#ddd">
            <v:textbox>
              <w:txbxContent>
                <w:p w:rsidR="00604BB1" w:rsidRDefault="00604BB1" w:rsidP="00DD2B4D">
                  <w:r>
                    <w:t>_</w:t>
                  </w:r>
                </w:p>
              </w:txbxContent>
            </v:textbox>
          </v:shape>
        </w:pict>
      </w:r>
      <w:r w:rsidR="00DD2B4D">
        <w:rPr>
          <w:sz w:val="22"/>
          <w:szCs w:val="22"/>
        </w:rPr>
        <w:t xml:space="preserve"> </w:t>
      </w:r>
    </w:p>
    <w:p w:rsidR="00DD2B4D" w:rsidRPr="00B41989" w:rsidRDefault="003F1C62" w:rsidP="00DD2B4D">
      <w:pPr>
        <w:ind w:left="180"/>
        <w:rPr>
          <w:sz w:val="20"/>
          <w:szCs w:val="20"/>
        </w:rPr>
      </w:pPr>
      <w:r>
        <w:rPr>
          <w:sz w:val="20"/>
          <w:szCs w:val="20"/>
        </w:rPr>
        <w:t xml:space="preserve">I </w:t>
      </w:r>
      <w:r w:rsidR="00DD2B4D" w:rsidRPr="00B41989">
        <w:rPr>
          <w:b/>
          <w:sz w:val="20"/>
          <w:szCs w:val="20"/>
        </w:rPr>
        <w:t xml:space="preserve">hereby waive any rights I may have by </w:t>
      </w:r>
      <w:proofErr w:type="gramStart"/>
      <w:r w:rsidR="00DD2B4D" w:rsidRPr="00B41989">
        <w:rPr>
          <w:b/>
          <w:sz w:val="20"/>
          <w:szCs w:val="20"/>
        </w:rPr>
        <w:t>law,</w:t>
      </w:r>
      <w:proofErr w:type="gramEnd"/>
      <w:r w:rsidR="00DD2B4D" w:rsidRPr="00B41989">
        <w:rPr>
          <w:b/>
          <w:sz w:val="20"/>
          <w:szCs w:val="20"/>
        </w:rPr>
        <w:t xml:space="preserve"> to include those rights granted me by the Family Educational and Privacy Rights Act, to review the contents of this recommendation.</w:t>
      </w:r>
    </w:p>
    <w:p w:rsidR="00DD2B4D" w:rsidRPr="00B41989" w:rsidRDefault="00DD2B4D" w:rsidP="00DD2B4D">
      <w:pPr>
        <w:ind w:left="180"/>
        <w:rPr>
          <w:b/>
          <w:sz w:val="20"/>
          <w:szCs w:val="20"/>
        </w:rPr>
      </w:pPr>
    </w:p>
    <w:p w:rsidR="00DD2B4D" w:rsidRPr="00B41989" w:rsidRDefault="00DD2B4D" w:rsidP="00DD2B4D">
      <w:pPr>
        <w:ind w:left="180"/>
        <w:rPr>
          <w:b/>
          <w:sz w:val="20"/>
          <w:szCs w:val="20"/>
        </w:rPr>
      </w:pPr>
      <w:r w:rsidRPr="00B41989">
        <w:rPr>
          <w:b/>
          <w:sz w:val="20"/>
          <w:szCs w:val="20"/>
        </w:rPr>
        <w:t xml:space="preserve">  Candidate Signature: _________________________________ Date: ________________________</w:t>
      </w:r>
    </w:p>
    <w:p w:rsidR="00DD2B4D" w:rsidRPr="00B41989" w:rsidRDefault="00DD2B4D" w:rsidP="00DD2B4D">
      <w:pPr>
        <w:ind w:left="180"/>
        <w:rPr>
          <w:b/>
          <w:sz w:val="20"/>
          <w:szCs w:val="20"/>
        </w:rPr>
      </w:pPr>
    </w:p>
    <w:p w:rsidR="00DD2B4D" w:rsidRPr="00B41989" w:rsidRDefault="00DD2B4D" w:rsidP="00DD2B4D">
      <w:pPr>
        <w:ind w:left="180"/>
        <w:rPr>
          <w:b/>
          <w:sz w:val="20"/>
          <w:szCs w:val="20"/>
        </w:rPr>
      </w:pPr>
      <w:r w:rsidRPr="00B41989">
        <w:rPr>
          <w:b/>
          <w:sz w:val="20"/>
          <w:szCs w:val="20"/>
        </w:rPr>
        <w:t xml:space="preserve">  Please Print Name: ___________________________________ ID</w:t>
      </w:r>
      <w:proofErr w:type="gramStart"/>
      <w:r w:rsidRPr="00B41989">
        <w:rPr>
          <w:b/>
          <w:sz w:val="20"/>
          <w:szCs w:val="20"/>
        </w:rPr>
        <w:t># :</w:t>
      </w:r>
      <w:proofErr w:type="gramEnd"/>
      <w:r w:rsidRPr="00B41989">
        <w:rPr>
          <w:b/>
          <w:sz w:val="20"/>
          <w:szCs w:val="20"/>
        </w:rPr>
        <w:t xml:space="preserve"> _________________________</w:t>
      </w:r>
    </w:p>
    <w:p w:rsidR="00DD2B4D" w:rsidRPr="00B41989" w:rsidRDefault="00DD2B4D" w:rsidP="00DD2B4D">
      <w:pPr>
        <w:ind w:left="180"/>
        <w:rPr>
          <w:b/>
          <w:sz w:val="20"/>
          <w:szCs w:val="20"/>
        </w:rPr>
      </w:pPr>
    </w:p>
    <w:p w:rsidR="00DD2B4D" w:rsidRPr="00B41989" w:rsidRDefault="00DD2B4D" w:rsidP="00DD2B4D">
      <w:pPr>
        <w:ind w:left="180"/>
        <w:rPr>
          <w:b/>
          <w:sz w:val="20"/>
          <w:szCs w:val="20"/>
        </w:rPr>
      </w:pPr>
      <w:r w:rsidRPr="00B41989">
        <w:rPr>
          <w:b/>
          <w:sz w:val="20"/>
          <w:szCs w:val="20"/>
        </w:rPr>
        <w:t xml:space="preserve">  Major or Second Area of Study: ______________________________________________________</w:t>
      </w:r>
    </w:p>
    <w:p w:rsidR="00DD2B4D" w:rsidRPr="00193B87" w:rsidRDefault="00DD2B4D" w:rsidP="00DD2B4D">
      <w:pPr>
        <w:rPr>
          <w:b/>
          <w:sz w:val="22"/>
          <w:szCs w:val="22"/>
        </w:rPr>
      </w:pPr>
    </w:p>
    <w:p w:rsidR="00DD2B4D" w:rsidRPr="00CF61C3" w:rsidRDefault="00DD2B4D" w:rsidP="00DD2B4D">
      <w:pPr>
        <w:rPr>
          <w:sz w:val="20"/>
          <w:szCs w:val="20"/>
        </w:rPr>
      </w:pPr>
      <w:r w:rsidRPr="005D70F8">
        <w:rPr>
          <w:b/>
          <w:sz w:val="20"/>
          <w:szCs w:val="20"/>
        </w:rPr>
        <w:t>Faculty</w:t>
      </w:r>
      <w:r>
        <w:rPr>
          <w:sz w:val="20"/>
          <w:szCs w:val="20"/>
        </w:rPr>
        <w:t>: B</w:t>
      </w:r>
      <w:r w:rsidRPr="00CF61C3">
        <w:rPr>
          <w:sz w:val="20"/>
          <w:szCs w:val="20"/>
        </w:rPr>
        <w:t xml:space="preserve">ased upon your observations of and interactions with </w:t>
      </w:r>
      <w:r>
        <w:rPr>
          <w:sz w:val="20"/>
          <w:szCs w:val="20"/>
        </w:rPr>
        <w:t xml:space="preserve">the above named </w:t>
      </w:r>
      <w:proofErr w:type="gramStart"/>
      <w:r>
        <w:rPr>
          <w:sz w:val="20"/>
          <w:szCs w:val="20"/>
        </w:rPr>
        <w:t>candidate,</w:t>
      </w:r>
      <w:proofErr w:type="gramEnd"/>
      <w:r>
        <w:rPr>
          <w:sz w:val="20"/>
          <w:szCs w:val="20"/>
        </w:rPr>
        <w:t xml:space="preserve"> complete the following:</w:t>
      </w:r>
    </w:p>
    <w:p w:rsidR="00DD2B4D" w:rsidRPr="00CF61C3" w:rsidRDefault="00DD2B4D" w:rsidP="00DD2B4D">
      <w:pPr>
        <w:pBdr>
          <w:bottom w:val="double" w:sz="6" w:space="1" w:color="auto"/>
        </w:pBdr>
        <w:jc w:val="center"/>
        <w:rPr>
          <w:sz w:val="20"/>
          <w:szCs w:val="20"/>
        </w:rPr>
      </w:pPr>
      <w:r>
        <w:rPr>
          <w:sz w:val="20"/>
          <w:szCs w:val="20"/>
        </w:rPr>
        <w:t xml:space="preserve">Rating Scale: </w:t>
      </w:r>
      <w:r w:rsidRPr="00CF61C3">
        <w:rPr>
          <w:sz w:val="20"/>
          <w:szCs w:val="20"/>
        </w:rPr>
        <w:t>4 –</w:t>
      </w:r>
      <w:r>
        <w:rPr>
          <w:sz w:val="20"/>
          <w:szCs w:val="20"/>
        </w:rPr>
        <w:t xml:space="preserve"> Exceptional      </w:t>
      </w:r>
      <w:r w:rsidRPr="00CF61C3">
        <w:rPr>
          <w:sz w:val="20"/>
          <w:szCs w:val="20"/>
        </w:rPr>
        <w:t xml:space="preserve">3 – </w:t>
      </w:r>
      <w:r>
        <w:rPr>
          <w:sz w:val="20"/>
          <w:szCs w:val="20"/>
        </w:rPr>
        <w:t xml:space="preserve">Proficient      </w:t>
      </w:r>
      <w:r w:rsidRPr="00CF61C3">
        <w:rPr>
          <w:sz w:val="20"/>
          <w:szCs w:val="20"/>
        </w:rPr>
        <w:t>2 –</w:t>
      </w:r>
      <w:r>
        <w:rPr>
          <w:sz w:val="20"/>
          <w:szCs w:val="20"/>
        </w:rPr>
        <w:t xml:space="preserve"> Basic        </w:t>
      </w:r>
      <w:r w:rsidRPr="00CF61C3">
        <w:rPr>
          <w:sz w:val="20"/>
          <w:szCs w:val="20"/>
        </w:rPr>
        <w:t>1 – U</w:t>
      </w:r>
      <w:r>
        <w:rPr>
          <w:sz w:val="20"/>
          <w:szCs w:val="20"/>
        </w:rPr>
        <w:t>nacceptable          NO – Not Observed</w:t>
      </w:r>
    </w:p>
    <w:p w:rsidR="00DD2B4D" w:rsidRPr="00CF61C3" w:rsidRDefault="00DD2B4D" w:rsidP="00DD2B4D">
      <w:pPr>
        <w:rPr>
          <w:sz w:val="20"/>
          <w:szCs w:val="20"/>
        </w:rPr>
      </w:pPr>
    </w:p>
    <w:p w:rsidR="00DD2B4D" w:rsidRPr="00E924F4" w:rsidRDefault="00E02628" w:rsidP="00DD2B4D">
      <w:pPr>
        <w:rPr>
          <w:b/>
          <w:sz w:val="20"/>
          <w:szCs w:val="20"/>
        </w:rPr>
      </w:pPr>
      <w:r>
        <w:rPr>
          <w:b/>
          <w:sz w:val="20"/>
          <w:szCs w:val="20"/>
        </w:rPr>
        <w:t>Grade in Course</w:t>
      </w:r>
      <w:r w:rsidR="00DD2B4D" w:rsidRPr="00E924F4">
        <w:rPr>
          <w:b/>
          <w:sz w:val="20"/>
          <w:szCs w:val="20"/>
        </w:rPr>
        <w:t>:</w:t>
      </w:r>
    </w:p>
    <w:p w:rsidR="00DD2B4D" w:rsidRPr="00E924F4" w:rsidRDefault="00DD2B4D" w:rsidP="00DD2B4D">
      <w:pPr>
        <w:rPr>
          <w:sz w:val="20"/>
          <w:szCs w:val="20"/>
        </w:rPr>
      </w:pPr>
      <w:r w:rsidRPr="00E924F4">
        <w:rPr>
          <w:sz w:val="20"/>
          <w:szCs w:val="20"/>
        </w:rPr>
        <w:t>Knowledge of Subject</w:t>
      </w:r>
      <w:r w:rsidR="00ED557B">
        <w:rPr>
          <w:sz w:val="20"/>
          <w:szCs w:val="20"/>
        </w:rPr>
        <w:t xml:space="preserve"> (Grade)</w:t>
      </w:r>
      <w:r>
        <w:rPr>
          <w:sz w:val="20"/>
          <w:szCs w:val="20"/>
        </w:rPr>
        <w:t xml:space="preserve">: </w:t>
      </w:r>
      <w:r w:rsidRPr="00E924F4">
        <w:rPr>
          <w:sz w:val="20"/>
          <w:szCs w:val="20"/>
        </w:rPr>
        <w:t xml:space="preserve"> </w:t>
      </w:r>
      <w:r w:rsidRPr="00E924F4">
        <w:rPr>
          <w:sz w:val="20"/>
          <w:szCs w:val="20"/>
        </w:rPr>
        <w:tab/>
        <w:t>4</w:t>
      </w:r>
      <w:r w:rsidR="009928B6">
        <w:rPr>
          <w:sz w:val="20"/>
          <w:szCs w:val="20"/>
        </w:rPr>
        <w:t>(A)</w:t>
      </w:r>
      <w:r w:rsidRPr="00E924F4">
        <w:rPr>
          <w:sz w:val="20"/>
          <w:szCs w:val="20"/>
        </w:rPr>
        <w:tab/>
      </w:r>
      <w:r w:rsidRPr="00E924F4">
        <w:rPr>
          <w:sz w:val="20"/>
          <w:szCs w:val="20"/>
        </w:rPr>
        <w:tab/>
        <w:t>3</w:t>
      </w:r>
      <w:r w:rsidR="009928B6">
        <w:rPr>
          <w:sz w:val="20"/>
          <w:szCs w:val="20"/>
        </w:rPr>
        <w:t>(B)</w:t>
      </w:r>
      <w:r w:rsidRPr="00E924F4">
        <w:rPr>
          <w:sz w:val="20"/>
          <w:szCs w:val="20"/>
        </w:rPr>
        <w:tab/>
        <w:t xml:space="preserve">  </w:t>
      </w:r>
      <w:r w:rsidRPr="00E924F4">
        <w:rPr>
          <w:sz w:val="20"/>
          <w:szCs w:val="20"/>
        </w:rPr>
        <w:tab/>
        <w:t>2</w:t>
      </w:r>
      <w:r w:rsidR="009928B6">
        <w:rPr>
          <w:sz w:val="20"/>
          <w:szCs w:val="20"/>
        </w:rPr>
        <w:t>(C)</w:t>
      </w:r>
      <w:r w:rsidRPr="00E924F4">
        <w:rPr>
          <w:sz w:val="20"/>
          <w:szCs w:val="20"/>
        </w:rPr>
        <w:tab/>
      </w:r>
      <w:r w:rsidRPr="00E924F4">
        <w:rPr>
          <w:sz w:val="20"/>
          <w:szCs w:val="20"/>
        </w:rPr>
        <w:tab/>
        <w:t>1</w:t>
      </w:r>
      <w:r w:rsidR="009928B6">
        <w:rPr>
          <w:sz w:val="20"/>
          <w:szCs w:val="20"/>
        </w:rPr>
        <w:t>(D)</w:t>
      </w:r>
      <w:r w:rsidRPr="00E924F4">
        <w:rPr>
          <w:sz w:val="20"/>
          <w:szCs w:val="20"/>
        </w:rPr>
        <w:tab/>
      </w:r>
      <w:r w:rsidRPr="00E924F4">
        <w:rPr>
          <w:sz w:val="20"/>
          <w:szCs w:val="20"/>
        </w:rPr>
        <w:tab/>
        <w:t>NO</w:t>
      </w:r>
    </w:p>
    <w:p w:rsidR="00DD2B4D" w:rsidRPr="00E924F4" w:rsidRDefault="00DD2B4D" w:rsidP="00DD2B4D">
      <w:pPr>
        <w:rPr>
          <w:sz w:val="20"/>
          <w:szCs w:val="20"/>
        </w:rPr>
      </w:pPr>
      <w:r w:rsidRPr="00E924F4">
        <w:rPr>
          <w:sz w:val="20"/>
          <w:szCs w:val="20"/>
        </w:rPr>
        <w:t>Comments:</w:t>
      </w:r>
    </w:p>
    <w:p w:rsidR="00DD2B4D" w:rsidRPr="00CF61C3" w:rsidRDefault="00DD2B4D" w:rsidP="00DD2B4D">
      <w:pPr>
        <w:pBdr>
          <w:bottom w:val="single" w:sz="12" w:space="0" w:color="auto"/>
        </w:pBdr>
        <w:rPr>
          <w:b/>
          <w:sz w:val="22"/>
          <w:szCs w:val="22"/>
        </w:rPr>
      </w:pPr>
    </w:p>
    <w:p w:rsidR="00DD2B4D" w:rsidRPr="00E924F4" w:rsidRDefault="00DD2B4D" w:rsidP="00DD2B4D">
      <w:pPr>
        <w:rPr>
          <w:b/>
          <w:sz w:val="20"/>
          <w:szCs w:val="20"/>
        </w:rPr>
      </w:pPr>
      <w:r w:rsidRPr="00E924F4">
        <w:rPr>
          <w:b/>
          <w:sz w:val="20"/>
          <w:szCs w:val="20"/>
        </w:rPr>
        <w:t>Communication:</w:t>
      </w:r>
    </w:p>
    <w:p w:rsidR="00DD2B4D" w:rsidRPr="00E924F4" w:rsidRDefault="00DD2B4D" w:rsidP="00DD2B4D">
      <w:pPr>
        <w:rPr>
          <w:sz w:val="20"/>
          <w:szCs w:val="20"/>
        </w:rPr>
      </w:pPr>
      <w:r w:rsidRPr="00E924F4">
        <w:rPr>
          <w:sz w:val="20"/>
          <w:szCs w:val="20"/>
        </w:rPr>
        <w:t>Written Expression:</w:t>
      </w:r>
      <w:r w:rsidRPr="00E924F4">
        <w:rPr>
          <w:sz w:val="20"/>
          <w:szCs w:val="20"/>
        </w:rPr>
        <w:tab/>
      </w:r>
      <w:r w:rsidRPr="00E924F4">
        <w:rPr>
          <w:sz w:val="20"/>
          <w:szCs w:val="20"/>
        </w:rPr>
        <w:tab/>
        <w:t>4</w:t>
      </w:r>
      <w:r w:rsidRPr="00E924F4">
        <w:rPr>
          <w:sz w:val="20"/>
          <w:szCs w:val="20"/>
        </w:rPr>
        <w:tab/>
      </w:r>
      <w:r w:rsidRPr="00E924F4">
        <w:rPr>
          <w:sz w:val="20"/>
          <w:szCs w:val="20"/>
        </w:rPr>
        <w:tab/>
        <w:t>3</w:t>
      </w:r>
      <w:r w:rsidRPr="00E924F4">
        <w:rPr>
          <w:sz w:val="20"/>
          <w:szCs w:val="20"/>
        </w:rPr>
        <w:tab/>
      </w:r>
      <w:r w:rsidRPr="00E924F4">
        <w:rPr>
          <w:sz w:val="20"/>
          <w:szCs w:val="20"/>
        </w:rPr>
        <w:tab/>
        <w:t>2</w:t>
      </w:r>
      <w:r w:rsidRPr="00E924F4">
        <w:rPr>
          <w:sz w:val="20"/>
          <w:szCs w:val="20"/>
        </w:rPr>
        <w:tab/>
      </w:r>
      <w:r w:rsidRPr="00E924F4">
        <w:rPr>
          <w:sz w:val="20"/>
          <w:szCs w:val="20"/>
        </w:rPr>
        <w:tab/>
        <w:t>1</w:t>
      </w:r>
      <w:r w:rsidRPr="00E924F4">
        <w:rPr>
          <w:sz w:val="20"/>
          <w:szCs w:val="20"/>
        </w:rPr>
        <w:tab/>
      </w:r>
      <w:r w:rsidRPr="00E924F4">
        <w:rPr>
          <w:sz w:val="20"/>
          <w:szCs w:val="20"/>
        </w:rPr>
        <w:tab/>
        <w:t>NO</w:t>
      </w:r>
    </w:p>
    <w:p w:rsidR="00DD2B4D" w:rsidRPr="00E924F4" w:rsidRDefault="00DD2B4D" w:rsidP="00DD2B4D">
      <w:pPr>
        <w:rPr>
          <w:sz w:val="20"/>
          <w:szCs w:val="20"/>
        </w:rPr>
      </w:pPr>
    </w:p>
    <w:p w:rsidR="00DD2B4D" w:rsidRPr="00E924F4" w:rsidRDefault="00DD2B4D" w:rsidP="00DD2B4D">
      <w:pPr>
        <w:rPr>
          <w:sz w:val="20"/>
          <w:szCs w:val="20"/>
        </w:rPr>
      </w:pPr>
      <w:r w:rsidRPr="00E924F4">
        <w:rPr>
          <w:sz w:val="20"/>
          <w:szCs w:val="20"/>
        </w:rPr>
        <w:t>Oral Communication</w:t>
      </w:r>
      <w:r w:rsidRPr="00E924F4">
        <w:rPr>
          <w:sz w:val="20"/>
          <w:szCs w:val="20"/>
        </w:rPr>
        <w:tab/>
      </w:r>
      <w:r w:rsidRPr="00E924F4">
        <w:rPr>
          <w:sz w:val="20"/>
          <w:szCs w:val="20"/>
        </w:rPr>
        <w:tab/>
        <w:t>4</w:t>
      </w:r>
      <w:r w:rsidRPr="00E924F4">
        <w:rPr>
          <w:sz w:val="20"/>
          <w:szCs w:val="20"/>
        </w:rPr>
        <w:tab/>
      </w:r>
      <w:r w:rsidRPr="00E924F4">
        <w:rPr>
          <w:sz w:val="20"/>
          <w:szCs w:val="20"/>
        </w:rPr>
        <w:tab/>
        <w:t>3</w:t>
      </w:r>
      <w:r w:rsidRPr="00E924F4">
        <w:rPr>
          <w:sz w:val="20"/>
          <w:szCs w:val="20"/>
        </w:rPr>
        <w:tab/>
      </w:r>
      <w:r w:rsidRPr="00E924F4">
        <w:rPr>
          <w:sz w:val="20"/>
          <w:szCs w:val="20"/>
        </w:rPr>
        <w:tab/>
        <w:t>2</w:t>
      </w:r>
      <w:r w:rsidRPr="00E924F4">
        <w:rPr>
          <w:sz w:val="20"/>
          <w:szCs w:val="20"/>
        </w:rPr>
        <w:tab/>
      </w:r>
      <w:r w:rsidRPr="00E924F4">
        <w:rPr>
          <w:sz w:val="20"/>
          <w:szCs w:val="20"/>
        </w:rPr>
        <w:tab/>
        <w:t>1</w:t>
      </w:r>
      <w:r w:rsidRPr="00E924F4">
        <w:rPr>
          <w:sz w:val="20"/>
          <w:szCs w:val="20"/>
        </w:rPr>
        <w:tab/>
      </w:r>
      <w:r w:rsidRPr="00E924F4">
        <w:rPr>
          <w:sz w:val="20"/>
          <w:szCs w:val="20"/>
        </w:rPr>
        <w:tab/>
        <w:t>NO</w:t>
      </w:r>
    </w:p>
    <w:p w:rsidR="00DD2B4D" w:rsidRPr="00E924F4" w:rsidRDefault="00DD2B4D" w:rsidP="00DD2B4D">
      <w:pPr>
        <w:rPr>
          <w:sz w:val="20"/>
          <w:szCs w:val="20"/>
        </w:rPr>
      </w:pPr>
      <w:r w:rsidRPr="00E924F4">
        <w:rPr>
          <w:sz w:val="20"/>
          <w:szCs w:val="20"/>
        </w:rPr>
        <w:t>Comments:</w:t>
      </w:r>
      <w:r w:rsidRPr="00E924F4">
        <w:rPr>
          <w:sz w:val="20"/>
          <w:szCs w:val="20"/>
        </w:rPr>
        <w:tab/>
      </w:r>
    </w:p>
    <w:p w:rsidR="00DD2B4D" w:rsidRPr="00CF61C3" w:rsidRDefault="00DD2B4D" w:rsidP="00DD2B4D">
      <w:pPr>
        <w:rPr>
          <w:sz w:val="22"/>
          <w:szCs w:val="22"/>
        </w:rPr>
      </w:pPr>
      <w:r w:rsidRPr="00CF61C3">
        <w:rPr>
          <w:sz w:val="22"/>
          <w:szCs w:val="22"/>
        </w:rPr>
        <w:t>_______________________________________________________________________</w:t>
      </w:r>
      <w:r>
        <w:rPr>
          <w:sz w:val="22"/>
          <w:szCs w:val="22"/>
        </w:rPr>
        <w:t>_____________</w:t>
      </w:r>
    </w:p>
    <w:p w:rsidR="00DD2B4D" w:rsidRDefault="00DD2B4D" w:rsidP="00DD2B4D">
      <w:pPr>
        <w:rPr>
          <w:b/>
          <w:sz w:val="20"/>
          <w:szCs w:val="20"/>
        </w:rPr>
      </w:pPr>
      <w:r w:rsidRPr="00E924F4">
        <w:rPr>
          <w:b/>
          <w:sz w:val="20"/>
          <w:szCs w:val="20"/>
        </w:rPr>
        <w:t>Dispositions:</w:t>
      </w:r>
    </w:p>
    <w:p w:rsidR="00DD2B4D" w:rsidRPr="00E924F4" w:rsidRDefault="00DD2B4D" w:rsidP="00DD2B4D">
      <w:pPr>
        <w:rPr>
          <w:sz w:val="20"/>
          <w:szCs w:val="20"/>
        </w:rPr>
      </w:pPr>
      <w:r w:rsidRPr="00E924F4">
        <w:rPr>
          <w:sz w:val="20"/>
          <w:szCs w:val="20"/>
        </w:rPr>
        <w:t>Intellectual Curiosity:</w:t>
      </w:r>
      <w:r w:rsidRPr="00E924F4">
        <w:rPr>
          <w:sz w:val="20"/>
          <w:szCs w:val="20"/>
        </w:rPr>
        <w:tab/>
      </w:r>
      <w:r w:rsidRPr="00E924F4">
        <w:rPr>
          <w:sz w:val="20"/>
          <w:szCs w:val="20"/>
        </w:rPr>
        <w:tab/>
        <w:t>4</w:t>
      </w:r>
      <w:r w:rsidRPr="00E924F4">
        <w:rPr>
          <w:sz w:val="20"/>
          <w:szCs w:val="20"/>
        </w:rPr>
        <w:tab/>
      </w:r>
      <w:r w:rsidRPr="00E924F4">
        <w:rPr>
          <w:sz w:val="20"/>
          <w:szCs w:val="20"/>
        </w:rPr>
        <w:tab/>
        <w:t>3</w:t>
      </w:r>
      <w:r w:rsidRPr="00E924F4">
        <w:rPr>
          <w:sz w:val="20"/>
          <w:szCs w:val="20"/>
        </w:rPr>
        <w:tab/>
      </w:r>
      <w:r w:rsidRPr="00E924F4">
        <w:rPr>
          <w:sz w:val="20"/>
          <w:szCs w:val="20"/>
        </w:rPr>
        <w:tab/>
        <w:t>2</w:t>
      </w:r>
      <w:r w:rsidRPr="00E924F4">
        <w:rPr>
          <w:sz w:val="20"/>
          <w:szCs w:val="20"/>
        </w:rPr>
        <w:tab/>
      </w:r>
      <w:r w:rsidRPr="00E924F4">
        <w:rPr>
          <w:sz w:val="20"/>
          <w:szCs w:val="20"/>
        </w:rPr>
        <w:tab/>
        <w:t>1</w:t>
      </w:r>
      <w:r w:rsidRPr="00E924F4">
        <w:rPr>
          <w:sz w:val="20"/>
          <w:szCs w:val="20"/>
        </w:rPr>
        <w:tab/>
      </w:r>
      <w:r>
        <w:rPr>
          <w:sz w:val="20"/>
          <w:szCs w:val="20"/>
        </w:rPr>
        <w:tab/>
        <w:t>NO</w:t>
      </w:r>
    </w:p>
    <w:p w:rsidR="00DD2B4D" w:rsidRPr="00E924F4" w:rsidRDefault="00DD2B4D" w:rsidP="00DD2B4D">
      <w:pPr>
        <w:rPr>
          <w:b/>
          <w:sz w:val="20"/>
          <w:szCs w:val="20"/>
        </w:rPr>
      </w:pPr>
    </w:p>
    <w:p w:rsidR="00DD2B4D" w:rsidRPr="00E924F4" w:rsidRDefault="00DD2B4D" w:rsidP="00DD2B4D">
      <w:pPr>
        <w:rPr>
          <w:sz w:val="20"/>
          <w:szCs w:val="20"/>
        </w:rPr>
      </w:pPr>
      <w:r w:rsidRPr="00E924F4">
        <w:rPr>
          <w:sz w:val="20"/>
          <w:szCs w:val="20"/>
        </w:rPr>
        <w:t>Respect for others:</w:t>
      </w:r>
      <w:r w:rsidRPr="00E924F4">
        <w:rPr>
          <w:sz w:val="20"/>
          <w:szCs w:val="20"/>
        </w:rPr>
        <w:tab/>
      </w:r>
      <w:r w:rsidRPr="00E924F4">
        <w:rPr>
          <w:sz w:val="20"/>
          <w:szCs w:val="20"/>
        </w:rPr>
        <w:tab/>
        <w:t>4</w:t>
      </w:r>
      <w:r w:rsidRPr="00E924F4">
        <w:rPr>
          <w:sz w:val="20"/>
          <w:szCs w:val="20"/>
        </w:rPr>
        <w:tab/>
      </w:r>
      <w:r w:rsidRPr="00E924F4">
        <w:rPr>
          <w:sz w:val="20"/>
          <w:szCs w:val="20"/>
        </w:rPr>
        <w:tab/>
        <w:t>3</w:t>
      </w:r>
      <w:r w:rsidRPr="00E924F4">
        <w:rPr>
          <w:sz w:val="20"/>
          <w:szCs w:val="20"/>
        </w:rPr>
        <w:tab/>
      </w:r>
      <w:r w:rsidRPr="00E924F4">
        <w:rPr>
          <w:sz w:val="20"/>
          <w:szCs w:val="20"/>
        </w:rPr>
        <w:tab/>
        <w:t>2</w:t>
      </w:r>
      <w:r w:rsidRPr="00E924F4">
        <w:rPr>
          <w:sz w:val="20"/>
          <w:szCs w:val="20"/>
        </w:rPr>
        <w:tab/>
      </w:r>
      <w:r w:rsidRPr="00E924F4">
        <w:rPr>
          <w:sz w:val="20"/>
          <w:szCs w:val="20"/>
        </w:rPr>
        <w:tab/>
        <w:t>1</w:t>
      </w:r>
      <w:r w:rsidRPr="00E924F4">
        <w:rPr>
          <w:sz w:val="20"/>
          <w:szCs w:val="20"/>
        </w:rPr>
        <w:tab/>
      </w:r>
      <w:r w:rsidRPr="00E924F4">
        <w:rPr>
          <w:sz w:val="20"/>
          <w:szCs w:val="20"/>
        </w:rPr>
        <w:tab/>
        <w:t>NO</w:t>
      </w:r>
    </w:p>
    <w:p w:rsidR="00DD2B4D" w:rsidRPr="00E924F4" w:rsidRDefault="00DD2B4D" w:rsidP="00DD2B4D">
      <w:pPr>
        <w:rPr>
          <w:sz w:val="20"/>
          <w:szCs w:val="20"/>
        </w:rPr>
      </w:pPr>
    </w:p>
    <w:p w:rsidR="00DD2B4D" w:rsidRPr="00E924F4" w:rsidRDefault="00DD2B4D" w:rsidP="00DD2B4D">
      <w:pPr>
        <w:rPr>
          <w:sz w:val="20"/>
          <w:szCs w:val="20"/>
        </w:rPr>
      </w:pPr>
      <w:r w:rsidRPr="00E924F4">
        <w:rPr>
          <w:sz w:val="20"/>
          <w:szCs w:val="20"/>
        </w:rPr>
        <w:t>Interactions with others:</w:t>
      </w:r>
      <w:r w:rsidRPr="00E924F4">
        <w:rPr>
          <w:sz w:val="20"/>
          <w:szCs w:val="20"/>
        </w:rPr>
        <w:tab/>
      </w:r>
      <w:r w:rsidRPr="00E924F4">
        <w:rPr>
          <w:sz w:val="20"/>
          <w:szCs w:val="20"/>
        </w:rPr>
        <w:tab/>
        <w:t>4</w:t>
      </w:r>
      <w:r w:rsidRPr="00E924F4">
        <w:rPr>
          <w:sz w:val="20"/>
          <w:szCs w:val="20"/>
        </w:rPr>
        <w:tab/>
      </w:r>
      <w:r w:rsidRPr="00E924F4">
        <w:rPr>
          <w:sz w:val="20"/>
          <w:szCs w:val="20"/>
        </w:rPr>
        <w:tab/>
        <w:t>3</w:t>
      </w:r>
      <w:r w:rsidRPr="00E924F4">
        <w:rPr>
          <w:sz w:val="20"/>
          <w:szCs w:val="20"/>
        </w:rPr>
        <w:tab/>
      </w:r>
      <w:r w:rsidRPr="00E924F4">
        <w:rPr>
          <w:sz w:val="20"/>
          <w:szCs w:val="20"/>
        </w:rPr>
        <w:tab/>
        <w:t>2</w:t>
      </w:r>
      <w:r w:rsidRPr="00E924F4">
        <w:rPr>
          <w:sz w:val="20"/>
          <w:szCs w:val="20"/>
        </w:rPr>
        <w:tab/>
      </w:r>
      <w:r w:rsidRPr="00E924F4">
        <w:rPr>
          <w:sz w:val="20"/>
          <w:szCs w:val="20"/>
        </w:rPr>
        <w:tab/>
        <w:t>1</w:t>
      </w:r>
      <w:r w:rsidRPr="00E924F4">
        <w:rPr>
          <w:sz w:val="20"/>
          <w:szCs w:val="20"/>
        </w:rPr>
        <w:tab/>
      </w:r>
      <w:r w:rsidRPr="00E924F4">
        <w:rPr>
          <w:sz w:val="20"/>
          <w:szCs w:val="20"/>
        </w:rPr>
        <w:tab/>
        <w:t>NO</w:t>
      </w:r>
    </w:p>
    <w:p w:rsidR="00DD2B4D" w:rsidRPr="00E924F4" w:rsidRDefault="00DD2B4D" w:rsidP="00DD2B4D">
      <w:pPr>
        <w:rPr>
          <w:sz w:val="20"/>
          <w:szCs w:val="20"/>
        </w:rPr>
      </w:pPr>
    </w:p>
    <w:p w:rsidR="00DD2B4D" w:rsidRPr="00E924F4" w:rsidRDefault="00DD2B4D" w:rsidP="00DD2B4D">
      <w:pPr>
        <w:rPr>
          <w:sz w:val="20"/>
          <w:szCs w:val="20"/>
        </w:rPr>
      </w:pPr>
      <w:r w:rsidRPr="00E924F4">
        <w:rPr>
          <w:sz w:val="20"/>
          <w:szCs w:val="20"/>
        </w:rPr>
        <w:t>Tact/judgment:</w:t>
      </w:r>
      <w:r w:rsidRPr="00E924F4">
        <w:rPr>
          <w:sz w:val="20"/>
          <w:szCs w:val="20"/>
        </w:rPr>
        <w:tab/>
      </w:r>
      <w:r w:rsidRPr="00E924F4">
        <w:rPr>
          <w:sz w:val="20"/>
          <w:szCs w:val="20"/>
        </w:rPr>
        <w:tab/>
      </w:r>
      <w:r w:rsidRPr="00E924F4">
        <w:rPr>
          <w:sz w:val="20"/>
          <w:szCs w:val="20"/>
        </w:rPr>
        <w:tab/>
        <w:t>4</w:t>
      </w:r>
      <w:r w:rsidRPr="00E924F4">
        <w:rPr>
          <w:sz w:val="20"/>
          <w:szCs w:val="20"/>
        </w:rPr>
        <w:tab/>
      </w:r>
      <w:r w:rsidRPr="00E924F4">
        <w:rPr>
          <w:sz w:val="20"/>
          <w:szCs w:val="20"/>
        </w:rPr>
        <w:tab/>
        <w:t>3</w:t>
      </w:r>
      <w:r w:rsidRPr="00E924F4">
        <w:rPr>
          <w:sz w:val="20"/>
          <w:szCs w:val="20"/>
        </w:rPr>
        <w:tab/>
      </w:r>
      <w:r w:rsidRPr="00E924F4">
        <w:rPr>
          <w:sz w:val="20"/>
          <w:szCs w:val="20"/>
        </w:rPr>
        <w:tab/>
        <w:t>2</w:t>
      </w:r>
      <w:r w:rsidRPr="00E924F4">
        <w:rPr>
          <w:sz w:val="20"/>
          <w:szCs w:val="20"/>
        </w:rPr>
        <w:tab/>
      </w:r>
      <w:r w:rsidRPr="00E924F4">
        <w:rPr>
          <w:sz w:val="20"/>
          <w:szCs w:val="20"/>
        </w:rPr>
        <w:tab/>
        <w:t>1</w:t>
      </w:r>
      <w:r w:rsidRPr="00E924F4">
        <w:rPr>
          <w:sz w:val="20"/>
          <w:szCs w:val="20"/>
        </w:rPr>
        <w:tab/>
      </w:r>
      <w:r w:rsidRPr="00E924F4">
        <w:rPr>
          <w:sz w:val="20"/>
          <w:szCs w:val="20"/>
        </w:rPr>
        <w:tab/>
        <w:t>NO</w:t>
      </w:r>
    </w:p>
    <w:p w:rsidR="00DD2B4D" w:rsidRPr="00E924F4" w:rsidRDefault="00DD2B4D" w:rsidP="00DD2B4D">
      <w:pPr>
        <w:rPr>
          <w:sz w:val="20"/>
          <w:szCs w:val="20"/>
        </w:rPr>
      </w:pPr>
    </w:p>
    <w:p w:rsidR="00DD2B4D" w:rsidRPr="00E924F4" w:rsidRDefault="00DD2B4D" w:rsidP="00DD2B4D">
      <w:pPr>
        <w:rPr>
          <w:sz w:val="20"/>
          <w:szCs w:val="20"/>
        </w:rPr>
      </w:pPr>
      <w:r w:rsidRPr="00E924F4">
        <w:rPr>
          <w:sz w:val="20"/>
          <w:szCs w:val="20"/>
        </w:rPr>
        <w:t>Reliability/Dependability:</w:t>
      </w:r>
      <w:r w:rsidRPr="00E924F4">
        <w:rPr>
          <w:sz w:val="20"/>
          <w:szCs w:val="20"/>
        </w:rPr>
        <w:tab/>
      </w:r>
      <w:r>
        <w:rPr>
          <w:sz w:val="20"/>
          <w:szCs w:val="20"/>
        </w:rPr>
        <w:tab/>
      </w:r>
      <w:r w:rsidRPr="00E924F4">
        <w:rPr>
          <w:sz w:val="20"/>
          <w:szCs w:val="20"/>
        </w:rPr>
        <w:t>4</w:t>
      </w:r>
      <w:r w:rsidRPr="00E924F4">
        <w:rPr>
          <w:sz w:val="20"/>
          <w:szCs w:val="20"/>
        </w:rPr>
        <w:tab/>
      </w:r>
      <w:r w:rsidRPr="00E924F4">
        <w:rPr>
          <w:sz w:val="20"/>
          <w:szCs w:val="20"/>
        </w:rPr>
        <w:tab/>
        <w:t>3</w:t>
      </w:r>
      <w:r w:rsidRPr="00E924F4">
        <w:rPr>
          <w:sz w:val="20"/>
          <w:szCs w:val="20"/>
        </w:rPr>
        <w:tab/>
      </w:r>
      <w:r w:rsidRPr="00E924F4">
        <w:rPr>
          <w:sz w:val="20"/>
          <w:szCs w:val="20"/>
        </w:rPr>
        <w:tab/>
        <w:t>2</w:t>
      </w:r>
      <w:r w:rsidRPr="00E924F4">
        <w:rPr>
          <w:sz w:val="20"/>
          <w:szCs w:val="20"/>
        </w:rPr>
        <w:tab/>
      </w:r>
      <w:r w:rsidRPr="00E924F4">
        <w:rPr>
          <w:sz w:val="20"/>
          <w:szCs w:val="20"/>
        </w:rPr>
        <w:tab/>
        <w:t>1</w:t>
      </w:r>
      <w:r w:rsidRPr="00E924F4">
        <w:rPr>
          <w:sz w:val="20"/>
          <w:szCs w:val="20"/>
        </w:rPr>
        <w:tab/>
      </w:r>
      <w:r w:rsidRPr="00E924F4">
        <w:rPr>
          <w:sz w:val="20"/>
          <w:szCs w:val="20"/>
        </w:rPr>
        <w:tab/>
        <w:t>NO</w:t>
      </w:r>
    </w:p>
    <w:p w:rsidR="00DD2B4D" w:rsidRDefault="00DD2B4D" w:rsidP="00DD2B4D">
      <w:pPr>
        <w:rPr>
          <w:sz w:val="20"/>
          <w:szCs w:val="20"/>
        </w:rPr>
      </w:pPr>
    </w:p>
    <w:p w:rsidR="00DD2B4D" w:rsidRPr="00E924F4" w:rsidRDefault="00DD2B4D" w:rsidP="00DD2B4D">
      <w:pPr>
        <w:rPr>
          <w:sz w:val="20"/>
          <w:szCs w:val="20"/>
        </w:rPr>
      </w:pPr>
      <w:r>
        <w:rPr>
          <w:sz w:val="20"/>
          <w:szCs w:val="20"/>
        </w:rPr>
        <w:t>Multicultural Sensitivity</w:t>
      </w:r>
      <w:r>
        <w:rPr>
          <w:sz w:val="20"/>
          <w:szCs w:val="20"/>
        </w:rPr>
        <w:tab/>
      </w:r>
      <w:r>
        <w:rPr>
          <w:sz w:val="20"/>
          <w:szCs w:val="20"/>
        </w:rPr>
        <w:tab/>
        <w:t>4</w:t>
      </w:r>
      <w:r>
        <w:rPr>
          <w:sz w:val="20"/>
          <w:szCs w:val="20"/>
        </w:rPr>
        <w:tab/>
      </w:r>
      <w:r>
        <w:rPr>
          <w:sz w:val="20"/>
          <w:szCs w:val="20"/>
        </w:rPr>
        <w:tab/>
        <w:t>3</w:t>
      </w:r>
      <w:r>
        <w:rPr>
          <w:sz w:val="20"/>
          <w:szCs w:val="20"/>
        </w:rPr>
        <w:tab/>
      </w:r>
      <w:r>
        <w:rPr>
          <w:sz w:val="20"/>
          <w:szCs w:val="20"/>
        </w:rPr>
        <w:tab/>
        <w:t>2</w:t>
      </w:r>
      <w:r>
        <w:rPr>
          <w:sz w:val="20"/>
          <w:szCs w:val="20"/>
        </w:rPr>
        <w:tab/>
      </w:r>
      <w:r>
        <w:rPr>
          <w:sz w:val="20"/>
          <w:szCs w:val="20"/>
        </w:rPr>
        <w:tab/>
        <w:t>1</w:t>
      </w:r>
      <w:r>
        <w:rPr>
          <w:sz w:val="20"/>
          <w:szCs w:val="20"/>
        </w:rPr>
        <w:tab/>
      </w:r>
      <w:r>
        <w:rPr>
          <w:sz w:val="20"/>
          <w:szCs w:val="20"/>
        </w:rPr>
        <w:tab/>
        <w:t>NO</w:t>
      </w:r>
    </w:p>
    <w:p w:rsidR="00DD2B4D" w:rsidRPr="00E924F4" w:rsidRDefault="00DD2B4D" w:rsidP="00DD2B4D">
      <w:pPr>
        <w:rPr>
          <w:sz w:val="20"/>
          <w:szCs w:val="20"/>
        </w:rPr>
      </w:pPr>
    </w:p>
    <w:p w:rsidR="00DD2B4D" w:rsidRPr="00E924F4" w:rsidRDefault="00DD2B4D" w:rsidP="00DD2B4D">
      <w:pPr>
        <w:rPr>
          <w:sz w:val="20"/>
          <w:szCs w:val="20"/>
        </w:rPr>
      </w:pPr>
      <w:r w:rsidRPr="00E924F4">
        <w:rPr>
          <w:sz w:val="20"/>
          <w:szCs w:val="20"/>
        </w:rPr>
        <w:t>Attendance/Punctuality:</w:t>
      </w:r>
      <w:r w:rsidRPr="00E924F4">
        <w:rPr>
          <w:sz w:val="20"/>
          <w:szCs w:val="20"/>
        </w:rPr>
        <w:tab/>
      </w:r>
      <w:r w:rsidRPr="00E924F4">
        <w:rPr>
          <w:sz w:val="20"/>
          <w:szCs w:val="20"/>
        </w:rPr>
        <w:tab/>
        <w:t>4</w:t>
      </w:r>
      <w:r w:rsidRPr="00E924F4">
        <w:rPr>
          <w:sz w:val="20"/>
          <w:szCs w:val="20"/>
        </w:rPr>
        <w:tab/>
      </w:r>
      <w:r w:rsidRPr="00E924F4">
        <w:rPr>
          <w:sz w:val="20"/>
          <w:szCs w:val="20"/>
        </w:rPr>
        <w:tab/>
        <w:t>3</w:t>
      </w:r>
      <w:r w:rsidRPr="00E924F4">
        <w:rPr>
          <w:sz w:val="20"/>
          <w:szCs w:val="20"/>
        </w:rPr>
        <w:tab/>
      </w:r>
      <w:r w:rsidRPr="00E924F4">
        <w:rPr>
          <w:sz w:val="20"/>
          <w:szCs w:val="20"/>
        </w:rPr>
        <w:tab/>
        <w:t>2</w:t>
      </w:r>
      <w:r w:rsidRPr="00E924F4">
        <w:rPr>
          <w:sz w:val="20"/>
          <w:szCs w:val="20"/>
        </w:rPr>
        <w:tab/>
      </w:r>
      <w:r w:rsidRPr="00E924F4">
        <w:rPr>
          <w:sz w:val="20"/>
          <w:szCs w:val="20"/>
        </w:rPr>
        <w:tab/>
        <w:t>1</w:t>
      </w:r>
      <w:r w:rsidRPr="00E924F4">
        <w:rPr>
          <w:sz w:val="20"/>
          <w:szCs w:val="20"/>
        </w:rPr>
        <w:tab/>
      </w:r>
      <w:r w:rsidRPr="00E924F4">
        <w:rPr>
          <w:sz w:val="20"/>
          <w:szCs w:val="20"/>
        </w:rPr>
        <w:tab/>
        <w:t>NO</w:t>
      </w:r>
    </w:p>
    <w:p w:rsidR="00DD2B4D" w:rsidRPr="00E924F4" w:rsidRDefault="00DD2B4D" w:rsidP="00DD2B4D">
      <w:pPr>
        <w:rPr>
          <w:sz w:val="20"/>
          <w:szCs w:val="20"/>
        </w:rPr>
      </w:pPr>
    </w:p>
    <w:p w:rsidR="00DD2B4D" w:rsidRDefault="00DD2B4D" w:rsidP="00DD2B4D">
      <w:pPr>
        <w:rPr>
          <w:sz w:val="20"/>
          <w:szCs w:val="20"/>
        </w:rPr>
      </w:pPr>
      <w:r w:rsidRPr="00E924F4">
        <w:rPr>
          <w:sz w:val="20"/>
          <w:szCs w:val="20"/>
        </w:rPr>
        <w:t>Comments:</w:t>
      </w:r>
    </w:p>
    <w:p w:rsidR="00DD2B4D" w:rsidRPr="00726FB6" w:rsidRDefault="00DD2B4D" w:rsidP="00DD2B4D">
      <w:pPr>
        <w:rPr>
          <w:sz w:val="22"/>
          <w:szCs w:val="22"/>
        </w:rPr>
      </w:pPr>
      <w:r w:rsidRPr="00CF61C3">
        <w:rPr>
          <w:sz w:val="22"/>
          <w:szCs w:val="22"/>
        </w:rPr>
        <w:t>=====================================================================</w:t>
      </w:r>
      <w:r>
        <w:rPr>
          <w:sz w:val="22"/>
          <w:szCs w:val="22"/>
        </w:rPr>
        <w:t>======</w:t>
      </w:r>
    </w:p>
    <w:p w:rsidR="00DD2B4D" w:rsidRPr="00C94B9C" w:rsidRDefault="00DD2B4D" w:rsidP="00DD2B4D">
      <w:pPr>
        <w:rPr>
          <w:sz w:val="20"/>
          <w:szCs w:val="20"/>
        </w:rPr>
      </w:pPr>
      <w:r w:rsidRPr="00C94B9C">
        <w:rPr>
          <w:sz w:val="20"/>
          <w:szCs w:val="20"/>
        </w:rPr>
        <w:t>_____strongly recommend</w:t>
      </w:r>
      <w:r>
        <w:rPr>
          <w:sz w:val="20"/>
          <w:szCs w:val="20"/>
        </w:rPr>
        <w:tab/>
        <w:t xml:space="preserve">  _____</w:t>
      </w:r>
      <w:proofErr w:type="gramStart"/>
      <w:r>
        <w:rPr>
          <w:sz w:val="20"/>
          <w:szCs w:val="20"/>
        </w:rPr>
        <w:t xml:space="preserve">recommend  </w:t>
      </w:r>
      <w:r w:rsidRPr="00C94B9C">
        <w:rPr>
          <w:sz w:val="20"/>
          <w:szCs w:val="20"/>
        </w:rPr>
        <w:t>_</w:t>
      </w:r>
      <w:proofErr w:type="gramEnd"/>
      <w:r w:rsidRPr="00C94B9C">
        <w:rPr>
          <w:sz w:val="20"/>
          <w:szCs w:val="20"/>
        </w:rPr>
        <w:t>____ recommend with reservations</w:t>
      </w:r>
      <w:r>
        <w:rPr>
          <w:sz w:val="20"/>
          <w:szCs w:val="20"/>
        </w:rPr>
        <w:t xml:space="preserve">  </w:t>
      </w:r>
      <w:r w:rsidRPr="00C94B9C">
        <w:rPr>
          <w:sz w:val="20"/>
          <w:szCs w:val="20"/>
        </w:rPr>
        <w:t>_____do not recommend</w:t>
      </w:r>
    </w:p>
    <w:p w:rsidR="00DD2B4D" w:rsidRPr="00C94B9C" w:rsidRDefault="00DD2B4D" w:rsidP="00DD2B4D">
      <w:pPr>
        <w:rPr>
          <w:sz w:val="20"/>
          <w:szCs w:val="20"/>
        </w:rPr>
      </w:pPr>
    </w:p>
    <w:p w:rsidR="00DD2B4D" w:rsidRDefault="00DD2B4D" w:rsidP="00DD2B4D">
      <w:pPr>
        <w:rPr>
          <w:sz w:val="22"/>
          <w:szCs w:val="22"/>
        </w:rPr>
      </w:pPr>
      <w:proofErr w:type="gramStart"/>
      <w:r>
        <w:rPr>
          <w:sz w:val="22"/>
          <w:szCs w:val="22"/>
        </w:rPr>
        <w:t>this</w:t>
      </w:r>
      <w:proofErr w:type="gramEnd"/>
      <w:r>
        <w:rPr>
          <w:sz w:val="22"/>
          <w:szCs w:val="22"/>
        </w:rPr>
        <w:t xml:space="preserve"> candidate for: </w:t>
      </w:r>
      <w:r>
        <w:rPr>
          <w:sz w:val="22"/>
          <w:szCs w:val="22"/>
        </w:rPr>
        <w:tab/>
        <w:t xml:space="preserve">_____ </w:t>
      </w:r>
      <w:r w:rsidRPr="007C325E">
        <w:rPr>
          <w:sz w:val="22"/>
          <w:szCs w:val="22"/>
        </w:rPr>
        <w:t>admission to</w:t>
      </w:r>
      <w:r>
        <w:rPr>
          <w:sz w:val="22"/>
          <w:szCs w:val="22"/>
        </w:rPr>
        <w:t xml:space="preserve"> the Teacher Education Program.</w:t>
      </w:r>
    </w:p>
    <w:p w:rsidR="00C9342A" w:rsidRDefault="00C9342A" w:rsidP="00DD2B4D">
      <w:pPr>
        <w:rPr>
          <w:sz w:val="22"/>
          <w:szCs w:val="22"/>
        </w:rPr>
      </w:pPr>
      <w:r>
        <w:rPr>
          <w:sz w:val="22"/>
          <w:szCs w:val="22"/>
        </w:rPr>
        <w:tab/>
      </w:r>
      <w:r>
        <w:rPr>
          <w:sz w:val="22"/>
          <w:szCs w:val="22"/>
        </w:rPr>
        <w:tab/>
      </w:r>
      <w:r>
        <w:rPr>
          <w:sz w:val="22"/>
          <w:szCs w:val="22"/>
        </w:rPr>
        <w:tab/>
        <w:t xml:space="preserve">_____ </w:t>
      </w:r>
      <w:proofErr w:type="gramStart"/>
      <w:r>
        <w:rPr>
          <w:sz w:val="22"/>
          <w:szCs w:val="22"/>
        </w:rPr>
        <w:t>admission</w:t>
      </w:r>
      <w:proofErr w:type="gramEnd"/>
      <w:r>
        <w:rPr>
          <w:sz w:val="22"/>
          <w:szCs w:val="22"/>
        </w:rPr>
        <w:t xml:space="preserve"> to the Internship.</w:t>
      </w:r>
    </w:p>
    <w:p w:rsidR="00DD2B4D" w:rsidRDefault="00DD2B4D" w:rsidP="00DD2B4D">
      <w:pPr>
        <w:ind w:left="1440" w:firstLine="720"/>
        <w:rPr>
          <w:sz w:val="22"/>
          <w:szCs w:val="22"/>
        </w:rPr>
      </w:pPr>
    </w:p>
    <w:p w:rsidR="00DD2B4D" w:rsidRDefault="00DD2B4D" w:rsidP="00DD2B4D">
      <w:pPr>
        <w:rPr>
          <w:sz w:val="22"/>
          <w:szCs w:val="22"/>
        </w:rPr>
      </w:pPr>
      <w:r>
        <w:rPr>
          <w:sz w:val="22"/>
          <w:szCs w:val="22"/>
        </w:rPr>
        <w:t xml:space="preserve">Faculty Print Name: __________________________ Faculty </w:t>
      </w:r>
      <w:r w:rsidRPr="00C94B9C">
        <w:rPr>
          <w:sz w:val="22"/>
          <w:szCs w:val="22"/>
        </w:rPr>
        <w:t>Signature</w:t>
      </w:r>
      <w:r>
        <w:rPr>
          <w:sz w:val="22"/>
          <w:szCs w:val="22"/>
        </w:rPr>
        <w:t xml:space="preserve">: __________________________ </w:t>
      </w:r>
    </w:p>
    <w:p w:rsidR="00DD2B4D" w:rsidRDefault="00DD2B4D" w:rsidP="00DD2B4D">
      <w:pPr>
        <w:rPr>
          <w:sz w:val="22"/>
          <w:szCs w:val="22"/>
        </w:rPr>
      </w:pPr>
    </w:p>
    <w:p w:rsidR="00DD2B4D" w:rsidRDefault="00DD2B4D" w:rsidP="00DD2B4D">
      <w:pPr>
        <w:rPr>
          <w:sz w:val="20"/>
          <w:szCs w:val="20"/>
        </w:rPr>
      </w:pPr>
      <w:r w:rsidRPr="00364053">
        <w:rPr>
          <w:sz w:val="22"/>
          <w:szCs w:val="22"/>
        </w:rPr>
        <w:t>Department</w:t>
      </w:r>
      <w:r>
        <w:rPr>
          <w:sz w:val="22"/>
          <w:szCs w:val="22"/>
        </w:rPr>
        <w:t>: _______________________________</w:t>
      </w:r>
      <w:proofErr w:type="gramStart"/>
      <w:r>
        <w:rPr>
          <w:sz w:val="22"/>
          <w:szCs w:val="22"/>
        </w:rPr>
        <w:t xml:space="preserve">_  </w:t>
      </w:r>
      <w:r>
        <w:rPr>
          <w:sz w:val="20"/>
          <w:szCs w:val="20"/>
        </w:rPr>
        <w:t>Date</w:t>
      </w:r>
      <w:proofErr w:type="gramEnd"/>
      <w:r>
        <w:rPr>
          <w:sz w:val="20"/>
          <w:szCs w:val="20"/>
        </w:rPr>
        <w:t>: ______________________________</w:t>
      </w:r>
    </w:p>
    <w:p w:rsidR="00B41989" w:rsidRDefault="00DD2B4D" w:rsidP="00B41989">
      <w:pPr>
        <w:jc w:val="right"/>
        <w:rPr>
          <w:sz w:val="20"/>
          <w:szCs w:val="20"/>
        </w:rPr>
      </w:pPr>
      <w:r>
        <w:rPr>
          <w:sz w:val="20"/>
          <w:szCs w:val="20"/>
        </w:rPr>
        <w:t>Please return this form to Dr. Mary L. Piersma, Chair, Department of Education, MH 243, UAH , Huntsville, AL  3589</w:t>
      </w:r>
      <w:r w:rsidR="00B41989">
        <w:rPr>
          <w:sz w:val="20"/>
          <w:szCs w:val="20"/>
        </w:rPr>
        <w:t>9</w:t>
      </w:r>
      <w:r w:rsidR="00C67DA2">
        <w:rPr>
          <w:sz w:val="20"/>
          <w:szCs w:val="20"/>
        </w:rPr>
        <w:tab/>
      </w:r>
      <w:r w:rsidR="00C67DA2">
        <w:rPr>
          <w:sz w:val="20"/>
          <w:szCs w:val="20"/>
        </w:rPr>
        <w:tab/>
      </w:r>
      <w:r w:rsidR="00C67DA2">
        <w:rPr>
          <w:sz w:val="20"/>
          <w:szCs w:val="20"/>
        </w:rPr>
        <w:tab/>
      </w:r>
      <w:r w:rsidR="00C67DA2">
        <w:rPr>
          <w:sz w:val="20"/>
          <w:szCs w:val="20"/>
        </w:rPr>
        <w:tab/>
      </w:r>
      <w:r w:rsidR="00C67DA2">
        <w:rPr>
          <w:sz w:val="20"/>
          <w:szCs w:val="20"/>
        </w:rPr>
        <w:tab/>
      </w:r>
      <w:r w:rsidR="00C67DA2">
        <w:rPr>
          <w:sz w:val="20"/>
          <w:szCs w:val="20"/>
        </w:rPr>
        <w:tab/>
      </w:r>
      <w:r w:rsidR="00C67DA2">
        <w:rPr>
          <w:sz w:val="20"/>
          <w:szCs w:val="20"/>
        </w:rPr>
        <w:tab/>
      </w:r>
      <w:r w:rsidR="00C67DA2">
        <w:rPr>
          <w:sz w:val="20"/>
          <w:szCs w:val="20"/>
        </w:rPr>
        <w:tab/>
      </w:r>
      <w:r w:rsidR="00C67DA2">
        <w:rPr>
          <w:sz w:val="20"/>
          <w:szCs w:val="20"/>
        </w:rPr>
        <w:tab/>
      </w:r>
      <w:r w:rsidR="00C67DA2">
        <w:rPr>
          <w:sz w:val="20"/>
          <w:szCs w:val="20"/>
        </w:rPr>
        <w:tab/>
      </w:r>
      <w:r w:rsidR="00C67DA2">
        <w:rPr>
          <w:sz w:val="20"/>
          <w:szCs w:val="20"/>
        </w:rPr>
        <w:tab/>
      </w:r>
      <w:r w:rsidR="00C67DA2">
        <w:rPr>
          <w:sz w:val="20"/>
          <w:szCs w:val="20"/>
        </w:rPr>
        <w:tab/>
      </w:r>
      <w:r w:rsidR="00C67DA2">
        <w:rPr>
          <w:sz w:val="20"/>
          <w:szCs w:val="20"/>
        </w:rPr>
        <w:tab/>
        <w:t>54</w:t>
      </w:r>
    </w:p>
    <w:p w:rsidR="002220E4" w:rsidRPr="00B41989" w:rsidRDefault="002220E4" w:rsidP="00B41989">
      <w:pPr>
        <w:jc w:val="both"/>
        <w:rPr>
          <w:sz w:val="20"/>
          <w:szCs w:val="20"/>
        </w:rPr>
      </w:pPr>
    </w:p>
    <w:p w:rsidR="00E02628" w:rsidRDefault="00E02628" w:rsidP="00E02628">
      <w:pPr>
        <w:jc w:val="center"/>
        <w:rPr>
          <w:b/>
        </w:rPr>
      </w:pPr>
      <w:r>
        <w:rPr>
          <w:b/>
        </w:rPr>
        <w:t>University of Alabama in Huntsville</w:t>
      </w:r>
    </w:p>
    <w:p w:rsidR="00E02628" w:rsidRDefault="00E02628" w:rsidP="00E02628">
      <w:pPr>
        <w:jc w:val="center"/>
        <w:rPr>
          <w:b/>
        </w:rPr>
      </w:pPr>
      <w:r>
        <w:rPr>
          <w:b/>
        </w:rPr>
        <w:t>Interview for Admission to the Teacher Education Program</w:t>
      </w:r>
    </w:p>
    <w:p w:rsidR="00E02628" w:rsidRDefault="00E02628" w:rsidP="00E02628">
      <w:pPr>
        <w:rPr>
          <w:b/>
        </w:rPr>
      </w:pPr>
    </w:p>
    <w:p w:rsidR="00E02628" w:rsidRDefault="00E02628" w:rsidP="00E02628">
      <w:pPr>
        <w:rPr>
          <w:b/>
          <w:sz w:val="22"/>
          <w:szCs w:val="22"/>
        </w:rPr>
      </w:pPr>
      <w:r>
        <w:rPr>
          <w:b/>
          <w:sz w:val="22"/>
          <w:szCs w:val="22"/>
        </w:rPr>
        <w:t>Name: ___________________________________________ ID: ________________________________</w:t>
      </w:r>
    </w:p>
    <w:p w:rsidR="00E02628" w:rsidRDefault="00E02628" w:rsidP="00E02628">
      <w:pPr>
        <w:rPr>
          <w:b/>
          <w:sz w:val="22"/>
          <w:szCs w:val="22"/>
        </w:rPr>
      </w:pPr>
    </w:p>
    <w:p w:rsidR="00E02628" w:rsidRDefault="00E02628" w:rsidP="00E02628">
      <w:pPr>
        <w:rPr>
          <w:b/>
          <w:sz w:val="22"/>
          <w:szCs w:val="22"/>
        </w:rPr>
      </w:pPr>
      <w:r>
        <w:rPr>
          <w:b/>
          <w:sz w:val="22"/>
          <w:szCs w:val="22"/>
        </w:rPr>
        <w:t>Address: ____________________________________________________________________________</w:t>
      </w:r>
      <w:r>
        <w:rPr>
          <w:b/>
          <w:sz w:val="22"/>
          <w:szCs w:val="22"/>
        </w:rPr>
        <w:tab/>
      </w:r>
    </w:p>
    <w:p w:rsidR="00E02628" w:rsidRDefault="00E02628" w:rsidP="00E02628">
      <w:pPr>
        <w:rPr>
          <w:b/>
          <w:sz w:val="22"/>
          <w:szCs w:val="22"/>
        </w:rPr>
      </w:pPr>
    </w:p>
    <w:p w:rsidR="00E02628" w:rsidRDefault="00E02628" w:rsidP="00E02628">
      <w:pPr>
        <w:rPr>
          <w:b/>
          <w:sz w:val="22"/>
          <w:szCs w:val="22"/>
        </w:rPr>
      </w:pPr>
      <w:r>
        <w:rPr>
          <w:b/>
          <w:sz w:val="22"/>
          <w:szCs w:val="22"/>
        </w:rPr>
        <w:t>E-Mail: _____________________________________ Phone: _________________________________</w:t>
      </w:r>
    </w:p>
    <w:p w:rsidR="00E02628" w:rsidRDefault="00E02628" w:rsidP="00E02628">
      <w:pPr>
        <w:rPr>
          <w:b/>
          <w:sz w:val="22"/>
          <w:szCs w:val="22"/>
        </w:rPr>
      </w:pPr>
    </w:p>
    <w:p w:rsidR="00E02628" w:rsidRDefault="00E02628" w:rsidP="00E02628">
      <w:pPr>
        <w:rPr>
          <w:b/>
          <w:sz w:val="22"/>
          <w:szCs w:val="22"/>
        </w:rPr>
      </w:pPr>
      <w:r>
        <w:rPr>
          <w:b/>
          <w:sz w:val="22"/>
          <w:szCs w:val="22"/>
        </w:rPr>
        <w:t>Major: ______________________________________________________________________________</w:t>
      </w:r>
    </w:p>
    <w:p w:rsidR="00E02628" w:rsidRDefault="00E02628" w:rsidP="00E02628">
      <w:pPr>
        <w:rPr>
          <w:b/>
          <w:sz w:val="22"/>
          <w:szCs w:val="22"/>
        </w:rPr>
      </w:pPr>
    </w:p>
    <w:p w:rsidR="00E02628" w:rsidRDefault="00E02628" w:rsidP="00E02628">
      <w:pPr>
        <w:rPr>
          <w:b/>
          <w:sz w:val="22"/>
          <w:szCs w:val="22"/>
        </w:rPr>
      </w:pPr>
      <w:r>
        <w:rPr>
          <w:b/>
          <w:sz w:val="22"/>
          <w:szCs w:val="22"/>
        </w:rPr>
        <w:t>Interviewed by: _______________________________ Date: __________________________________</w:t>
      </w:r>
    </w:p>
    <w:p w:rsidR="00E02628" w:rsidRDefault="00E02628" w:rsidP="00E02628">
      <w:pPr>
        <w:rPr>
          <w:b/>
          <w:sz w:val="22"/>
          <w:szCs w:val="22"/>
        </w:rPr>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02628" w:rsidRPr="00C3778B" w:rsidTr="00C3778B">
        <w:tc>
          <w:tcPr>
            <w:tcW w:w="9468" w:type="dxa"/>
            <w:shd w:val="clear" w:color="auto" w:fill="E0E0E0"/>
          </w:tcPr>
          <w:p w:rsidR="00E02628" w:rsidRPr="00C3778B" w:rsidRDefault="00E02628" w:rsidP="00C3778B">
            <w:pPr>
              <w:rPr>
                <w:b/>
                <w:color w:val="000000"/>
                <w:sz w:val="22"/>
                <w:szCs w:val="22"/>
              </w:rPr>
            </w:pPr>
            <w:r w:rsidRPr="00C3778B">
              <w:rPr>
                <w:b/>
                <w:color w:val="000000"/>
                <w:sz w:val="22"/>
                <w:szCs w:val="22"/>
              </w:rPr>
              <w:t>The Educational Autobiography essay and completed interview form become part of your candidate file in the Education Department.</w:t>
            </w:r>
          </w:p>
        </w:tc>
      </w:tr>
    </w:tbl>
    <w:p w:rsidR="00E02628" w:rsidRPr="00302A34" w:rsidRDefault="00E02628" w:rsidP="001874FF">
      <w:pPr>
        <w:numPr>
          <w:ilvl w:val="0"/>
          <w:numId w:val="43"/>
        </w:numPr>
        <w:tabs>
          <w:tab w:val="clear" w:pos="1080"/>
        </w:tabs>
        <w:ind w:left="720"/>
        <w:rPr>
          <w:b/>
          <w:sz w:val="22"/>
          <w:szCs w:val="22"/>
        </w:rPr>
      </w:pPr>
      <w:r>
        <w:rPr>
          <w:b/>
          <w:sz w:val="22"/>
          <w:szCs w:val="22"/>
        </w:rPr>
        <w:t>Candidate will respond orally to the following questions:</w:t>
      </w:r>
    </w:p>
    <w:p w:rsidR="00E02628" w:rsidRPr="004F66B7" w:rsidRDefault="00E02628" w:rsidP="00E02628">
      <w:pPr>
        <w:rPr>
          <w:sz w:val="22"/>
          <w:szCs w:val="22"/>
        </w:rPr>
      </w:pPr>
    </w:p>
    <w:p w:rsidR="00E02628" w:rsidRDefault="00E02628" w:rsidP="001874FF">
      <w:pPr>
        <w:numPr>
          <w:ilvl w:val="1"/>
          <w:numId w:val="43"/>
        </w:numPr>
        <w:tabs>
          <w:tab w:val="clear" w:pos="1440"/>
        </w:tabs>
        <w:ind w:left="1080"/>
        <w:rPr>
          <w:sz w:val="22"/>
          <w:szCs w:val="22"/>
        </w:rPr>
      </w:pPr>
      <w:r>
        <w:rPr>
          <w:sz w:val="22"/>
          <w:szCs w:val="22"/>
        </w:rPr>
        <w:t>Tell us about the kind of learning community you observed in your field experience. How did the teacher facilitate this community</w:t>
      </w:r>
      <w:r w:rsidRPr="004F66B7">
        <w:rPr>
          <w:sz w:val="22"/>
          <w:szCs w:val="22"/>
        </w:rPr>
        <w:t>?</w:t>
      </w:r>
    </w:p>
    <w:p w:rsidR="00E02628" w:rsidRDefault="00E02628" w:rsidP="00E02628">
      <w:pPr>
        <w:rPr>
          <w:sz w:val="22"/>
          <w:szCs w:val="22"/>
        </w:rPr>
      </w:pPr>
    </w:p>
    <w:p w:rsidR="00E02628" w:rsidRDefault="00E02628" w:rsidP="00E02628">
      <w:pPr>
        <w:rPr>
          <w:sz w:val="22"/>
          <w:szCs w:val="22"/>
        </w:rPr>
      </w:pPr>
    </w:p>
    <w:p w:rsidR="00E02628" w:rsidRDefault="00E02628" w:rsidP="00E02628">
      <w:pPr>
        <w:rPr>
          <w:sz w:val="22"/>
          <w:szCs w:val="22"/>
        </w:rPr>
      </w:pPr>
    </w:p>
    <w:p w:rsidR="00E02628" w:rsidRDefault="00E02628" w:rsidP="00E02628">
      <w:pPr>
        <w:ind w:left="1080"/>
        <w:rPr>
          <w:sz w:val="22"/>
          <w:szCs w:val="22"/>
        </w:rPr>
      </w:pPr>
    </w:p>
    <w:p w:rsidR="00E02628" w:rsidRDefault="00E02628" w:rsidP="00E02628">
      <w:pPr>
        <w:ind w:left="1080"/>
        <w:rPr>
          <w:sz w:val="22"/>
          <w:szCs w:val="22"/>
        </w:rPr>
      </w:pPr>
    </w:p>
    <w:p w:rsidR="00E02628" w:rsidRDefault="00E02628" w:rsidP="00E02628">
      <w:pPr>
        <w:rPr>
          <w:sz w:val="22"/>
          <w:szCs w:val="22"/>
        </w:rPr>
      </w:pPr>
    </w:p>
    <w:p w:rsidR="00E02628" w:rsidRDefault="00E02628" w:rsidP="001874FF">
      <w:pPr>
        <w:numPr>
          <w:ilvl w:val="1"/>
          <w:numId w:val="43"/>
        </w:numPr>
        <w:tabs>
          <w:tab w:val="clear" w:pos="1440"/>
        </w:tabs>
        <w:ind w:left="1080"/>
        <w:rPr>
          <w:sz w:val="22"/>
          <w:szCs w:val="22"/>
        </w:rPr>
      </w:pPr>
      <w:r>
        <w:rPr>
          <w:sz w:val="22"/>
          <w:szCs w:val="22"/>
        </w:rPr>
        <w:t>What did you learn about yourself during the field experience?</w:t>
      </w:r>
    </w:p>
    <w:p w:rsidR="00E02628" w:rsidRDefault="00E02628" w:rsidP="00E02628">
      <w:pPr>
        <w:rPr>
          <w:sz w:val="22"/>
          <w:szCs w:val="22"/>
        </w:rPr>
      </w:pPr>
    </w:p>
    <w:p w:rsidR="00E02628" w:rsidRDefault="00E02628" w:rsidP="00E02628">
      <w:pPr>
        <w:rPr>
          <w:sz w:val="22"/>
          <w:szCs w:val="22"/>
        </w:rPr>
      </w:pPr>
    </w:p>
    <w:p w:rsidR="00E02628" w:rsidRDefault="00E02628" w:rsidP="00E02628">
      <w:pPr>
        <w:rPr>
          <w:sz w:val="22"/>
          <w:szCs w:val="22"/>
        </w:rPr>
      </w:pPr>
    </w:p>
    <w:p w:rsidR="00E02628" w:rsidRDefault="00E02628" w:rsidP="00E02628">
      <w:pPr>
        <w:rPr>
          <w:sz w:val="22"/>
          <w:szCs w:val="22"/>
        </w:rPr>
      </w:pPr>
    </w:p>
    <w:p w:rsidR="00E02628" w:rsidRDefault="00E02628" w:rsidP="00E02628">
      <w:pPr>
        <w:rPr>
          <w:sz w:val="22"/>
          <w:szCs w:val="22"/>
        </w:rPr>
      </w:pPr>
    </w:p>
    <w:p w:rsidR="00E02628" w:rsidRDefault="00E02628" w:rsidP="00E02628">
      <w:pPr>
        <w:rPr>
          <w:sz w:val="22"/>
          <w:szCs w:val="22"/>
        </w:rPr>
      </w:pPr>
    </w:p>
    <w:p w:rsidR="00E02628" w:rsidRDefault="00E02628" w:rsidP="00E02628">
      <w:pPr>
        <w:rPr>
          <w:sz w:val="22"/>
          <w:szCs w:val="22"/>
        </w:rPr>
      </w:pPr>
      <w:r>
        <w:rPr>
          <w:sz w:val="22"/>
          <w:szCs w:val="22"/>
        </w:rPr>
        <w:t xml:space="preserve">             C.  What did you learn about individual students with whom you worked?</w:t>
      </w:r>
    </w:p>
    <w:p w:rsidR="00E02628" w:rsidRPr="004F66B7" w:rsidRDefault="00E02628" w:rsidP="00E02628">
      <w:pPr>
        <w:ind w:left="1080"/>
        <w:rPr>
          <w:sz w:val="22"/>
          <w:szCs w:val="22"/>
        </w:rPr>
      </w:pPr>
    </w:p>
    <w:p w:rsidR="00E02628" w:rsidRDefault="00E02628" w:rsidP="00E02628">
      <w:pPr>
        <w:rPr>
          <w:sz w:val="22"/>
          <w:szCs w:val="22"/>
        </w:rPr>
      </w:pPr>
    </w:p>
    <w:p w:rsidR="00E02628" w:rsidRDefault="00E02628" w:rsidP="00E02628">
      <w:pPr>
        <w:rPr>
          <w:sz w:val="22"/>
          <w:szCs w:val="22"/>
        </w:rPr>
      </w:pPr>
    </w:p>
    <w:p w:rsidR="00E02628" w:rsidRDefault="00E02628" w:rsidP="00E02628">
      <w:pPr>
        <w:rPr>
          <w:sz w:val="22"/>
          <w:szCs w:val="22"/>
        </w:rPr>
      </w:pPr>
    </w:p>
    <w:p w:rsidR="00E02628" w:rsidRDefault="00E02628" w:rsidP="00E02628">
      <w:pPr>
        <w:rPr>
          <w:sz w:val="22"/>
          <w:szCs w:val="22"/>
        </w:rPr>
      </w:pPr>
    </w:p>
    <w:p w:rsidR="00E02628" w:rsidRDefault="00E02628" w:rsidP="00E02628">
      <w:pPr>
        <w:rPr>
          <w:b/>
          <w:color w:val="000000"/>
          <w:sz w:val="22"/>
          <w:szCs w:val="22"/>
        </w:rPr>
      </w:pPr>
    </w:p>
    <w:p w:rsidR="00E02628" w:rsidRDefault="00E02628" w:rsidP="00E02628">
      <w:pPr>
        <w:rPr>
          <w:b/>
          <w:sz w:val="22"/>
          <w:szCs w:val="22"/>
        </w:rPr>
      </w:pPr>
      <w:proofErr w:type="gramStart"/>
      <w:r>
        <w:rPr>
          <w:b/>
          <w:color w:val="000000"/>
          <w:sz w:val="22"/>
          <w:szCs w:val="22"/>
        </w:rPr>
        <w:t>Quality of Responses.</w:t>
      </w:r>
      <w:proofErr w:type="gramEnd"/>
      <w:r>
        <w:rPr>
          <w:b/>
          <w:color w:val="000000"/>
          <w:sz w:val="22"/>
          <w:szCs w:val="22"/>
        </w:rPr>
        <w:t xml:space="preserve"> I</w:t>
      </w:r>
      <w:r w:rsidRPr="00E703C0">
        <w:rPr>
          <w:b/>
          <w:color w:val="000000"/>
          <w:sz w:val="22"/>
          <w:szCs w:val="22"/>
        </w:rPr>
        <w:t xml:space="preserve">dentify the statement </w:t>
      </w:r>
      <w:r>
        <w:rPr>
          <w:b/>
          <w:color w:val="000000"/>
          <w:sz w:val="22"/>
          <w:szCs w:val="22"/>
        </w:rPr>
        <w:t>best describing</w:t>
      </w:r>
      <w:r w:rsidRPr="00E703C0">
        <w:rPr>
          <w:b/>
          <w:color w:val="000000"/>
          <w:sz w:val="22"/>
          <w:szCs w:val="22"/>
        </w:rPr>
        <w:t xml:space="preserve"> the teacher</w:t>
      </w:r>
      <w:r>
        <w:rPr>
          <w:b/>
          <w:sz w:val="22"/>
          <w:szCs w:val="22"/>
        </w:rPr>
        <w:t xml:space="preserve"> candidate’s responses:</w:t>
      </w:r>
    </w:p>
    <w:p w:rsidR="00E02628" w:rsidRDefault="00E02628" w:rsidP="00E02628">
      <w:pPr>
        <w:rPr>
          <w:b/>
          <w:sz w:val="22"/>
          <w:szCs w:val="22"/>
        </w:rPr>
      </w:pPr>
    </w:p>
    <w:p w:rsidR="00E02628" w:rsidRPr="004F66B7" w:rsidRDefault="00E02628" w:rsidP="00E02628">
      <w:pPr>
        <w:ind w:left="720" w:hanging="720"/>
        <w:rPr>
          <w:sz w:val="22"/>
          <w:szCs w:val="22"/>
        </w:rPr>
      </w:pPr>
      <w:r w:rsidRPr="004F66B7">
        <w:rPr>
          <w:sz w:val="22"/>
          <w:szCs w:val="22"/>
        </w:rPr>
        <w:t>____</w:t>
      </w:r>
      <w:proofErr w:type="gramStart"/>
      <w:r w:rsidRPr="004F66B7">
        <w:rPr>
          <w:sz w:val="22"/>
          <w:szCs w:val="22"/>
        </w:rPr>
        <w:t>_  The</w:t>
      </w:r>
      <w:proofErr w:type="gramEnd"/>
      <w:r w:rsidRPr="004F66B7">
        <w:rPr>
          <w:sz w:val="22"/>
          <w:szCs w:val="22"/>
        </w:rPr>
        <w:t xml:space="preserve"> responses consistently indicate thoughtful reflection regarding the </w:t>
      </w:r>
      <w:r>
        <w:rPr>
          <w:sz w:val="22"/>
          <w:szCs w:val="22"/>
        </w:rPr>
        <w:t>learning community and the Study/Buddy experience.</w:t>
      </w:r>
    </w:p>
    <w:p w:rsidR="00E02628" w:rsidRPr="004F66B7" w:rsidRDefault="00E02628" w:rsidP="00E02628">
      <w:pPr>
        <w:ind w:left="720" w:hanging="720"/>
        <w:rPr>
          <w:sz w:val="22"/>
          <w:szCs w:val="22"/>
        </w:rPr>
      </w:pPr>
    </w:p>
    <w:p w:rsidR="00E02628" w:rsidRPr="004F66B7" w:rsidRDefault="00E02628" w:rsidP="00E02628">
      <w:pPr>
        <w:ind w:left="720" w:hanging="720"/>
        <w:rPr>
          <w:sz w:val="22"/>
          <w:szCs w:val="22"/>
        </w:rPr>
      </w:pPr>
      <w:r w:rsidRPr="004F66B7">
        <w:rPr>
          <w:sz w:val="22"/>
          <w:szCs w:val="22"/>
        </w:rPr>
        <w:t>____</w:t>
      </w:r>
      <w:proofErr w:type="gramStart"/>
      <w:r w:rsidRPr="004F66B7">
        <w:rPr>
          <w:sz w:val="22"/>
          <w:szCs w:val="22"/>
        </w:rPr>
        <w:t>_  Some</w:t>
      </w:r>
      <w:proofErr w:type="gramEnd"/>
      <w:r w:rsidRPr="004F66B7">
        <w:rPr>
          <w:sz w:val="22"/>
          <w:szCs w:val="22"/>
        </w:rPr>
        <w:t xml:space="preserve"> of the responses indicate thoughtful reflection regarding the </w:t>
      </w:r>
      <w:r>
        <w:rPr>
          <w:sz w:val="22"/>
          <w:szCs w:val="22"/>
        </w:rPr>
        <w:t>learning community and the Study/Buddy experience.</w:t>
      </w:r>
    </w:p>
    <w:p w:rsidR="00E02628" w:rsidRPr="004F66B7" w:rsidRDefault="00E02628" w:rsidP="00E02628">
      <w:pPr>
        <w:ind w:left="720" w:hanging="720"/>
        <w:rPr>
          <w:sz w:val="22"/>
          <w:szCs w:val="22"/>
        </w:rPr>
      </w:pPr>
    </w:p>
    <w:p w:rsidR="00E02628" w:rsidRPr="004F66B7" w:rsidRDefault="00E02628" w:rsidP="00E02628">
      <w:pPr>
        <w:ind w:left="720" w:hanging="720"/>
        <w:rPr>
          <w:sz w:val="22"/>
          <w:szCs w:val="22"/>
        </w:rPr>
      </w:pPr>
      <w:r w:rsidRPr="004F66B7">
        <w:rPr>
          <w:sz w:val="22"/>
          <w:szCs w:val="22"/>
        </w:rPr>
        <w:t>____</w:t>
      </w:r>
      <w:proofErr w:type="gramStart"/>
      <w:r w:rsidRPr="004F66B7">
        <w:rPr>
          <w:sz w:val="22"/>
          <w:szCs w:val="22"/>
        </w:rPr>
        <w:t>_  The</w:t>
      </w:r>
      <w:proofErr w:type="gramEnd"/>
      <w:r w:rsidRPr="004F66B7">
        <w:rPr>
          <w:sz w:val="22"/>
          <w:szCs w:val="22"/>
        </w:rPr>
        <w:t xml:space="preserve"> responses consistently indicate little or no reflection regarding the </w:t>
      </w:r>
      <w:r>
        <w:rPr>
          <w:sz w:val="22"/>
          <w:szCs w:val="22"/>
        </w:rPr>
        <w:t>learning community and the Study/Buddy experience.</w:t>
      </w:r>
    </w:p>
    <w:p w:rsidR="00E02628" w:rsidRPr="004F66B7" w:rsidRDefault="00E02628" w:rsidP="00E02628">
      <w:pPr>
        <w:ind w:left="720" w:hanging="720"/>
        <w:rPr>
          <w:sz w:val="22"/>
          <w:szCs w:val="22"/>
        </w:rPr>
      </w:pPr>
    </w:p>
    <w:p w:rsidR="00E02628" w:rsidRDefault="00E02628" w:rsidP="00E02628">
      <w:pPr>
        <w:ind w:left="720" w:hanging="720"/>
        <w:rPr>
          <w:sz w:val="22"/>
          <w:szCs w:val="22"/>
        </w:rPr>
      </w:pPr>
      <w:r w:rsidRPr="004F66B7">
        <w:rPr>
          <w:sz w:val="22"/>
          <w:szCs w:val="22"/>
        </w:rPr>
        <w:t>____</w:t>
      </w:r>
      <w:proofErr w:type="gramStart"/>
      <w:r w:rsidRPr="004F66B7">
        <w:rPr>
          <w:sz w:val="22"/>
          <w:szCs w:val="22"/>
        </w:rPr>
        <w:t>_  The</w:t>
      </w:r>
      <w:proofErr w:type="gramEnd"/>
      <w:r w:rsidRPr="004F66B7">
        <w:rPr>
          <w:sz w:val="22"/>
          <w:szCs w:val="22"/>
        </w:rPr>
        <w:t xml:space="preserve"> responses indicate an insensitivity toward the </w:t>
      </w:r>
      <w:r>
        <w:rPr>
          <w:sz w:val="22"/>
          <w:szCs w:val="22"/>
        </w:rPr>
        <w:t>learning community and the Study/Buddy experience.</w:t>
      </w:r>
    </w:p>
    <w:p w:rsidR="00866E97" w:rsidRDefault="00866E97" w:rsidP="00E02628">
      <w:pPr>
        <w:ind w:left="720" w:hanging="720"/>
        <w:rPr>
          <w:sz w:val="22"/>
          <w:szCs w:val="22"/>
        </w:rPr>
      </w:pPr>
    </w:p>
    <w:p w:rsidR="00B41989" w:rsidRDefault="00C67DA2" w:rsidP="00B41989">
      <w:pPr>
        <w:ind w:left="720" w:hanging="720"/>
        <w:jc w:val="right"/>
        <w:rPr>
          <w:b/>
          <w:sz w:val="22"/>
          <w:szCs w:val="22"/>
        </w:rPr>
      </w:pPr>
      <w:r>
        <w:rPr>
          <w:b/>
          <w:sz w:val="22"/>
          <w:szCs w:val="22"/>
        </w:rPr>
        <w:t>55</w:t>
      </w:r>
    </w:p>
    <w:p w:rsidR="00866E97" w:rsidRDefault="00866E97" w:rsidP="00B41989">
      <w:pPr>
        <w:ind w:left="720" w:hanging="720"/>
        <w:rPr>
          <w:b/>
          <w:sz w:val="22"/>
          <w:szCs w:val="22"/>
        </w:rPr>
      </w:pPr>
    </w:p>
    <w:p w:rsidR="00866E97" w:rsidRDefault="00866E97" w:rsidP="00B41989">
      <w:pPr>
        <w:ind w:left="720" w:hanging="720"/>
        <w:rPr>
          <w:b/>
          <w:sz w:val="22"/>
          <w:szCs w:val="22"/>
        </w:rPr>
      </w:pPr>
    </w:p>
    <w:p w:rsidR="00E02628" w:rsidRDefault="00E02628" w:rsidP="00B41989">
      <w:pPr>
        <w:ind w:left="720" w:hanging="720"/>
        <w:rPr>
          <w:b/>
          <w:sz w:val="22"/>
          <w:szCs w:val="22"/>
        </w:rPr>
      </w:pPr>
      <w:r w:rsidRPr="00111A07">
        <w:rPr>
          <w:b/>
          <w:sz w:val="22"/>
          <w:szCs w:val="22"/>
        </w:rPr>
        <w:t>II.</w:t>
      </w:r>
      <w:r>
        <w:rPr>
          <w:sz w:val="22"/>
          <w:szCs w:val="22"/>
        </w:rPr>
        <w:t xml:space="preserve">  </w:t>
      </w:r>
      <w:r>
        <w:rPr>
          <w:sz w:val="22"/>
          <w:szCs w:val="22"/>
        </w:rPr>
        <w:tab/>
      </w:r>
      <w:r>
        <w:rPr>
          <w:b/>
          <w:sz w:val="22"/>
          <w:szCs w:val="22"/>
        </w:rPr>
        <w:t>Communication Skills</w:t>
      </w:r>
    </w:p>
    <w:p w:rsidR="00E02628" w:rsidRDefault="00E02628" w:rsidP="00E02628">
      <w:pPr>
        <w:ind w:left="360"/>
        <w:rPr>
          <w:b/>
          <w:sz w:val="22"/>
          <w:szCs w:val="22"/>
        </w:rPr>
      </w:pPr>
    </w:p>
    <w:p w:rsidR="00E02628" w:rsidRPr="000462D6" w:rsidRDefault="00E02628" w:rsidP="00E02628">
      <w:pPr>
        <w:ind w:left="288"/>
        <w:rPr>
          <w:b/>
          <w:color w:val="000000"/>
          <w:sz w:val="22"/>
          <w:szCs w:val="22"/>
        </w:rPr>
      </w:pPr>
      <w:r w:rsidRPr="000462D6">
        <w:rPr>
          <w:b/>
          <w:color w:val="000000"/>
          <w:sz w:val="22"/>
          <w:szCs w:val="22"/>
        </w:rPr>
        <w:t xml:space="preserve">A. Oral Communication.  </w:t>
      </w:r>
    </w:p>
    <w:p w:rsidR="00E02628" w:rsidRPr="000462D6" w:rsidRDefault="00E02628" w:rsidP="00E02628">
      <w:pPr>
        <w:ind w:left="705"/>
        <w:rPr>
          <w:b/>
          <w:color w:val="000000"/>
          <w:sz w:val="22"/>
          <w:szCs w:val="22"/>
        </w:rPr>
      </w:pPr>
    </w:p>
    <w:p w:rsidR="00E02628" w:rsidRPr="000462D6" w:rsidRDefault="00E02628" w:rsidP="00E02628">
      <w:pPr>
        <w:ind w:left="705"/>
        <w:rPr>
          <w:b/>
          <w:color w:val="000000"/>
          <w:sz w:val="22"/>
          <w:szCs w:val="22"/>
        </w:rPr>
        <w:sectPr w:rsidR="00E02628" w:rsidRPr="000462D6" w:rsidSect="00F01410">
          <w:footerReference w:type="default" r:id="rId32"/>
          <w:pgSz w:w="12240" w:h="15840"/>
          <w:pgMar w:top="432" w:right="1440" w:bottom="432" w:left="1440" w:header="720" w:footer="720" w:gutter="0"/>
          <w:cols w:space="720"/>
          <w:docGrid w:linePitch="360"/>
        </w:sectPr>
      </w:pPr>
      <w:r w:rsidRPr="000462D6">
        <w:rPr>
          <w:b/>
          <w:color w:val="000000"/>
          <w:sz w:val="22"/>
          <w:szCs w:val="22"/>
        </w:rPr>
        <w:t>4 ------------------------------------3---------------------------------2------------------------------1</w:t>
      </w:r>
    </w:p>
    <w:p w:rsidR="00E02628" w:rsidRPr="000462D6" w:rsidRDefault="00E02628" w:rsidP="00E02628">
      <w:pPr>
        <w:ind w:left="705"/>
        <w:rPr>
          <w:b/>
          <w:color w:val="000000"/>
          <w:sz w:val="22"/>
          <w:szCs w:val="22"/>
        </w:rPr>
      </w:pPr>
    </w:p>
    <w:p w:rsidR="00E02628" w:rsidRPr="000462D6" w:rsidRDefault="00E02628" w:rsidP="00E02628">
      <w:pPr>
        <w:rPr>
          <w:color w:val="000000"/>
          <w:sz w:val="22"/>
          <w:szCs w:val="22"/>
        </w:rPr>
      </w:pPr>
      <w:r w:rsidRPr="000462D6">
        <w:rPr>
          <w:color w:val="000000"/>
          <w:sz w:val="22"/>
          <w:szCs w:val="22"/>
        </w:rPr>
        <w:t>The teacher candidate clearly and effectively communicates his/her ideas and successfully engages in reciprocal dialogue.</w:t>
      </w:r>
    </w:p>
    <w:p w:rsidR="00E02628" w:rsidRPr="000462D6" w:rsidRDefault="00E02628" w:rsidP="00E02628">
      <w:pPr>
        <w:ind w:left="720" w:hanging="720"/>
        <w:rPr>
          <w:color w:val="000000"/>
          <w:sz w:val="22"/>
          <w:szCs w:val="22"/>
        </w:rPr>
      </w:pPr>
    </w:p>
    <w:p w:rsidR="00E02628" w:rsidRPr="000462D6" w:rsidRDefault="00E02628" w:rsidP="00E02628">
      <w:pPr>
        <w:rPr>
          <w:color w:val="000000"/>
          <w:sz w:val="22"/>
          <w:szCs w:val="22"/>
        </w:rPr>
      </w:pPr>
      <w:r w:rsidRPr="000462D6">
        <w:rPr>
          <w:color w:val="000000"/>
          <w:sz w:val="22"/>
          <w:szCs w:val="22"/>
        </w:rPr>
        <w:t>The teacher candidate has difficulty communicating his/her ideas and engaging in reciprocal dialogue.</w:t>
      </w:r>
    </w:p>
    <w:p w:rsidR="00E02628" w:rsidRPr="000462D6" w:rsidRDefault="00E02628" w:rsidP="00E02628">
      <w:pPr>
        <w:rPr>
          <w:color w:val="000000"/>
          <w:sz w:val="22"/>
          <w:szCs w:val="22"/>
        </w:rPr>
        <w:sectPr w:rsidR="00E02628" w:rsidRPr="000462D6" w:rsidSect="00E768B3">
          <w:type w:val="continuous"/>
          <w:pgSz w:w="12240" w:h="15840"/>
          <w:pgMar w:top="720" w:right="1440" w:bottom="720" w:left="1440" w:header="720" w:footer="720" w:gutter="0"/>
          <w:cols w:num="2" w:space="720" w:equalWidth="0">
            <w:col w:w="4320" w:space="720"/>
            <w:col w:w="4320" w:space="720"/>
          </w:cols>
          <w:docGrid w:linePitch="360"/>
        </w:sectPr>
      </w:pPr>
    </w:p>
    <w:p w:rsidR="00E02628" w:rsidRPr="000462D6" w:rsidRDefault="00E02628" w:rsidP="00E02628">
      <w:pPr>
        <w:rPr>
          <w:color w:val="000000"/>
          <w:sz w:val="22"/>
          <w:szCs w:val="22"/>
        </w:rPr>
        <w:sectPr w:rsidR="00E02628" w:rsidRPr="000462D6" w:rsidSect="00E768B3">
          <w:type w:val="continuous"/>
          <w:pgSz w:w="12240" w:h="15840"/>
          <w:pgMar w:top="720" w:right="1440" w:bottom="720" w:left="1440" w:header="720" w:footer="720" w:gutter="0"/>
          <w:cols w:space="720"/>
          <w:docGrid w:linePitch="360"/>
        </w:sectPr>
      </w:pPr>
    </w:p>
    <w:p w:rsidR="00E02628" w:rsidRPr="000462D6" w:rsidRDefault="00E02628" w:rsidP="00E02628">
      <w:pPr>
        <w:rPr>
          <w:b/>
          <w:color w:val="000000"/>
          <w:sz w:val="22"/>
          <w:szCs w:val="22"/>
        </w:rPr>
      </w:pPr>
      <w:r w:rsidRPr="000462D6">
        <w:rPr>
          <w:color w:val="000000"/>
          <w:sz w:val="22"/>
          <w:szCs w:val="22"/>
        </w:rPr>
        <w:lastRenderedPageBreak/>
        <w:tab/>
      </w:r>
      <w:r w:rsidRPr="000462D6">
        <w:rPr>
          <w:b/>
          <w:color w:val="000000"/>
          <w:sz w:val="22"/>
          <w:szCs w:val="22"/>
        </w:rPr>
        <w:t>4 ------------------------------------3---------------------------------2------------------------------1</w:t>
      </w:r>
    </w:p>
    <w:p w:rsidR="00E02628" w:rsidRPr="000462D6" w:rsidRDefault="00E02628" w:rsidP="00E02628">
      <w:pPr>
        <w:rPr>
          <w:color w:val="000000"/>
          <w:sz w:val="22"/>
          <w:szCs w:val="22"/>
        </w:rPr>
        <w:sectPr w:rsidR="00E02628" w:rsidRPr="000462D6" w:rsidSect="00E768B3">
          <w:type w:val="continuous"/>
          <w:pgSz w:w="12240" w:h="15840"/>
          <w:pgMar w:top="720" w:right="1440" w:bottom="720" w:left="1440" w:header="720" w:footer="720" w:gutter="0"/>
          <w:cols w:space="720"/>
          <w:docGrid w:linePitch="360"/>
        </w:sectPr>
      </w:pPr>
    </w:p>
    <w:p w:rsidR="00E02628" w:rsidRPr="000462D6" w:rsidRDefault="00E02628" w:rsidP="00E02628">
      <w:pPr>
        <w:rPr>
          <w:color w:val="000000"/>
          <w:sz w:val="22"/>
          <w:szCs w:val="22"/>
        </w:rPr>
      </w:pPr>
    </w:p>
    <w:p w:rsidR="00E02628" w:rsidRPr="000462D6" w:rsidRDefault="00E02628" w:rsidP="00E02628">
      <w:pPr>
        <w:rPr>
          <w:color w:val="000000"/>
          <w:sz w:val="22"/>
          <w:szCs w:val="22"/>
        </w:rPr>
      </w:pPr>
      <w:r w:rsidRPr="000462D6">
        <w:rPr>
          <w:color w:val="000000"/>
          <w:sz w:val="22"/>
          <w:szCs w:val="22"/>
        </w:rPr>
        <w:t xml:space="preserve">The teacher candidate uses grammar and syntax appropriate to the profession. </w:t>
      </w:r>
    </w:p>
    <w:p w:rsidR="00E02628" w:rsidRPr="000462D6" w:rsidRDefault="00E02628" w:rsidP="00E02628">
      <w:pPr>
        <w:rPr>
          <w:color w:val="000000"/>
          <w:sz w:val="22"/>
          <w:szCs w:val="22"/>
        </w:rPr>
      </w:pPr>
    </w:p>
    <w:p w:rsidR="00E02628" w:rsidRPr="000462D6" w:rsidRDefault="00E02628" w:rsidP="00E02628">
      <w:pPr>
        <w:rPr>
          <w:color w:val="000000"/>
          <w:sz w:val="22"/>
          <w:szCs w:val="22"/>
        </w:rPr>
        <w:sectPr w:rsidR="00E02628" w:rsidRPr="000462D6" w:rsidSect="00E768B3">
          <w:type w:val="continuous"/>
          <w:pgSz w:w="12240" w:h="15840"/>
          <w:pgMar w:top="720" w:right="1440" w:bottom="720" w:left="1440" w:header="720" w:footer="720" w:gutter="0"/>
          <w:cols w:num="2" w:space="720" w:equalWidth="0">
            <w:col w:w="4320" w:space="720"/>
            <w:col w:w="4320"/>
          </w:cols>
          <w:docGrid w:linePitch="360"/>
        </w:sectPr>
      </w:pPr>
      <w:r w:rsidRPr="000462D6">
        <w:rPr>
          <w:color w:val="000000"/>
          <w:sz w:val="22"/>
          <w:szCs w:val="22"/>
        </w:rPr>
        <w:t>The teacher candidate exhibits multiple errors in grammar and syntax.</w:t>
      </w:r>
    </w:p>
    <w:p w:rsidR="00E02628" w:rsidRDefault="00E02628" w:rsidP="00E02628">
      <w:pPr>
        <w:rPr>
          <w:b/>
          <w:sz w:val="22"/>
          <w:szCs w:val="22"/>
        </w:rPr>
      </w:pPr>
    </w:p>
    <w:p w:rsidR="00E02628" w:rsidRDefault="00E02628" w:rsidP="00E02628">
      <w:pPr>
        <w:ind w:left="288"/>
        <w:rPr>
          <w:b/>
          <w:sz w:val="22"/>
          <w:szCs w:val="22"/>
        </w:rPr>
      </w:pPr>
      <w:r>
        <w:rPr>
          <w:b/>
          <w:sz w:val="22"/>
          <w:szCs w:val="22"/>
        </w:rPr>
        <w:t xml:space="preserve">B. </w:t>
      </w:r>
      <w:r w:rsidRPr="002B3051">
        <w:rPr>
          <w:b/>
          <w:sz w:val="22"/>
          <w:szCs w:val="22"/>
        </w:rPr>
        <w:t>Written Communication</w:t>
      </w:r>
      <w:r>
        <w:rPr>
          <w:b/>
          <w:sz w:val="22"/>
          <w:szCs w:val="22"/>
        </w:rPr>
        <w:t>. Evaluate the candidate’s written communication skills evidenced in the attached one-page essay.</w:t>
      </w:r>
    </w:p>
    <w:p w:rsidR="00E02628" w:rsidRDefault="00E02628" w:rsidP="00E02628">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800"/>
        <w:gridCol w:w="1583"/>
        <w:gridCol w:w="1585"/>
      </w:tblGrid>
      <w:tr w:rsidR="00E02628" w:rsidRPr="00C3778B" w:rsidTr="00C3778B">
        <w:tc>
          <w:tcPr>
            <w:tcW w:w="2268" w:type="dxa"/>
            <w:shd w:val="clear" w:color="auto" w:fill="auto"/>
          </w:tcPr>
          <w:p w:rsidR="00E02628" w:rsidRPr="00C3778B" w:rsidRDefault="00E02628" w:rsidP="00E768B3">
            <w:pPr>
              <w:rPr>
                <w:b/>
                <w:sz w:val="20"/>
                <w:szCs w:val="20"/>
              </w:rPr>
            </w:pPr>
          </w:p>
        </w:tc>
        <w:tc>
          <w:tcPr>
            <w:tcW w:w="1620" w:type="dxa"/>
            <w:shd w:val="clear" w:color="auto" w:fill="auto"/>
          </w:tcPr>
          <w:p w:rsidR="00E02628" w:rsidRPr="00C3778B" w:rsidRDefault="00E02628" w:rsidP="00C3778B">
            <w:pPr>
              <w:jc w:val="center"/>
              <w:rPr>
                <w:b/>
                <w:sz w:val="20"/>
                <w:szCs w:val="20"/>
              </w:rPr>
            </w:pPr>
            <w:r w:rsidRPr="00C3778B">
              <w:rPr>
                <w:b/>
                <w:sz w:val="20"/>
                <w:szCs w:val="20"/>
              </w:rPr>
              <w:t>Demonstrates Excellence</w:t>
            </w:r>
          </w:p>
        </w:tc>
        <w:tc>
          <w:tcPr>
            <w:tcW w:w="1800" w:type="dxa"/>
            <w:shd w:val="clear" w:color="auto" w:fill="auto"/>
          </w:tcPr>
          <w:p w:rsidR="00E02628" w:rsidRPr="00C3778B" w:rsidRDefault="00E02628" w:rsidP="00C3778B">
            <w:pPr>
              <w:jc w:val="center"/>
              <w:rPr>
                <w:b/>
                <w:sz w:val="20"/>
                <w:szCs w:val="20"/>
              </w:rPr>
            </w:pPr>
            <w:r w:rsidRPr="00C3778B">
              <w:rPr>
                <w:b/>
                <w:sz w:val="20"/>
                <w:szCs w:val="20"/>
              </w:rPr>
              <w:t>Area of Strength</w:t>
            </w:r>
          </w:p>
        </w:tc>
        <w:tc>
          <w:tcPr>
            <w:tcW w:w="1583" w:type="dxa"/>
            <w:shd w:val="clear" w:color="auto" w:fill="auto"/>
          </w:tcPr>
          <w:p w:rsidR="00E02628" w:rsidRPr="00C3778B" w:rsidRDefault="00E02628" w:rsidP="00C3778B">
            <w:pPr>
              <w:jc w:val="center"/>
              <w:rPr>
                <w:b/>
                <w:sz w:val="20"/>
                <w:szCs w:val="20"/>
              </w:rPr>
            </w:pPr>
            <w:r w:rsidRPr="00C3778B">
              <w:rPr>
                <w:b/>
                <w:sz w:val="20"/>
                <w:szCs w:val="20"/>
              </w:rPr>
              <w:t>Needs Improvement</w:t>
            </w:r>
          </w:p>
        </w:tc>
        <w:tc>
          <w:tcPr>
            <w:tcW w:w="1585" w:type="dxa"/>
            <w:shd w:val="clear" w:color="auto" w:fill="auto"/>
          </w:tcPr>
          <w:p w:rsidR="00E02628" w:rsidRPr="00C3778B" w:rsidRDefault="00E02628" w:rsidP="00C3778B">
            <w:pPr>
              <w:jc w:val="center"/>
              <w:rPr>
                <w:b/>
                <w:sz w:val="20"/>
                <w:szCs w:val="20"/>
              </w:rPr>
            </w:pPr>
            <w:r w:rsidRPr="00C3778B">
              <w:rPr>
                <w:b/>
                <w:sz w:val="20"/>
                <w:szCs w:val="20"/>
              </w:rPr>
              <w:t>Unsatisfactory</w:t>
            </w:r>
          </w:p>
        </w:tc>
      </w:tr>
      <w:tr w:rsidR="00E02628" w:rsidRPr="00C3778B" w:rsidTr="00C3778B">
        <w:trPr>
          <w:trHeight w:val="368"/>
        </w:trPr>
        <w:tc>
          <w:tcPr>
            <w:tcW w:w="2268" w:type="dxa"/>
            <w:shd w:val="clear" w:color="auto" w:fill="auto"/>
          </w:tcPr>
          <w:p w:rsidR="00E02628" w:rsidRPr="00C3778B" w:rsidRDefault="00E02628" w:rsidP="00E768B3">
            <w:pPr>
              <w:rPr>
                <w:b/>
                <w:sz w:val="20"/>
                <w:szCs w:val="20"/>
              </w:rPr>
            </w:pPr>
            <w:r w:rsidRPr="00C3778B">
              <w:rPr>
                <w:b/>
                <w:sz w:val="20"/>
                <w:szCs w:val="20"/>
              </w:rPr>
              <w:t>Spells words correctly.</w:t>
            </w:r>
          </w:p>
        </w:tc>
        <w:tc>
          <w:tcPr>
            <w:tcW w:w="1620" w:type="dxa"/>
            <w:shd w:val="clear" w:color="auto" w:fill="auto"/>
          </w:tcPr>
          <w:p w:rsidR="00E02628" w:rsidRPr="00C3778B" w:rsidRDefault="00E02628" w:rsidP="00E768B3">
            <w:pPr>
              <w:rPr>
                <w:b/>
                <w:sz w:val="20"/>
                <w:szCs w:val="20"/>
              </w:rPr>
            </w:pPr>
          </w:p>
        </w:tc>
        <w:tc>
          <w:tcPr>
            <w:tcW w:w="1800" w:type="dxa"/>
            <w:shd w:val="clear" w:color="auto" w:fill="auto"/>
          </w:tcPr>
          <w:p w:rsidR="00E02628" w:rsidRPr="00C3778B" w:rsidRDefault="00E02628" w:rsidP="00E768B3">
            <w:pPr>
              <w:rPr>
                <w:b/>
                <w:sz w:val="20"/>
                <w:szCs w:val="20"/>
              </w:rPr>
            </w:pPr>
          </w:p>
        </w:tc>
        <w:tc>
          <w:tcPr>
            <w:tcW w:w="1583" w:type="dxa"/>
            <w:shd w:val="clear" w:color="auto" w:fill="auto"/>
          </w:tcPr>
          <w:p w:rsidR="00E02628" w:rsidRPr="00C3778B" w:rsidRDefault="00E02628" w:rsidP="00E768B3">
            <w:pPr>
              <w:rPr>
                <w:b/>
                <w:sz w:val="20"/>
                <w:szCs w:val="20"/>
              </w:rPr>
            </w:pPr>
          </w:p>
        </w:tc>
        <w:tc>
          <w:tcPr>
            <w:tcW w:w="1585" w:type="dxa"/>
            <w:shd w:val="clear" w:color="auto" w:fill="auto"/>
          </w:tcPr>
          <w:p w:rsidR="00E02628" w:rsidRPr="00C3778B" w:rsidRDefault="00E02628" w:rsidP="00E768B3">
            <w:pPr>
              <w:rPr>
                <w:b/>
                <w:sz w:val="20"/>
                <w:szCs w:val="20"/>
              </w:rPr>
            </w:pPr>
          </w:p>
        </w:tc>
      </w:tr>
      <w:tr w:rsidR="00E02628" w:rsidRPr="00C3778B" w:rsidTr="00C3778B">
        <w:tc>
          <w:tcPr>
            <w:tcW w:w="2268" w:type="dxa"/>
            <w:shd w:val="clear" w:color="auto" w:fill="auto"/>
          </w:tcPr>
          <w:p w:rsidR="00E02628" w:rsidRPr="00C3778B" w:rsidRDefault="00E02628" w:rsidP="00E768B3">
            <w:pPr>
              <w:rPr>
                <w:b/>
                <w:sz w:val="20"/>
                <w:szCs w:val="20"/>
              </w:rPr>
            </w:pPr>
            <w:r w:rsidRPr="00C3778B">
              <w:rPr>
                <w:b/>
                <w:sz w:val="20"/>
                <w:szCs w:val="20"/>
              </w:rPr>
              <w:t>Uses correct grammar and mechanics.</w:t>
            </w:r>
          </w:p>
        </w:tc>
        <w:tc>
          <w:tcPr>
            <w:tcW w:w="1620" w:type="dxa"/>
            <w:shd w:val="clear" w:color="auto" w:fill="auto"/>
          </w:tcPr>
          <w:p w:rsidR="00E02628" w:rsidRPr="00C3778B" w:rsidRDefault="00E02628" w:rsidP="00E768B3">
            <w:pPr>
              <w:rPr>
                <w:b/>
                <w:sz w:val="20"/>
                <w:szCs w:val="20"/>
              </w:rPr>
            </w:pPr>
          </w:p>
        </w:tc>
        <w:tc>
          <w:tcPr>
            <w:tcW w:w="1800" w:type="dxa"/>
            <w:shd w:val="clear" w:color="auto" w:fill="auto"/>
          </w:tcPr>
          <w:p w:rsidR="00E02628" w:rsidRPr="00C3778B" w:rsidRDefault="00E02628" w:rsidP="00E768B3">
            <w:pPr>
              <w:rPr>
                <w:b/>
                <w:sz w:val="20"/>
                <w:szCs w:val="20"/>
              </w:rPr>
            </w:pPr>
          </w:p>
        </w:tc>
        <w:tc>
          <w:tcPr>
            <w:tcW w:w="1583" w:type="dxa"/>
            <w:shd w:val="clear" w:color="auto" w:fill="auto"/>
          </w:tcPr>
          <w:p w:rsidR="00E02628" w:rsidRPr="00C3778B" w:rsidRDefault="00E02628" w:rsidP="00E768B3">
            <w:pPr>
              <w:rPr>
                <w:b/>
                <w:sz w:val="20"/>
                <w:szCs w:val="20"/>
              </w:rPr>
            </w:pPr>
          </w:p>
        </w:tc>
        <w:tc>
          <w:tcPr>
            <w:tcW w:w="1585" w:type="dxa"/>
            <w:shd w:val="clear" w:color="auto" w:fill="auto"/>
          </w:tcPr>
          <w:p w:rsidR="00E02628" w:rsidRPr="00C3778B" w:rsidRDefault="00E02628" w:rsidP="00E768B3">
            <w:pPr>
              <w:rPr>
                <w:b/>
                <w:sz w:val="20"/>
                <w:szCs w:val="20"/>
              </w:rPr>
            </w:pPr>
          </w:p>
        </w:tc>
      </w:tr>
      <w:tr w:rsidR="00E02628" w:rsidRPr="00C3778B" w:rsidTr="00C3778B">
        <w:tc>
          <w:tcPr>
            <w:tcW w:w="2268" w:type="dxa"/>
            <w:shd w:val="clear" w:color="auto" w:fill="auto"/>
          </w:tcPr>
          <w:p w:rsidR="00E02628" w:rsidRPr="00C3778B" w:rsidRDefault="00E02628" w:rsidP="00E768B3">
            <w:pPr>
              <w:rPr>
                <w:b/>
                <w:sz w:val="20"/>
                <w:szCs w:val="20"/>
              </w:rPr>
            </w:pPr>
            <w:r w:rsidRPr="00C3778B">
              <w:rPr>
                <w:b/>
                <w:sz w:val="20"/>
                <w:szCs w:val="20"/>
              </w:rPr>
              <w:t>Uses vocabulary and style appropriate to level of audience.</w:t>
            </w:r>
          </w:p>
        </w:tc>
        <w:tc>
          <w:tcPr>
            <w:tcW w:w="1620" w:type="dxa"/>
            <w:shd w:val="clear" w:color="auto" w:fill="auto"/>
          </w:tcPr>
          <w:p w:rsidR="00E02628" w:rsidRPr="00C3778B" w:rsidRDefault="00E02628" w:rsidP="00E768B3">
            <w:pPr>
              <w:rPr>
                <w:b/>
                <w:sz w:val="20"/>
                <w:szCs w:val="20"/>
              </w:rPr>
            </w:pPr>
          </w:p>
        </w:tc>
        <w:tc>
          <w:tcPr>
            <w:tcW w:w="1800" w:type="dxa"/>
            <w:shd w:val="clear" w:color="auto" w:fill="auto"/>
          </w:tcPr>
          <w:p w:rsidR="00E02628" w:rsidRPr="00C3778B" w:rsidRDefault="00E02628" w:rsidP="00E768B3">
            <w:pPr>
              <w:rPr>
                <w:b/>
                <w:sz w:val="20"/>
                <w:szCs w:val="20"/>
              </w:rPr>
            </w:pPr>
          </w:p>
        </w:tc>
        <w:tc>
          <w:tcPr>
            <w:tcW w:w="1583" w:type="dxa"/>
            <w:shd w:val="clear" w:color="auto" w:fill="auto"/>
          </w:tcPr>
          <w:p w:rsidR="00E02628" w:rsidRPr="00C3778B" w:rsidRDefault="00E02628" w:rsidP="00E768B3">
            <w:pPr>
              <w:rPr>
                <w:b/>
                <w:sz w:val="20"/>
                <w:szCs w:val="20"/>
              </w:rPr>
            </w:pPr>
          </w:p>
        </w:tc>
        <w:tc>
          <w:tcPr>
            <w:tcW w:w="1585" w:type="dxa"/>
            <w:shd w:val="clear" w:color="auto" w:fill="auto"/>
          </w:tcPr>
          <w:p w:rsidR="00E02628" w:rsidRPr="00C3778B" w:rsidRDefault="00E02628" w:rsidP="00E768B3">
            <w:pPr>
              <w:rPr>
                <w:b/>
                <w:sz w:val="20"/>
                <w:szCs w:val="20"/>
              </w:rPr>
            </w:pPr>
          </w:p>
        </w:tc>
      </w:tr>
      <w:tr w:rsidR="00E02628" w:rsidRPr="00C3778B" w:rsidTr="00C3778B">
        <w:tc>
          <w:tcPr>
            <w:tcW w:w="2268" w:type="dxa"/>
            <w:shd w:val="clear" w:color="auto" w:fill="auto"/>
          </w:tcPr>
          <w:p w:rsidR="00E02628" w:rsidRPr="00C3778B" w:rsidRDefault="00E02628" w:rsidP="00E768B3">
            <w:pPr>
              <w:rPr>
                <w:b/>
                <w:sz w:val="20"/>
                <w:szCs w:val="20"/>
              </w:rPr>
            </w:pPr>
            <w:r w:rsidRPr="00C3778B">
              <w:rPr>
                <w:b/>
                <w:sz w:val="20"/>
                <w:szCs w:val="20"/>
              </w:rPr>
              <w:t>Organizes written information.</w:t>
            </w:r>
          </w:p>
        </w:tc>
        <w:tc>
          <w:tcPr>
            <w:tcW w:w="1620" w:type="dxa"/>
            <w:shd w:val="clear" w:color="auto" w:fill="auto"/>
          </w:tcPr>
          <w:p w:rsidR="00E02628" w:rsidRPr="00C3778B" w:rsidRDefault="00E02628" w:rsidP="00E768B3">
            <w:pPr>
              <w:rPr>
                <w:b/>
                <w:sz w:val="20"/>
                <w:szCs w:val="20"/>
              </w:rPr>
            </w:pPr>
          </w:p>
        </w:tc>
        <w:tc>
          <w:tcPr>
            <w:tcW w:w="1800" w:type="dxa"/>
            <w:shd w:val="clear" w:color="auto" w:fill="auto"/>
          </w:tcPr>
          <w:p w:rsidR="00E02628" w:rsidRPr="00C3778B" w:rsidRDefault="00E02628" w:rsidP="00E768B3">
            <w:pPr>
              <w:rPr>
                <w:b/>
                <w:sz w:val="20"/>
                <w:szCs w:val="20"/>
              </w:rPr>
            </w:pPr>
          </w:p>
        </w:tc>
        <w:tc>
          <w:tcPr>
            <w:tcW w:w="1583" w:type="dxa"/>
            <w:shd w:val="clear" w:color="auto" w:fill="auto"/>
          </w:tcPr>
          <w:p w:rsidR="00E02628" w:rsidRPr="00C3778B" w:rsidRDefault="00E02628" w:rsidP="00E768B3">
            <w:pPr>
              <w:rPr>
                <w:b/>
                <w:sz w:val="20"/>
                <w:szCs w:val="20"/>
              </w:rPr>
            </w:pPr>
          </w:p>
        </w:tc>
        <w:tc>
          <w:tcPr>
            <w:tcW w:w="1585" w:type="dxa"/>
            <w:shd w:val="clear" w:color="auto" w:fill="auto"/>
          </w:tcPr>
          <w:p w:rsidR="00E02628" w:rsidRPr="00C3778B" w:rsidRDefault="00E02628" w:rsidP="00E768B3">
            <w:pPr>
              <w:rPr>
                <w:b/>
                <w:sz w:val="20"/>
                <w:szCs w:val="20"/>
              </w:rPr>
            </w:pPr>
          </w:p>
        </w:tc>
      </w:tr>
    </w:tbl>
    <w:p w:rsidR="00E02628" w:rsidRPr="002B3051" w:rsidRDefault="00E02628" w:rsidP="00E02628">
      <w:pPr>
        <w:rPr>
          <w:b/>
          <w:sz w:val="22"/>
          <w:szCs w:val="22"/>
        </w:rPr>
      </w:pPr>
    </w:p>
    <w:p w:rsidR="00E02628" w:rsidRDefault="00E02628" w:rsidP="00E02628">
      <w:pPr>
        <w:rPr>
          <w:sz w:val="22"/>
          <w:szCs w:val="22"/>
        </w:rPr>
      </w:pPr>
      <w:r>
        <w:rPr>
          <w:sz w:val="22"/>
          <w:szCs w:val="22"/>
        </w:rPr>
        <w:tab/>
      </w:r>
      <w:r>
        <w:rPr>
          <w:sz w:val="22"/>
          <w:szCs w:val="22"/>
        </w:rPr>
        <w:tab/>
      </w:r>
    </w:p>
    <w:p w:rsidR="00E02628" w:rsidRDefault="00E02628" w:rsidP="00E02628">
      <w:pPr>
        <w:ind w:left="720" w:hanging="720"/>
        <w:rPr>
          <w:b/>
          <w:sz w:val="22"/>
          <w:szCs w:val="22"/>
        </w:rPr>
      </w:pPr>
      <w:r w:rsidRPr="00111A07">
        <w:rPr>
          <w:b/>
          <w:sz w:val="22"/>
          <w:szCs w:val="22"/>
        </w:rPr>
        <w:t>III.</w:t>
      </w:r>
      <w:r>
        <w:rPr>
          <w:b/>
          <w:sz w:val="22"/>
          <w:szCs w:val="22"/>
        </w:rPr>
        <w:t xml:space="preserve"> </w:t>
      </w:r>
      <w:r>
        <w:rPr>
          <w:b/>
          <w:sz w:val="22"/>
          <w:szCs w:val="22"/>
        </w:rPr>
        <w:tab/>
        <w:t>Dispositions Ratings: ____</w:t>
      </w:r>
      <w:r>
        <w:rPr>
          <w:b/>
          <w:sz w:val="22"/>
          <w:szCs w:val="22"/>
        </w:rPr>
        <w:tab/>
        <w:t>Satisfactory</w:t>
      </w:r>
    </w:p>
    <w:p w:rsidR="00E02628" w:rsidRDefault="00E02628" w:rsidP="00E02628">
      <w:pPr>
        <w:rPr>
          <w:b/>
          <w:sz w:val="22"/>
          <w:szCs w:val="22"/>
        </w:rPr>
      </w:pPr>
      <w:r>
        <w:rPr>
          <w:b/>
          <w:sz w:val="22"/>
          <w:szCs w:val="22"/>
        </w:rPr>
        <w:tab/>
      </w:r>
      <w:r>
        <w:rPr>
          <w:b/>
          <w:sz w:val="22"/>
          <w:szCs w:val="22"/>
        </w:rPr>
        <w:tab/>
      </w:r>
      <w:r>
        <w:rPr>
          <w:b/>
          <w:sz w:val="22"/>
          <w:szCs w:val="22"/>
        </w:rPr>
        <w:tab/>
        <w:t xml:space="preserve">           ____  </w:t>
      </w:r>
      <w:r>
        <w:rPr>
          <w:b/>
          <w:sz w:val="22"/>
          <w:szCs w:val="22"/>
        </w:rPr>
        <w:tab/>
        <w:t>Unsatisfactory; Dispositions Development Plan Attached</w:t>
      </w:r>
    </w:p>
    <w:p w:rsidR="00E02628" w:rsidRDefault="00E02628" w:rsidP="00E02628">
      <w:pPr>
        <w:rPr>
          <w:b/>
          <w:sz w:val="22"/>
          <w:szCs w:val="22"/>
        </w:rPr>
      </w:pPr>
    </w:p>
    <w:p w:rsidR="00E02628" w:rsidRDefault="00E02628" w:rsidP="00E02628">
      <w:pPr>
        <w:ind w:left="720" w:hanging="720"/>
        <w:rPr>
          <w:b/>
          <w:sz w:val="22"/>
          <w:szCs w:val="22"/>
        </w:rPr>
      </w:pPr>
      <w:r>
        <w:rPr>
          <w:b/>
          <w:sz w:val="22"/>
          <w:szCs w:val="22"/>
        </w:rPr>
        <w:t xml:space="preserve">IV. </w:t>
      </w:r>
      <w:r>
        <w:rPr>
          <w:b/>
          <w:sz w:val="22"/>
          <w:szCs w:val="22"/>
        </w:rPr>
        <w:tab/>
        <w:t>Recommendation made to candidate at the completion of the interview (if any):</w:t>
      </w:r>
    </w:p>
    <w:p w:rsidR="00E02628" w:rsidRDefault="00E02628" w:rsidP="00E02628">
      <w:pPr>
        <w:rPr>
          <w:b/>
          <w:sz w:val="22"/>
          <w:szCs w:val="22"/>
        </w:rPr>
      </w:pPr>
    </w:p>
    <w:p w:rsidR="00E02628" w:rsidRDefault="00E02628" w:rsidP="00E02628">
      <w:pPr>
        <w:rPr>
          <w:b/>
          <w:sz w:val="22"/>
          <w:szCs w:val="22"/>
        </w:rPr>
      </w:pPr>
    </w:p>
    <w:p w:rsidR="00E02628" w:rsidRDefault="00E02628" w:rsidP="00E02628">
      <w:pPr>
        <w:rPr>
          <w:b/>
          <w:sz w:val="22"/>
          <w:szCs w:val="22"/>
        </w:rPr>
      </w:pPr>
    </w:p>
    <w:p w:rsidR="00E02628" w:rsidRDefault="00E02628" w:rsidP="00E02628">
      <w:pPr>
        <w:rPr>
          <w:b/>
          <w:sz w:val="22"/>
          <w:szCs w:val="22"/>
        </w:rPr>
      </w:pPr>
    </w:p>
    <w:p w:rsidR="00E02628" w:rsidRPr="001F54ED" w:rsidRDefault="00E02628" w:rsidP="00E02628">
      <w:pPr>
        <w:rPr>
          <w:b/>
          <w:color w:val="000000"/>
          <w:sz w:val="22"/>
          <w:szCs w:val="22"/>
        </w:rPr>
      </w:pPr>
    </w:p>
    <w:p w:rsidR="00E02628" w:rsidRDefault="00E02628" w:rsidP="00E02628">
      <w:pPr>
        <w:ind w:left="720" w:hanging="720"/>
        <w:rPr>
          <w:b/>
          <w:color w:val="000000"/>
          <w:sz w:val="22"/>
          <w:szCs w:val="22"/>
        </w:rPr>
      </w:pPr>
    </w:p>
    <w:p w:rsidR="00E02628" w:rsidRPr="001F54ED" w:rsidRDefault="00E02628" w:rsidP="00E02628">
      <w:pPr>
        <w:ind w:left="720" w:hanging="720"/>
        <w:rPr>
          <w:b/>
          <w:color w:val="000000"/>
          <w:sz w:val="22"/>
          <w:szCs w:val="22"/>
        </w:rPr>
      </w:pPr>
      <w:r>
        <w:rPr>
          <w:b/>
          <w:color w:val="000000"/>
          <w:sz w:val="22"/>
          <w:szCs w:val="22"/>
        </w:rPr>
        <w:t>V</w:t>
      </w:r>
      <w:r w:rsidRPr="001F54ED">
        <w:rPr>
          <w:b/>
          <w:color w:val="000000"/>
          <w:sz w:val="22"/>
          <w:szCs w:val="22"/>
        </w:rPr>
        <w:t xml:space="preserve">. </w:t>
      </w:r>
      <w:r>
        <w:rPr>
          <w:b/>
          <w:color w:val="000000"/>
          <w:sz w:val="22"/>
          <w:szCs w:val="22"/>
        </w:rPr>
        <w:tab/>
        <w:t>*</w:t>
      </w:r>
      <w:r w:rsidRPr="001F54ED">
        <w:rPr>
          <w:b/>
          <w:color w:val="000000"/>
          <w:sz w:val="22"/>
          <w:szCs w:val="22"/>
        </w:rPr>
        <w:t>Recommendation for Admission to Program</w:t>
      </w:r>
    </w:p>
    <w:p w:rsidR="00E02628" w:rsidRPr="001F54ED" w:rsidRDefault="00E02628" w:rsidP="00E02628">
      <w:pPr>
        <w:ind w:left="720"/>
        <w:rPr>
          <w:color w:val="000000"/>
          <w:sz w:val="22"/>
          <w:szCs w:val="22"/>
        </w:rPr>
      </w:pPr>
      <w:r>
        <w:rPr>
          <w:b/>
          <w:color w:val="000000"/>
          <w:sz w:val="22"/>
          <w:szCs w:val="22"/>
        </w:rPr>
        <w:t xml:space="preserve">Interviewer: </w:t>
      </w:r>
      <w:r w:rsidRPr="001F54ED">
        <w:rPr>
          <w:color w:val="000000"/>
          <w:sz w:val="22"/>
          <w:szCs w:val="22"/>
        </w:rPr>
        <w:t xml:space="preserve">Based on what you have learned about this candidate during the interview, </w:t>
      </w:r>
      <w:r>
        <w:rPr>
          <w:color w:val="000000"/>
          <w:sz w:val="22"/>
          <w:szCs w:val="22"/>
        </w:rPr>
        <w:t>from the written essay, and from the dispositions ratings,</w:t>
      </w:r>
      <w:r w:rsidRPr="001F54ED">
        <w:rPr>
          <w:color w:val="000000"/>
          <w:sz w:val="22"/>
          <w:szCs w:val="22"/>
        </w:rPr>
        <w:t xml:space="preserve"> check one of the following recommendations:</w:t>
      </w:r>
      <w:r w:rsidRPr="001F54ED">
        <w:rPr>
          <w:color w:val="000000"/>
          <w:sz w:val="22"/>
          <w:szCs w:val="22"/>
        </w:rPr>
        <w:tab/>
      </w:r>
      <w:r w:rsidRPr="001F54ED">
        <w:rPr>
          <w:color w:val="000000"/>
          <w:sz w:val="22"/>
          <w:szCs w:val="22"/>
        </w:rPr>
        <w:tab/>
      </w:r>
    </w:p>
    <w:p w:rsidR="00E02628" w:rsidRPr="001F54ED" w:rsidRDefault="00E02628" w:rsidP="00E02628">
      <w:pPr>
        <w:ind w:left="720"/>
        <w:rPr>
          <w:color w:val="000000"/>
          <w:sz w:val="22"/>
          <w:szCs w:val="22"/>
        </w:rPr>
      </w:pPr>
    </w:p>
    <w:p w:rsidR="00E02628" w:rsidRDefault="00E02628" w:rsidP="00E02628">
      <w:pPr>
        <w:rPr>
          <w:color w:val="000000"/>
          <w:sz w:val="22"/>
          <w:szCs w:val="22"/>
        </w:rPr>
      </w:pPr>
      <w:r w:rsidRPr="001F54ED">
        <w:rPr>
          <w:color w:val="000000"/>
          <w:sz w:val="22"/>
          <w:szCs w:val="22"/>
        </w:rPr>
        <w:t xml:space="preserve">_____ </w:t>
      </w:r>
      <w:proofErr w:type="gramStart"/>
      <w:r w:rsidRPr="001F54ED">
        <w:rPr>
          <w:color w:val="000000"/>
          <w:sz w:val="22"/>
          <w:szCs w:val="22"/>
        </w:rPr>
        <w:t>Strongly</w:t>
      </w:r>
      <w:proofErr w:type="gramEnd"/>
      <w:r w:rsidRPr="001F54ED">
        <w:rPr>
          <w:color w:val="000000"/>
          <w:sz w:val="22"/>
          <w:szCs w:val="22"/>
        </w:rPr>
        <w:t xml:space="preserve"> recommend  </w:t>
      </w:r>
      <w:r>
        <w:rPr>
          <w:color w:val="000000"/>
          <w:sz w:val="22"/>
          <w:szCs w:val="22"/>
        </w:rPr>
        <w:t xml:space="preserve">      </w:t>
      </w:r>
      <w:r w:rsidRPr="001F54ED">
        <w:rPr>
          <w:color w:val="000000"/>
          <w:sz w:val="22"/>
          <w:szCs w:val="22"/>
        </w:rPr>
        <w:t xml:space="preserve"> _____ Recommend     </w:t>
      </w:r>
      <w:r>
        <w:rPr>
          <w:color w:val="000000"/>
          <w:sz w:val="22"/>
          <w:szCs w:val="22"/>
        </w:rPr>
        <w:t xml:space="preserve">       </w:t>
      </w:r>
      <w:r w:rsidRPr="001F54ED">
        <w:rPr>
          <w:color w:val="000000"/>
          <w:sz w:val="22"/>
          <w:szCs w:val="22"/>
        </w:rPr>
        <w:t xml:space="preserve">_____Conditionally Recommend   </w:t>
      </w:r>
    </w:p>
    <w:p w:rsidR="00E02628" w:rsidRPr="000D23AE" w:rsidRDefault="00E02628" w:rsidP="00E02628">
      <w:pPr>
        <w:rPr>
          <w:color w:val="000000"/>
          <w:sz w:val="20"/>
          <w:szCs w:val="20"/>
        </w:rPr>
      </w:pPr>
      <w:r w:rsidRPr="001F54ED">
        <w:rPr>
          <w:color w:val="000000"/>
          <w:sz w:val="22"/>
          <w:szCs w:val="22"/>
        </w:rPr>
        <w:t xml:space="preserve"> </w:t>
      </w:r>
      <w:r>
        <w:rPr>
          <w:color w:val="000000"/>
          <w:sz w:val="22"/>
          <w:szCs w:val="22"/>
        </w:rPr>
        <w:t xml:space="preserve">  </w:t>
      </w:r>
      <w:r w:rsidRPr="001F54ED">
        <w:rPr>
          <w:color w:val="000000"/>
          <w:sz w:val="22"/>
          <w:szCs w:val="22"/>
        </w:rPr>
        <w:t>4</w:t>
      </w:r>
      <w:r w:rsidRPr="001F54ED">
        <w:rPr>
          <w:color w:val="000000"/>
          <w:sz w:val="22"/>
          <w:szCs w:val="22"/>
        </w:rPr>
        <w:tab/>
      </w:r>
      <w:r w:rsidRPr="001F54ED">
        <w:rPr>
          <w:color w:val="000000"/>
          <w:sz w:val="22"/>
          <w:szCs w:val="22"/>
        </w:rPr>
        <w:tab/>
      </w:r>
      <w:r w:rsidRPr="001F54ED">
        <w:rPr>
          <w:color w:val="000000"/>
          <w:sz w:val="22"/>
          <w:szCs w:val="22"/>
        </w:rPr>
        <w:tab/>
      </w:r>
      <w:r w:rsidRPr="001F54ED">
        <w:rPr>
          <w:color w:val="000000"/>
          <w:sz w:val="22"/>
          <w:szCs w:val="22"/>
        </w:rPr>
        <w:tab/>
      </w:r>
      <w:r>
        <w:rPr>
          <w:color w:val="000000"/>
          <w:sz w:val="22"/>
          <w:szCs w:val="22"/>
        </w:rPr>
        <w:t xml:space="preserve">     </w:t>
      </w:r>
      <w:r w:rsidRPr="001F54ED">
        <w:rPr>
          <w:color w:val="000000"/>
          <w:sz w:val="22"/>
          <w:szCs w:val="22"/>
        </w:rPr>
        <w:t>3</w:t>
      </w:r>
      <w:r w:rsidRPr="001F54ED">
        <w:rPr>
          <w:color w:val="000000"/>
          <w:sz w:val="22"/>
          <w:szCs w:val="22"/>
        </w:rPr>
        <w:tab/>
      </w:r>
      <w:r w:rsidRPr="001F54ED">
        <w:rPr>
          <w:color w:val="000000"/>
          <w:sz w:val="22"/>
          <w:szCs w:val="22"/>
        </w:rPr>
        <w:tab/>
        <w:t xml:space="preserve">        </w:t>
      </w:r>
      <w:r>
        <w:rPr>
          <w:color w:val="000000"/>
          <w:sz w:val="22"/>
          <w:szCs w:val="22"/>
        </w:rPr>
        <w:t xml:space="preserve">              2</w:t>
      </w:r>
      <w:r w:rsidRPr="001F54ED">
        <w:rPr>
          <w:color w:val="000000"/>
          <w:sz w:val="22"/>
          <w:szCs w:val="22"/>
        </w:rPr>
        <w:t xml:space="preserve"> </w:t>
      </w:r>
      <w:r w:rsidRPr="000D23AE">
        <w:rPr>
          <w:color w:val="000000"/>
          <w:sz w:val="20"/>
          <w:szCs w:val="20"/>
        </w:rPr>
        <w:t>(see above recommendations to candidate)</w:t>
      </w:r>
    </w:p>
    <w:p w:rsidR="00E02628" w:rsidRDefault="00E02628" w:rsidP="00E02628">
      <w:pPr>
        <w:rPr>
          <w:color w:val="000000"/>
          <w:sz w:val="22"/>
          <w:szCs w:val="22"/>
        </w:rPr>
      </w:pPr>
    </w:p>
    <w:p w:rsidR="00E02628" w:rsidRDefault="00E02628" w:rsidP="00E02628">
      <w:pPr>
        <w:rPr>
          <w:color w:val="000000"/>
          <w:sz w:val="22"/>
          <w:szCs w:val="22"/>
        </w:rPr>
      </w:pPr>
    </w:p>
    <w:p w:rsidR="00E02628" w:rsidRDefault="00E02628" w:rsidP="00E02628">
      <w:pPr>
        <w:rPr>
          <w:color w:val="000000"/>
          <w:sz w:val="22"/>
          <w:szCs w:val="22"/>
        </w:rPr>
      </w:pPr>
      <w:r>
        <w:rPr>
          <w:color w:val="000000"/>
          <w:sz w:val="22"/>
          <w:szCs w:val="22"/>
        </w:rPr>
        <w:t>Interviewer’s signature: _______________________                   Date:  ____________________</w:t>
      </w:r>
    </w:p>
    <w:p w:rsidR="00E02628" w:rsidRDefault="00E02628" w:rsidP="00E02628">
      <w:pPr>
        <w:rPr>
          <w:color w:val="000000"/>
          <w:sz w:val="22"/>
          <w:szCs w:val="22"/>
        </w:rPr>
      </w:pPr>
    </w:p>
    <w:p w:rsidR="00E02628" w:rsidRDefault="00E02628" w:rsidP="00E02628">
      <w:pPr>
        <w:rPr>
          <w:color w:val="000000"/>
          <w:sz w:val="22"/>
          <w:szCs w:val="22"/>
        </w:rPr>
      </w:pPr>
      <w:r>
        <w:rPr>
          <w:color w:val="000000"/>
          <w:sz w:val="22"/>
          <w:szCs w:val="22"/>
        </w:rPr>
        <w:t>Candidate’s Signature: _______________________</w:t>
      </w:r>
    </w:p>
    <w:p w:rsidR="00E02628" w:rsidRDefault="00E02628" w:rsidP="00E02628">
      <w:pPr>
        <w:rPr>
          <w:color w:val="000000"/>
          <w:sz w:val="22"/>
          <w:szCs w:val="22"/>
        </w:rPr>
      </w:pPr>
    </w:p>
    <w:p w:rsidR="00E02628" w:rsidRDefault="00E02628" w:rsidP="00E02628">
      <w:pPr>
        <w:rPr>
          <w:color w:val="000000"/>
          <w:sz w:val="22"/>
          <w:szCs w:val="22"/>
        </w:rPr>
      </w:pPr>
    </w:p>
    <w:p w:rsidR="00E02628" w:rsidRPr="00B34898" w:rsidRDefault="00E02628" w:rsidP="00E02628">
      <w:pPr>
        <w:rPr>
          <w:b/>
          <w:color w:val="FF0000"/>
          <w:sz w:val="22"/>
          <w:szCs w:val="22"/>
        </w:rPr>
      </w:pPr>
      <w:r w:rsidRPr="00B34898">
        <w:rPr>
          <w:b/>
          <w:color w:val="FF0000"/>
          <w:sz w:val="22"/>
          <w:szCs w:val="22"/>
        </w:rPr>
        <w:t>*Above recommendation does not guarantee admission.</w:t>
      </w:r>
    </w:p>
    <w:p w:rsidR="002220E4" w:rsidRDefault="00C67DA2" w:rsidP="00E02628">
      <w:pPr>
        <w:jc w:val="right"/>
        <w:rPr>
          <w:sz w:val="22"/>
          <w:szCs w:val="22"/>
        </w:rPr>
      </w:pPr>
      <w:r>
        <w:rPr>
          <w:sz w:val="22"/>
          <w:szCs w:val="22"/>
        </w:rPr>
        <w:t>56</w:t>
      </w:r>
    </w:p>
    <w:p w:rsidR="002220E4" w:rsidRDefault="002220E4" w:rsidP="002220E4">
      <w:pPr>
        <w:rPr>
          <w:sz w:val="22"/>
          <w:szCs w:val="22"/>
        </w:rPr>
      </w:pPr>
    </w:p>
    <w:p w:rsidR="002220E4" w:rsidRDefault="002220E4" w:rsidP="002220E4">
      <w:pPr>
        <w:rPr>
          <w:sz w:val="22"/>
          <w:szCs w:val="22"/>
        </w:rPr>
      </w:pPr>
    </w:p>
    <w:p w:rsidR="002220E4" w:rsidRDefault="002220E4" w:rsidP="002220E4">
      <w:pPr>
        <w:rPr>
          <w:sz w:val="22"/>
          <w:szCs w:val="22"/>
        </w:rPr>
      </w:pPr>
    </w:p>
    <w:p w:rsidR="003F7CA2" w:rsidRPr="0086260F" w:rsidRDefault="002220E4" w:rsidP="00AC073A">
      <w:pPr>
        <w:jc w:val="center"/>
        <w:rPr>
          <w:b/>
          <w:sz w:val="22"/>
          <w:szCs w:val="22"/>
        </w:rPr>
      </w:pPr>
      <w:r w:rsidRPr="0086260F">
        <w:rPr>
          <w:b/>
          <w:sz w:val="22"/>
          <w:szCs w:val="22"/>
        </w:rPr>
        <w:t>T</w:t>
      </w:r>
      <w:r w:rsidR="003F7CA2" w:rsidRPr="0086260F">
        <w:rPr>
          <w:b/>
          <w:sz w:val="22"/>
          <w:szCs w:val="22"/>
        </w:rPr>
        <w:t>HE UNIVERSITY OF ALABAMA IN HUNTSVILLE</w:t>
      </w:r>
    </w:p>
    <w:p w:rsidR="003F7CA2" w:rsidRPr="0086260F" w:rsidRDefault="003F7CA2" w:rsidP="003F7CA2">
      <w:pPr>
        <w:jc w:val="center"/>
        <w:rPr>
          <w:b/>
          <w:sz w:val="22"/>
          <w:szCs w:val="22"/>
        </w:rPr>
      </w:pPr>
      <w:r w:rsidRPr="0086260F">
        <w:rPr>
          <w:b/>
          <w:sz w:val="22"/>
          <w:szCs w:val="22"/>
        </w:rPr>
        <w:t>DEPARTMENT OF EDUCATION</w:t>
      </w:r>
    </w:p>
    <w:p w:rsidR="003F7CA2" w:rsidRPr="000E13FD" w:rsidRDefault="003F7CA2" w:rsidP="003F7CA2">
      <w:pPr>
        <w:jc w:val="center"/>
        <w:rPr>
          <w:sz w:val="22"/>
          <w:szCs w:val="22"/>
        </w:rPr>
      </w:pPr>
      <w:r w:rsidRPr="000E13FD">
        <w:rPr>
          <w:sz w:val="22"/>
          <w:szCs w:val="22"/>
        </w:rPr>
        <w:t>Dispositions Development Plan</w:t>
      </w:r>
    </w:p>
    <w:p w:rsidR="003F7CA2" w:rsidRPr="000E13FD" w:rsidRDefault="003F7CA2" w:rsidP="003F7CA2">
      <w:pPr>
        <w:rPr>
          <w:sz w:val="22"/>
          <w:szCs w:val="22"/>
        </w:rPr>
      </w:pPr>
    </w:p>
    <w:p w:rsidR="003F7CA2" w:rsidRPr="000E13FD" w:rsidRDefault="003F7CA2" w:rsidP="003F7CA2">
      <w:pPr>
        <w:rPr>
          <w:sz w:val="22"/>
          <w:szCs w:val="22"/>
        </w:rPr>
      </w:pPr>
      <w:r w:rsidRPr="000E13FD">
        <w:rPr>
          <w:sz w:val="22"/>
          <w:szCs w:val="22"/>
        </w:rPr>
        <w:t xml:space="preserve">Teacher Candidate’s </w:t>
      </w:r>
      <w:proofErr w:type="gramStart"/>
      <w:r w:rsidRPr="000E13FD">
        <w:rPr>
          <w:sz w:val="22"/>
          <w:szCs w:val="22"/>
        </w:rPr>
        <w:t>Name  _</w:t>
      </w:r>
      <w:proofErr w:type="gramEnd"/>
      <w:r w:rsidRPr="000E13FD">
        <w:rPr>
          <w:sz w:val="22"/>
          <w:szCs w:val="22"/>
        </w:rPr>
        <w:t>_________________________</w:t>
      </w:r>
      <w:r w:rsidR="000E13FD">
        <w:rPr>
          <w:sz w:val="22"/>
          <w:szCs w:val="22"/>
        </w:rPr>
        <w:t>______________</w:t>
      </w:r>
      <w:r w:rsidRPr="000E13FD">
        <w:rPr>
          <w:sz w:val="22"/>
          <w:szCs w:val="22"/>
        </w:rPr>
        <w:t>__________________</w:t>
      </w:r>
      <w:r w:rsidRPr="000E13FD">
        <w:rPr>
          <w:sz w:val="22"/>
          <w:szCs w:val="22"/>
        </w:rPr>
        <w:br/>
      </w:r>
    </w:p>
    <w:p w:rsidR="003F7CA2" w:rsidRPr="000E13FD" w:rsidRDefault="003F7CA2" w:rsidP="003F7CA2">
      <w:pPr>
        <w:rPr>
          <w:sz w:val="22"/>
          <w:szCs w:val="22"/>
        </w:rPr>
      </w:pPr>
      <w:r w:rsidRPr="000E13FD">
        <w:rPr>
          <w:sz w:val="22"/>
          <w:szCs w:val="22"/>
        </w:rPr>
        <w:t>Advisor:  __________________</w:t>
      </w:r>
      <w:r w:rsidR="000E13FD">
        <w:rPr>
          <w:sz w:val="22"/>
          <w:szCs w:val="22"/>
        </w:rPr>
        <w:t>________</w:t>
      </w:r>
      <w:r w:rsidRPr="000E13FD">
        <w:rPr>
          <w:sz w:val="22"/>
          <w:szCs w:val="22"/>
        </w:rPr>
        <w:t>_________   Date:  ______________________</w:t>
      </w:r>
      <w:r w:rsidR="000E13FD">
        <w:rPr>
          <w:sz w:val="22"/>
          <w:szCs w:val="22"/>
        </w:rPr>
        <w:t>______</w:t>
      </w:r>
      <w:r w:rsidRPr="000E13FD">
        <w:rPr>
          <w:sz w:val="22"/>
          <w:szCs w:val="22"/>
        </w:rPr>
        <w:t>___</w:t>
      </w:r>
    </w:p>
    <w:p w:rsidR="003F7CA2" w:rsidRPr="000E13FD" w:rsidRDefault="003F7CA2" w:rsidP="003F7CA2">
      <w:pPr>
        <w:rPr>
          <w:sz w:val="22"/>
          <w:szCs w:val="22"/>
        </w:rPr>
      </w:pPr>
    </w:p>
    <w:p w:rsidR="003F7CA2" w:rsidRPr="000E13FD" w:rsidRDefault="003F7CA2" w:rsidP="003F7CA2">
      <w:pPr>
        <w:rPr>
          <w:sz w:val="22"/>
          <w:szCs w:val="22"/>
        </w:rPr>
      </w:pPr>
      <w:r w:rsidRPr="000E13FD">
        <w:rPr>
          <w:sz w:val="22"/>
          <w:szCs w:val="22"/>
        </w:rPr>
        <w:t xml:space="preserve">Evaluated by Faculty:  </w:t>
      </w:r>
      <w:r w:rsidRPr="000E13FD">
        <w:rPr>
          <w:sz w:val="22"/>
          <w:szCs w:val="22"/>
        </w:rPr>
        <w:tab/>
      </w:r>
      <w:r w:rsidR="000E13FD">
        <w:rPr>
          <w:sz w:val="22"/>
          <w:szCs w:val="22"/>
        </w:rPr>
        <w:tab/>
      </w:r>
      <w:r w:rsidRPr="000E13FD">
        <w:rPr>
          <w:sz w:val="22"/>
          <w:szCs w:val="22"/>
        </w:rPr>
        <w:t>Block I</w:t>
      </w:r>
      <w:r w:rsidRPr="000E13FD">
        <w:rPr>
          <w:sz w:val="22"/>
          <w:szCs w:val="22"/>
        </w:rPr>
        <w:tab/>
      </w:r>
      <w:r w:rsidR="000E13FD">
        <w:rPr>
          <w:sz w:val="22"/>
          <w:szCs w:val="22"/>
        </w:rPr>
        <w:t xml:space="preserve">     </w:t>
      </w:r>
      <w:r w:rsidR="000E13FD">
        <w:rPr>
          <w:sz w:val="22"/>
          <w:szCs w:val="22"/>
        </w:rPr>
        <w:tab/>
        <w:t xml:space="preserve">Block II     </w:t>
      </w:r>
      <w:r w:rsidR="000E13FD">
        <w:rPr>
          <w:sz w:val="22"/>
          <w:szCs w:val="22"/>
        </w:rPr>
        <w:tab/>
        <w:t xml:space="preserve">Block III      </w:t>
      </w:r>
      <w:r w:rsidR="000E13FD">
        <w:rPr>
          <w:sz w:val="22"/>
          <w:szCs w:val="22"/>
        </w:rPr>
        <w:tab/>
      </w:r>
    </w:p>
    <w:p w:rsidR="003F7CA2" w:rsidRPr="000E13FD" w:rsidRDefault="003F7CA2" w:rsidP="003F7CA2">
      <w:pPr>
        <w:rPr>
          <w:sz w:val="22"/>
          <w:szCs w:val="22"/>
        </w:rPr>
      </w:pPr>
    </w:p>
    <w:p w:rsidR="003F7CA2" w:rsidRPr="000E13FD" w:rsidRDefault="003F7CA2" w:rsidP="003F7CA2">
      <w:pPr>
        <w:rPr>
          <w:sz w:val="22"/>
          <w:szCs w:val="22"/>
        </w:rPr>
      </w:pPr>
      <w:r w:rsidRPr="000E13FD">
        <w:rPr>
          <w:sz w:val="22"/>
          <w:szCs w:val="22"/>
        </w:rPr>
        <w:t xml:space="preserve">Evaluated by Coop Teacher:  </w:t>
      </w:r>
      <w:r w:rsidR="000E13FD">
        <w:rPr>
          <w:sz w:val="22"/>
          <w:szCs w:val="22"/>
        </w:rPr>
        <w:tab/>
      </w:r>
      <w:r w:rsidRPr="000E13FD">
        <w:rPr>
          <w:sz w:val="22"/>
          <w:szCs w:val="22"/>
        </w:rPr>
        <w:t>Block 1</w:t>
      </w:r>
      <w:r w:rsidRPr="000E13FD">
        <w:rPr>
          <w:sz w:val="22"/>
          <w:szCs w:val="22"/>
        </w:rPr>
        <w:tab/>
      </w:r>
      <w:r w:rsidR="000E13FD">
        <w:rPr>
          <w:sz w:val="22"/>
          <w:szCs w:val="22"/>
        </w:rPr>
        <w:tab/>
      </w:r>
      <w:r w:rsidR="001A6750">
        <w:rPr>
          <w:sz w:val="22"/>
          <w:szCs w:val="22"/>
        </w:rPr>
        <w:t>Block II</w:t>
      </w:r>
      <w:r w:rsidR="001A6750">
        <w:rPr>
          <w:sz w:val="22"/>
          <w:szCs w:val="22"/>
        </w:rPr>
        <w:tab/>
        <w:t>Block III</w:t>
      </w:r>
      <w:r w:rsidR="001A6750">
        <w:rPr>
          <w:sz w:val="22"/>
          <w:szCs w:val="22"/>
        </w:rPr>
        <w:tab/>
      </w:r>
    </w:p>
    <w:p w:rsidR="003F7CA2" w:rsidRPr="000E13FD" w:rsidRDefault="003F7CA2" w:rsidP="003F7CA2">
      <w:pPr>
        <w:rPr>
          <w:sz w:val="22"/>
          <w:szCs w:val="22"/>
        </w:rPr>
      </w:pPr>
    </w:p>
    <w:p w:rsidR="003F7CA2" w:rsidRPr="000E13FD" w:rsidRDefault="003F7CA2" w:rsidP="003F7CA2">
      <w:pPr>
        <w:rPr>
          <w:sz w:val="22"/>
          <w:szCs w:val="22"/>
        </w:rPr>
      </w:pPr>
      <w:r w:rsidRPr="000E13FD">
        <w:rPr>
          <w:sz w:val="22"/>
          <w:szCs w:val="22"/>
        </w:rPr>
        <w:t>Semester during which plan was developed:  _________________</w:t>
      </w:r>
      <w:r w:rsidR="000E13FD">
        <w:rPr>
          <w:sz w:val="22"/>
          <w:szCs w:val="22"/>
        </w:rPr>
        <w:t>_____________</w:t>
      </w:r>
      <w:r w:rsidRPr="000E13FD">
        <w:rPr>
          <w:sz w:val="22"/>
          <w:szCs w:val="22"/>
        </w:rPr>
        <w:t>_____________</w:t>
      </w:r>
    </w:p>
    <w:p w:rsidR="003F7CA2" w:rsidRPr="000E13FD" w:rsidRDefault="003F7CA2" w:rsidP="003F7CA2">
      <w:pPr>
        <w:rPr>
          <w:sz w:val="22"/>
          <w:szCs w:val="22"/>
        </w:rPr>
      </w:pPr>
    </w:p>
    <w:p w:rsidR="003F7CA2" w:rsidRPr="000E13FD" w:rsidRDefault="003F7CA2" w:rsidP="003F7CA2">
      <w:pPr>
        <w:rPr>
          <w:sz w:val="22"/>
          <w:szCs w:val="22"/>
        </w:rPr>
      </w:pPr>
      <w:r w:rsidRPr="000E13FD">
        <w:rPr>
          <w:sz w:val="22"/>
          <w:szCs w:val="22"/>
        </w:rPr>
        <w:t>Semester for re-evaluation of Dispositions:  _______</w:t>
      </w:r>
      <w:r w:rsidR="000E13FD">
        <w:rPr>
          <w:sz w:val="22"/>
          <w:szCs w:val="22"/>
        </w:rPr>
        <w:t>_____________</w:t>
      </w:r>
      <w:r w:rsidRPr="000E13FD">
        <w:rPr>
          <w:sz w:val="22"/>
          <w:szCs w:val="22"/>
        </w:rPr>
        <w:t>________________________</w:t>
      </w:r>
    </w:p>
    <w:p w:rsidR="003F7CA2" w:rsidRPr="000E13FD" w:rsidRDefault="003F7CA2" w:rsidP="003F7CA2">
      <w:pPr>
        <w:rPr>
          <w:sz w:val="22"/>
          <w:szCs w:val="22"/>
        </w:rPr>
      </w:pPr>
    </w:p>
    <w:p w:rsidR="003F7CA2" w:rsidRPr="000E13FD" w:rsidRDefault="003F7CA2" w:rsidP="003F7CA2">
      <w:pPr>
        <w:rPr>
          <w:sz w:val="20"/>
          <w:szCs w:val="20"/>
        </w:rPr>
      </w:pPr>
      <w:r w:rsidRPr="000E13FD">
        <w:rPr>
          <w:b/>
          <w:sz w:val="20"/>
          <w:szCs w:val="20"/>
        </w:rPr>
        <w:t>Advisor/Interviewer:</w:t>
      </w:r>
      <w:r w:rsidRPr="000E13FD">
        <w:rPr>
          <w:sz w:val="20"/>
          <w:szCs w:val="20"/>
        </w:rPr>
        <w:t xml:space="preserve">  Circle the number(s) of the disposition(s) for any in which the candidate needs to show improvement based on faculty and field teacher evaluations.</w:t>
      </w:r>
    </w:p>
    <w:p w:rsidR="003F7CA2" w:rsidRPr="000E13FD" w:rsidRDefault="003F7CA2" w:rsidP="003F7CA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F7CA2" w:rsidRPr="00C3778B" w:rsidTr="00C3778B">
        <w:tc>
          <w:tcPr>
            <w:tcW w:w="8856" w:type="dxa"/>
            <w:shd w:val="clear" w:color="auto" w:fill="E0E0E0"/>
          </w:tcPr>
          <w:p w:rsidR="003F7CA2" w:rsidRPr="00C3778B" w:rsidRDefault="003F7CA2" w:rsidP="002220E4">
            <w:pPr>
              <w:rPr>
                <w:sz w:val="22"/>
                <w:szCs w:val="22"/>
              </w:rPr>
            </w:pPr>
          </w:p>
          <w:p w:rsidR="003F7CA2" w:rsidRPr="00C3778B" w:rsidRDefault="003F7CA2" w:rsidP="002220E4">
            <w:pPr>
              <w:rPr>
                <w:sz w:val="22"/>
                <w:szCs w:val="22"/>
              </w:rPr>
            </w:pPr>
            <w:r w:rsidRPr="00C3778B">
              <w:rPr>
                <w:sz w:val="22"/>
                <w:szCs w:val="22"/>
              </w:rPr>
              <w:t>Dispositions Expected of UAH Teacher Candidates</w:t>
            </w:r>
          </w:p>
          <w:p w:rsidR="003F7CA2" w:rsidRPr="00C3778B" w:rsidRDefault="003F7CA2" w:rsidP="002220E4">
            <w:pPr>
              <w:rPr>
                <w:sz w:val="22"/>
                <w:szCs w:val="22"/>
              </w:rPr>
            </w:pPr>
          </w:p>
          <w:p w:rsidR="003F7CA2" w:rsidRPr="00C3778B" w:rsidRDefault="003F7CA2" w:rsidP="001874FF">
            <w:pPr>
              <w:numPr>
                <w:ilvl w:val="0"/>
                <w:numId w:val="42"/>
              </w:numPr>
              <w:spacing w:line="360" w:lineRule="auto"/>
              <w:rPr>
                <w:sz w:val="22"/>
                <w:szCs w:val="22"/>
              </w:rPr>
            </w:pPr>
            <w:r w:rsidRPr="00C3778B">
              <w:rPr>
                <w:sz w:val="22"/>
                <w:szCs w:val="22"/>
              </w:rPr>
              <w:t>Intellectual Curiosity</w:t>
            </w:r>
            <w:r w:rsidRPr="00C3778B">
              <w:rPr>
                <w:sz w:val="22"/>
                <w:szCs w:val="22"/>
              </w:rPr>
              <w:tab/>
            </w:r>
            <w:r w:rsidRPr="00C3778B">
              <w:rPr>
                <w:sz w:val="22"/>
                <w:szCs w:val="22"/>
              </w:rPr>
              <w:tab/>
            </w:r>
            <w:r w:rsidRPr="00C3778B">
              <w:rPr>
                <w:sz w:val="22"/>
                <w:szCs w:val="22"/>
              </w:rPr>
              <w:tab/>
              <w:t>7.  Tact and Judgment</w:t>
            </w:r>
          </w:p>
          <w:p w:rsidR="003F7CA2" w:rsidRPr="00C3778B" w:rsidRDefault="003F7CA2" w:rsidP="001874FF">
            <w:pPr>
              <w:numPr>
                <w:ilvl w:val="0"/>
                <w:numId w:val="42"/>
              </w:numPr>
              <w:spacing w:line="360" w:lineRule="auto"/>
              <w:rPr>
                <w:sz w:val="22"/>
                <w:szCs w:val="22"/>
              </w:rPr>
            </w:pPr>
            <w:r w:rsidRPr="00C3778B">
              <w:rPr>
                <w:sz w:val="22"/>
                <w:szCs w:val="22"/>
              </w:rPr>
              <w:t>Respect for all learners</w:t>
            </w:r>
            <w:r w:rsidRPr="00C3778B">
              <w:rPr>
                <w:sz w:val="22"/>
                <w:szCs w:val="22"/>
              </w:rPr>
              <w:tab/>
            </w:r>
            <w:r w:rsidRPr="00C3778B">
              <w:rPr>
                <w:sz w:val="22"/>
                <w:szCs w:val="22"/>
              </w:rPr>
              <w:tab/>
            </w:r>
            <w:r w:rsidR="000E13FD" w:rsidRPr="00C3778B">
              <w:rPr>
                <w:sz w:val="22"/>
                <w:szCs w:val="22"/>
              </w:rPr>
              <w:t xml:space="preserve">             </w:t>
            </w:r>
            <w:r w:rsidRPr="00C3778B">
              <w:rPr>
                <w:sz w:val="22"/>
                <w:szCs w:val="22"/>
              </w:rPr>
              <w:t>8.  Reliability/Dependability</w:t>
            </w:r>
          </w:p>
          <w:p w:rsidR="003F7CA2" w:rsidRPr="00C3778B" w:rsidRDefault="003F7CA2" w:rsidP="001874FF">
            <w:pPr>
              <w:numPr>
                <w:ilvl w:val="0"/>
                <w:numId w:val="42"/>
              </w:numPr>
              <w:spacing w:line="360" w:lineRule="auto"/>
              <w:rPr>
                <w:sz w:val="22"/>
                <w:szCs w:val="22"/>
              </w:rPr>
            </w:pPr>
            <w:r w:rsidRPr="00C3778B">
              <w:rPr>
                <w:sz w:val="22"/>
                <w:szCs w:val="22"/>
              </w:rPr>
              <w:t>Multicultural Sensitivity</w:t>
            </w:r>
            <w:r w:rsidRPr="00C3778B">
              <w:rPr>
                <w:sz w:val="22"/>
                <w:szCs w:val="22"/>
              </w:rPr>
              <w:tab/>
            </w:r>
            <w:r w:rsidRPr="00C3778B">
              <w:rPr>
                <w:sz w:val="22"/>
                <w:szCs w:val="22"/>
              </w:rPr>
              <w:tab/>
            </w:r>
            <w:r w:rsidR="000E13FD" w:rsidRPr="00C3778B">
              <w:rPr>
                <w:sz w:val="22"/>
                <w:szCs w:val="22"/>
              </w:rPr>
              <w:t xml:space="preserve">             </w:t>
            </w:r>
            <w:r w:rsidRPr="00C3778B">
              <w:rPr>
                <w:sz w:val="22"/>
                <w:szCs w:val="22"/>
              </w:rPr>
              <w:t>9.  Oral Communication Skills</w:t>
            </w:r>
          </w:p>
          <w:p w:rsidR="003F7CA2" w:rsidRPr="00C3778B" w:rsidRDefault="003F7CA2" w:rsidP="001874FF">
            <w:pPr>
              <w:numPr>
                <w:ilvl w:val="0"/>
                <w:numId w:val="42"/>
              </w:numPr>
              <w:spacing w:line="360" w:lineRule="auto"/>
              <w:rPr>
                <w:sz w:val="22"/>
                <w:szCs w:val="22"/>
              </w:rPr>
            </w:pPr>
            <w:r w:rsidRPr="00C3778B">
              <w:rPr>
                <w:sz w:val="22"/>
                <w:szCs w:val="22"/>
              </w:rPr>
              <w:t>Self-initiative/Independence</w:t>
            </w:r>
            <w:r w:rsidRPr="00C3778B">
              <w:rPr>
                <w:sz w:val="22"/>
                <w:szCs w:val="22"/>
              </w:rPr>
              <w:tab/>
            </w:r>
            <w:r w:rsidRPr="00C3778B">
              <w:rPr>
                <w:sz w:val="22"/>
                <w:szCs w:val="22"/>
              </w:rPr>
              <w:tab/>
              <w:t>10. Written Expression</w:t>
            </w:r>
          </w:p>
          <w:p w:rsidR="003F7CA2" w:rsidRPr="00C3778B" w:rsidRDefault="003F7CA2" w:rsidP="001874FF">
            <w:pPr>
              <w:numPr>
                <w:ilvl w:val="0"/>
                <w:numId w:val="42"/>
              </w:numPr>
              <w:spacing w:line="360" w:lineRule="auto"/>
              <w:rPr>
                <w:sz w:val="22"/>
                <w:szCs w:val="22"/>
              </w:rPr>
            </w:pPr>
            <w:r w:rsidRPr="00C3778B">
              <w:rPr>
                <w:sz w:val="22"/>
                <w:szCs w:val="22"/>
              </w:rPr>
              <w:t>Flexibility</w:t>
            </w:r>
            <w:r w:rsidRPr="00C3778B">
              <w:rPr>
                <w:sz w:val="22"/>
                <w:szCs w:val="22"/>
              </w:rPr>
              <w:tab/>
            </w:r>
            <w:r w:rsidRPr="00C3778B">
              <w:rPr>
                <w:sz w:val="22"/>
                <w:szCs w:val="22"/>
              </w:rPr>
              <w:tab/>
            </w:r>
            <w:r w:rsidRPr="00C3778B">
              <w:rPr>
                <w:sz w:val="22"/>
                <w:szCs w:val="22"/>
              </w:rPr>
              <w:tab/>
            </w:r>
            <w:r w:rsidRPr="00C3778B">
              <w:rPr>
                <w:sz w:val="22"/>
                <w:szCs w:val="22"/>
              </w:rPr>
              <w:tab/>
              <w:t>11. Attendance/Punctuality</w:t>
            </w:r>
          </w:p>
          <w:p w:rsidR="003F7CA2" w:rsidRPr="00C3778B" w:rsidRDefault="003F7CA2" w:rsidP="001874FF">
            <w:pPr>
              <w:numPr>
                <w:ilvl w:val="0"/>
                <w:numId w:val="42"/>
              </w:numPr>
              <w:spacing w:line="360" w:lineRule="auto"/>
              <w:rPr>
                <w:sz w:val="22"/>
                <w:szCs w:val="22"/>
              </w:rPr>
            </w:pPr>
            <w:r w:rsidRPr="00C3778B">
              <w:rPr>
                <w:sz w:val="22"/>
                <w:szCs w:val="22"/>
              </w:rPr>
              <w:t>Interaction with Others</w:t>
            </w:r>
            <w:r w:rsidRPr="00C3778B">
              <w:rPr>
                <w:sz w:val="22"/>
                <w:szCs w:val="22"/>
              </w:rPr>
              <w:tab/>
            </w:r>
            <w:r w:rsidRPr="00C3778B">
              <w:rPr>
                <w:sz w:val="22"/>
                <w:szCs w:val="22"/>
              </w:rPr>
              <w:tab/>
            </w:r>
            <w:r w:rsidR="00EA6543" w:rsidRPr="00C3778B">
              <w:rPr>
                <w:sz w:val="22"/>
                <w:szCs w:val="22"/>
              </w:rPr>
              <w:t xml:space="preserve">             </w:t>
            </w:r>
            <w:r w:rsidRPr="00C3778B">
              <w:rPr>
                <w:sz w:val="22"/>
                <w:szCs w:val="22"/>
              </w:rPr>
              <w:t>12. Professional Appearance</w:t>
            </w:r>
          </w:p>
          <w:p w:rsidR="003F7CA2" w:rsidRPr="00C3778B" w:rsidRDefault="003F7CA2" w:rsidP="002220E4">
            <w:pPr>
              <w:rPr>
                <w:sz w:val="22"/>
                <w:szCs w:val="22"/>
              </w:rPr>
            </w:pPr>
          </w:p>
        </w:tc>
      </w:tr>
    </w:tbl>
    <w:p w:rsidR="003F7CA2" w:rsidRPr="000E13FD" w:rsidRDefault="003F7CA2" w:rsidP="003F7CA2">
      <w:pPr>
        <w:rPr>
          <w:sz w:val="22"/>
          <w:szCs w:val="22"/>
        </w:rPr>
      </w:pPr>
    </w:p>
    <w:p w:rsidR="003F7CA2" w:rsidRPr="000E13FD" w:rsidRDefault="003F7CA2" w:rsidP="003F7CA2">
      <w:pPr>
        <w:rPr>
          <w:sz w:val="20"/>
          <w:szCs w:val="20"/>
        </w:rPr>
      </w:pPr>
      <w:r w:rsidRPr="000E13FD">
        <w:rPr>
          <w:b/>
          <w:sz w:val="20"/>
          <w:szCs w:val="20"/>
        </w:rPr>
        <w:t>Candidate:</w:t>
      </w:r>
      <w:r w:rsidRPr="000E13FD">
        <w:rPr>
          <w:sz w:val="20"/>
          <w:szCs w:val="20"/>
        </w:rPr>
        <w:t xml:space="preserve">   I plan to take the following specific actions to improve my dispositions.  I understand that one copy of this plan will be placed in my file and a copy will be mailed to me.  I also understand that I will need to initiate an appointment with my advisor next semester to evaluate my progress with regard to the plan of action stated here.</w:t>
      </w:r>
    </w:p>
    <w:p w:rsidR="003F7CA2" w:rsidRPr="000E13FD" w:rsidRDefault="003F7CA2" w:rsidP="003F7CA2">
      <w:pPr>
        <w:rPr>
          <w:sz w:val="20"/>
          <w:szCs w:val="20"/>
        </w:rPr>
      </w:pPr>
    </w:p>
    <w:p w:rsidR="003F7CA2" w:rsidRPr="000E13FD" w:rsidRDefault="003F7CA2" w:rsidP="003F7CA2">
      <w:pPr>
        <w:rPr>
          <w:sz w:val="22"/>
          <w:szCs w:val="22"/>
        </w:rPr>
      </w:pPr>
    </w:p>
    <w:p w:rsidR="003F7CA2" w:rsidRPr="000E13FD" w:rsidRDefault="003F7CA2" w:rsidP="003F7CA2">
      <w:pPr>
        <w:rPr>
          <w:sz w:val="22"/>
          <w:szCs w:val="22"/>
        </w:rPr>
      </w:pPr>
    </w:p>
    <w:p w:rsidR="003F7CA2" w:rsidRPr="000E13FD" w:rsidRDefault="003F7CA2" w:rsidP="003F7CA2">
      <w:pPr>
        <w:rPr>
          <w:sz w:val="22"/>
          <w:szCs w:val="22"/>
        </w:rPr>
      </w:pPr>
    </w:p>
    <w:p w:rsidR="003F7CA2" w:rsidRPr="000E13FD" w:rsidRDefault="003F7CA2" w:rsidP="003F7CA2">
      <w:pPr>
        <w:rPr>
          <w:sz w:val="22"/>
          <w:szCs w:val="22"/>
        </w:rPr>
      </w:pPr>
    </w:p>
    <w:p w:rsidR="00094BB8" w:rsidRPr="000E13FD" w:rsidRDefault="00094BB8" w:rsidP="003F7CA2">
      <w:pPr>
        <w:rPr>
          <w:sz w:val="22"/>
          <w:szCs w:val="22"/>
        </w:rPr>
      </w:pPr>
    </w:p>
    <w:p w:rsidR="003F7CA2" w:rsidRPr="000E13FD" w:rsidRDefault="003F7CA2" w:rsidP="003F7CA2">
      <w:pPr>
        <w:rPr>
          <w:sz w:val="22"/>
          <w:szCs w:val="22"/>
        </w:rPr>
      </w:pPr>
    </w:p>
    <w:p w:rsidR="003F7CA2" w:rsidRPr="000E13FD" w:rsidRDefault="003F7CA2" w:rsidP="003F7CA2">
      <w:pPr>
        <w:rPr>
          <w:sz w:val="22"/>
          <w:szCs w:val="22"/>
        </w:rPr>
      </w:pPr>
      <w:r w:rsidRPr="000E13FD">
        <w:rPr>
          <w:sz w:val="22"/>
          <w:szCs w:val="22"/>
        </w:rPr>
        <w:t>Signature:  ___________________________</w:t>
      </w:r>
      <w:r w:rsidR="00F915F4">
        <w:rPr>
          <w:sz w:val="22"/>
          <w:szCs w:val="22"/>
        </w:rPr>
        <w:t>_____</w:t>
      </w:r>
      <w:r w:rsidRPr="000E13FD">
        <w:rPr>
          <w:sz w:val="22"/>
          <w:szCs w:val="22"/>
        </w:rPr>
        <w:t>_______    Date:  ___</w:t>
      </w:r>
      <w:r w:rsidR="00F915F4">
        <w:rPr>
          <w:sz w:val="22"/>
          <w:szCs w:val="22"/>
        </w:rPr>
        <w:t>______</w:t>
      </w:r>
      <w:r w:rsidRPr="000E13FD">
        <w:rPr>
          <w:sz w:val="22"/>
          <w:szCs w:val="22"/>
        </w:rPr>
        <w:t>_______________</w:t>
      </w:r>
    </w:p>
    <w:p w:rsidR="003F7CA2" w:rsidRPr="000E13FD" w:rsidRDefault="003F7CA2" w:rsidP="003F7CA2">
      <w:pPr>
        <w:rPr>
          <w:sz w:val="22"/>
          <w:szCs w:val="22"/>
        </w:rPr>
      </w:pPr>
      <w:r w:rsidRPr="000E13FD">
        <w:rPr>
          <w:sz w:val="22"/>
          <w:szCs w:val="22"/>
        </w:rPr>
        <w:tab/>
      </w:r>
      <w:r w:rsidRPr="000E13FD">
        <w:rPr>
          <w:sz w:val="22"/>
          <w:szCs w:val="22"/>
        </w:rPr>
        <w:tab/>
      </w:r>
      <w:r w:rsidRPr="000E13FD">
        <w:rPr>
          <w:sz w:val="22"/>
          <w:szCs w:val="22"/>
        </w:rPr>
        <w:tab/>
        <w:t xml:space="preserve"> Teacher Candidate</w:t>
      </w:r>
    </w:p>
    <w:p w:rsidR="003F7CA2" w:rsidRPr="000E13FD" w:rsidRDefault="003F7CA2" w:rsidP="003F7CA2">
      <w:pPr>
        <w:rPr>
          <w:sz w:val="22"/>
          <w:szCs w:val="22"/>
        </w:rPr>
      </w:pPr>
    </w:p>
    <w:p w:rsidR="003F7CA2" w:rsidRPr="000E13FD" w:rsidRDefault="003F7CA2" w:rsidP="003F7CA2">
      <w:pPr>
        <w:rPr>
          <w:sz w:val="22"/>
          <w:szCs w:val="22"/>
        </w:rPr>
      </w:pPr>
      <w:proofErr w:type="gramStart"/>
      <w:r w:rsidRPr="000E13FD">
        <w:rPr>
          <w:sz w:val="22"/>
          <w:szCs w:val="22"/>
        </w:rPr>
        <w:t>Signature  _</w:t>
      </w:r>
      <w:proofErr w:type="gramEnd"/>
      <w:r w:rsidRPr="000E13FD">
        <w:rPr>
          <w:sz w:val="22"/>
          <w:szCs w:val="22"/>
        </w:rPr>
        <w:t>_________________________</w:t>
      </w:r>
      <w:r w:rsidR="00F915F4">
        <w:rPr>
          <w:sz w:val="22"/>
          <w:szCs w:val="22"/>
        </w:rPr>
        <w:t>_____</w:t>
      </w:r>
      <w:r w:rsidRPr="000E13FD">
        <w:rPr>
          <w:sz w:val="22"/>
          <w:szCs w:val="22"/>
        </w:rPr>
        <w:t>_________   Date:  _______________</w:t>
      </w:r>
      <w:r w:rsidR="00F915F4">
        <w:rPr>
          <w:sz w:val="22"/>
          <w:szCs w:val="22"/>
        </w:rPr>
        <w:t>______</w:t>
      </w:r>
      <w:r w:rsidRPr="000E13FD">
        <w:rPr>
          <w:sz w:val="22"/>
          <w:szCs w:val="22"/>
        </w:rPr>
        <w:t>___</w:t>
      </w:r>
    </w:p>
    <w:p w:rsidR="003F7CA2" w:rsidRPr="000E13FD" w:rsidRDefault="003F7CA2" w:rsidP="003F7CA2">
      <w:pPr>
        <w:rPr>
          <w:sz w:val="22"/>
          <w:szCs w:val="22"/>
        </w:rPr>
      </w:pPr>
      <w:r w:rsidRPr="000E13FD">
        <w:rPr>
          <w:sz w:val="22"/>
          <w:szCs w:val="22"/>
        </w:rPr>
        <w:tab/>
      </w:r>
      <w:r w:rsidRPr="000E13FD">
        <w:rPr>
          <w:sz w:val="22"/>
          <w:szCs w:val="22"/>
        </w:rPr>
        <w:tab/>
      </w:r>
      <w:r w:rsidRPr="000E13FD">
        <w:rPr>
          <w:sz w:val="22"/>
          <w:szCs w:val="22"/>
        </w:rPr>
        <w:tab/>
        <w:t>Advisor/Interviewer</w:t>
      </w:r>
    </w:p>
    <w:p w:rsidR="003F7CA2" w:rsidRPr="000E13FD" w:rsidRDefault="003F7CA2" w:rsidP="003F7CA2">
      <w:pPr>
        <w:rPr>
          <w:sz w:val="20"/>
          <w:szCs w:val="20"/>
        </w:rPr>
      </w:pPr>
    </w:p>
    <w:p w:rsidR="003F7CA2" w:rsidRPr="000E13FD" w:rsidRDefault="003F7CA2" w:rsidP="003F7CA2">
      <w:pPr>
        <w:rPr>
          <w:sz w:val="20"/>
          <w:szCs w:val="20"/>
        </w:rPr>
      </w:pPr>
      <w:r w:rsidRPr="000E13FD">
        <w:rPr>
          <w:sz w:val="20"/>
          <w:szCs w:val="20"/>
        </w:rPr>
        <w:t xml:space="preserve">Note to Faculty Member:  </w:t>
      </w:r>
      <w:r w:rsidR="009022AC">
        <w:rPr>
          <w:sz w:val="20"/>
          <w:szCs w:val="20"/>
        </w:rPr>
        <w:t xml:space="preserve">Make a copy of the completed form and give original to teacher candidate.  </w:t>
      </w:r>
      <w:r w:rsidRPr="000E13FD">
        <w:rPr>
          <w:sz w:val="20"/>
          <w:szCs w:val="20"/>
        </w:rPr>
        <w:t xml:space="preserve">Turn </w:t>
      </w:r>
      <w:r w:rsidR="009022AC">
        <w:rPr>
          <w:sz w:val="20"/>
          <w:szCs w:val="20"/>
        </w:rPr>
        <w:t xml:space="preserve">copy of </w:t>
      </w:r>
      <w:r w:rsidRPr="000E13FD">
        <w:rPr>
          <w:sz w:val="20"/>
          <w:szCs w:val="20"/>
        </w:rPr>
        <w:t xml:space="preserve">this form into </w:t>
      </w:r>
      <w:r w:rsidR="009022AC">
        <w:rPr>
          <w:sz w:val="20"/>
          <w:szCs w:val="20"/>
        </w:rPr>
        <w:t>the Department Chair.  Copy will be placed in the candidate’s file.</w:t>
      </w:r>
    </w:p>
    <w:p w:rsidR="003F7CA2" w:rsidRPr="00B41989" w:rsidRDefault="00C67DA2" w:rsidP="00B41989">
      <w:pPr>
        <w:jc w:val="right"/>
        <w:rPr>
          <w:sz w:val="20"/>
          <w:szCs w:val="20"/>
        </w:rPr>
        <w:sectPr w:rsidR="003F7CA2" w:rsidRPr="00B41989" w:rsidSect="00D5399C">
          <w:footerReference w:type="default" r:id="rId33"/>
          <w:type w:val="continuous"/>
          <w:pgSz w:w="12240" w:h="15840"/>
          <w:pgMar w:top="576" w:right="1440" w:bottom="576" w:left="1440" w:header="720" w:footer="720" w:gutter="0"/>
          <w:cols w:space="720"/>
          <w:docGrid w:linePitch="360"/>
        </w:sectPr>
      </w:pPr>
      <w:r>
        <w:rPr>
          <w:sz w:val="20"/>
          <w:szCs w:val="20"/>
        </w:rPr>
        <w:t>57</w:t>
      </w:r>
    </w:p>
    <w:p w:rsidR="00E2189B" w:rsidRPr="00781CA9" w:rsidRDefault="003E7CA6" w:rsidP="00866E97">
      <w:pPr>
        <w:tabs>
          <w:tab w:val="left" w:pos="0"/>
          <w:tab w:val="center" w:pos="4680"/>
          <w:tab w:val="left" w:pos="5040"/>
          <w:tab w:val="left" w:pos="5760"/>
          <w:tab w:val="left" w:pos="6480"/>
          <w:tab w:val="left" w:pos="7200"/>
          <w:tab w:val="left" w:pos="7920"/>
          <w:tab w:val="left" w:pos="8640"/>
          <w:tab w:val="right" w:pos="9356"/>
        </w:tabs>
        <w:jc w:val="center"/>
      </w:pPr>
      <w:r w:rsidRPr="00781CA9">
        <w:rPr>
          <w:lang w:val="en-CA"/>
        </w:rPr>
        <w:lastRenderedPageBreak/>
        <w:fldChar w:fldCharType="begin"/>
      </w:r>
      <w:r w:rsidR="00E2189B" w:rsidRPr="00781CA9">
        <w:rPr>
          <w:lang w:val="en-CA"/>
        </w:rPr>
        <w:instrText xml:space="preserve"> SEQ CHAPTER \h \r 1</w:instrText>
      </w:r>
      <w:r w:rsidRPr="00781CA9">
        <w:rPr>
          <w:lang w:val="en-CA"/>
        </w:rPr>
        <w:fldChar w:fldCharType="end"/>
      </w:r>
      <w:r w:rsidR="00E2189B" w:rsidRPr="00781CA9">
        <w:rPr>
          <w:b/>
        </w:rPr>
        <w:t>RELEASE AND INDEMNIFICATION FORM</w:t>
      </w:r>
    </w:p>
    <w:p w:rsidR="00E2189B" w:rsidRPr="00781CA9" w:rsidRDefault="00E2189B" w:rsidP="00E21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pPr>
    </w:p>
    <w:p w:rsidR="00E2189B" w:rsidRPr="00781CA9" w:rsidRDefault="00E2189B" w:rsidP="001874FF">
      <w:pPr>
        <w:pStyle w:val="levsl1"/>
        <w:widowControl/>
        <w:numPr>
          <w:ilvl w:val="0"/>
          <w:numId w:val="16"/>
        </w:numPr>
        <w:tabs>
          <w:tab w:val="left" w:pos="0"/>
          <w:tab w:val="right" w:pos="9356"/>
        </w:tabs>
        <w:jc w:val="left"/>
        <w:rPr>
          <w:szCs w:val="24"/>
        </w:rPr>
      </w:pPr>
      <w:r w:rsidRPr="00781CA9">
        <w:rPr>
          <w:szCs w:val="24"/>
        </w:rPr>
        <w:t>I hereby affirm that I am age 19, or older, and that, either on my own or as a part of a group project for an assignment in the Education Department of the University of Alabama in Huntsville (UAH), I created the course document(s) listed in paragraph 2, below, in front of which I have placed my initials, as well as any additional documents listed.</w:t>
      </w:r>
    </w:p>
    <w:p w:rsidR="00E2189B" w:rsidRPr="00781CA9" w:rsidRDefault="00E2189B" w:rsidP="00E2189B">
      <w:pPr>
        <w:pStyle w:val="levsl1"/>
        <w:widowControl/>
        <w:tabs>
          <w:tab w:val="left" w:pos="0"/>
          <w:tab w:val="right" w:pos="9356"/>
        </w:tabs>
        <w:jc w:val="left"/>
        <w:rPr>
          <w:szCs w:val="24"/>
        </w:rPr>
      </w:pPr>
    </w:p>
    <w:p w:rsidR="00E2189B" w:rsidRPr="00781CA9" w:rsidRDefault="00E2189B" w:rsidP="00E2189B">
      <w:pPr>
        <w:pStyle w:val="levsl1"/>
        <w:widowControl/>
        <w:tabs>
          <w:tab w:val="left" w:pos="0"/>
          <w:tab w:val="right" w:pos="9356"/>
        </w:tabs>
        <w:ind w:left="360" w:firstLine="0"/>
        <w:jc w:val="left"/>
        <w:rPr>
          <w:szCs w:val="24"/>
        </w:rPr>
      </w:pPr>
      <w:r w:rsidRPr="00781CA9">
        <w:rPr>
          <w:szCs w:val="24"/>
        </w:rPr>
        <w:t>_____Candidate Portfolios</w:t>
      </w:r>
      <w:r w:rsidRPr="00781CA9">
        <w:rPr>
          <w:szCs w:val="24"/>
        </w:rPr>
        <w:tab/>
      </w:r>
      <w:r w:rsidRPr="00781CA9">
        <w:rPr>
          <w:szCs w:val="24"/>
        </w:rPr>
        <w:tab/>
      </w:r>
      <w:r w:rsidRPr="00781CA9">
        <w:rPr>
          <w:szCs w:val="24"/>
        </w:rPr>
        <w:tab/>
        <w:t>_____ Student Work Samples</w:t>
      </w:r>
    </w:p>
    <w:p w:rsidR="00E2189B" w:rsidRPr="00781CA9" w:rsidRDefault="00E2189B" w:rsidP="00E2189B">
      <w:pPr>
        <w:pStyle w:val="levsl1"/>
        <w:widowControl/>
        <w:tabs>
          <w:tab w:val="left" w:pos="0"/>
          <w:tab w:val="right" w:pos="9356"/>
        </w:tabs>
        <w:ind w:left="360" w:firstLine="0"/>
        <w:jc w:val="left"/>
        <w:rPr>
          <w:szCs w:val="24"/>
        </w:rPr>
      </w:pPr>
    </w:p>
    <w:p w:rsidR="00E2189B" w:rsidRPr="00781CA9" w:rsidRDefault="00E2189B" w:rsidP="00E2189B">
      <w:pPr>
        <w:pStyle w:val="levsl1"/>
        <w:widowControl/>
        <w:tabs>
          <w:tab w:val="left" w:pos="0"/>
          <w:tab w:val="right" w:pos="9356"/>
        </w:tabs>
        <w:ind w:left="360" w:firstLine="0"/>
        <w:jc w:val="left"/>
        <w:rPr>
          <w:szCs w:val="24"/>
        </w:rPr>
      </w:pPr>
      <w:r w:rsidRPr="00781CA9">
        <w:rPr>
          <w:szCs w:val="24"/>
        </w:rPr>
        <w:t>Additional Document(s</w:t>
      </w:r>
      <w:proofErr w:type="gramStart"/>
      <w:r w:rsidRPr="00781CA9">
        <w:rPr>
          <w:szCs w:val="24"/>
        </w:rPr>
        <w:t>)_</w:t>
      </w:r>
      <w:proofErr w:type="gramEnd"/>
      <w:r w:rsidRPr="00781CA9">
        <w:rPr>
          <w:szCs w:val="24"/>
        </w:rPr>
        <w:t xml:space="preserve">____________________________________________________________ </w:t>
      </w:r>
    </w:p>
    <w:p w:rsidR="00E2189B" w:rsidRPr="00781CA9" w:rsidRDefault="00E2189B" w:rsidP="00E21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81CA9">
        <w:tab/>
        <w:t xml:space="preserve"> (Fill in additional documents in the space above. If there are none, write “None.”)</w:t>
      </w:r>
      <w:r w:rsidRPr="00781CA9">
        <w:tab/>
      </w:r>
    </w:p>
    <w:p w:rsidR="00E2189B" w:rsidRPr="00781CA9" w:rsidRDefault="00E2189B" w:rsidP="00E21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2189B" w:rsidRPr="00781CA9" w:rsidRDefault="00E2189B" w:rsidP="001874FF">
      <w:pPr>
        <w:pStyle w:val="levsl1"/>
        <w:widowControl/>
        <w:numPr>
          <w:ilvl w:val="0"/>
          <w:numId w:val="16"/>
        </w:numPr>
        <w:tabs>
          <w:tab w:val="left" w:pos="0"/>
          <w:tab w:val="right" w:pos="9356"/>
        </w:tabs>
        <w:jc w:val="left"/>
        <w:rPr>
          <w:szCs w:val="24"/>
        </w:rPr>
      </w:pPr>
      <w:r w:rsidRPr="00781CA9">
        <w:rPr>
          <w:szCs w:val="24"/>
        </w:rPr>
        <w:t>I hereby authorize the UAH Education  Department to use, for so long as it may wish to do so, the above-listed document(s) (or my portion of them) in its course materials (in whatever form published) and/or Web sites for any classes the Department currently is offering or will offer in the future.  I understand that such Web sites may be freely accessible by anyone with Internet access.</w:t>
      </w:r>
    </w:p>
    <w:p w:rsidR="00E2189B" w:rsidRPr="00781CA9" w:rsidRDefault="00E2189B" w:rsidP="00E2189B">
      <w:pPr>
        <w:pStyle w:val="levsl1"/>
        <w:widowControl/>
        <w:tabs>
          <w:tab w:val="left" w:pos="0"/>
          <w:tab w:val="right" w:pos="9356"/>
        </w:tabs>
        <w:ind w:firstLine="0"/>
        <w:jc w:val="left"/>
        <w:rPr>
          <w:szCs w:val="24"/>
        </w:rPr>
      </w:pPr>
    </w:p>
    <w:p w:rsidR="00E2189B" w:rsidRPr="00781CA9" w:rsidRDefault="00E2189B" w:rsidP="001874FF">
      <w:pPr>
        <w:pStyle w:val="levsl1"/>
        <w:widowControl/>
        <w:numPr>
          <w:ilvl w:val="0"/>
          <w:numId w:val="16"/>
        </w:numPr>
        <w:tabs>
          <w:tab w:val="clear" w:pos="720"/>
          <w:tab w:val="left" w:pos="0"/>
          <w:tab w:val="right" w:pos="9356"/>
        </w:tabs>
        <w:jc w:val="left"/>
        <w:rPr>
          <w:szCs w:val="24"/>
        </w:rPr>
      </w:pPr>
      <w:r w:rsidRPr="00781CA9">
        <w:rPr>
          <w:szCs w:val="24"/>
        </w:rPr>
        <w:t xml:space="preserve">Further, I authorize the Department to edit the above listed document(s) (or my portion of them) as it may deem appropriate if the documents are published as a part of course materials (in whatever form published) or published on any Web site. </w:t>
      </w:r>
      <w:proofErr w:type="gramStart"/>
      <w:r w:rsidRPr="00781CA9">
        <w:rPr>
          <w:szCs w:val="24"/>
        </w:rPr>
        <w:t>deleted</w:t>
      </w:r>
      <w:proofErr w:type="gramEnd"/>
      <w:r w:rsidRPr="00781CA9">
        <w:rPr>
          <w:szCs w:val="24"/>
        </w:rPr>
        <w:t xml:space="preserve"> rest of sentence.  </w:t>
      </w:r>
      <w:bookmarkStart w:id="1" w:name="BM_1_"/>
      <w:bookmarkEnd w:id="1"/>
    </w:p>
    <w:p w:rsidR="00E2189B" w:rsidRPr="00781CA9" w:rsidRDefault="00E2189B" w:rsidP="00E2189B">
      <w:pPr>
        <w:pStyle w:val="levsl1"/>
        <w:widowControl/>
        <w:tabs>
          <w:tab w:val="clear" w:pos="720"/>
          <w:tab w:val="left" w:pos="0"/>
          <w:tab w:val="right" w:pos="9356"/>
        </w:tabs>
        <w:ind w:left="0" w:firstLine="0"/>
        <w:jc w:val="left"/>
        <w:rPr>
          <w:szCs w:val="24"/>
        </w:rPr>
      </w:pPr>
    </w:p>
    <w:p w:rsidR="00E2189B" w:rsidRPr="00781CA9" w:rsidRDefault="00E2189B" w:rsidP="001874FF">
      <w:pPr>
        <w:pStyle w:val="levsl1"/>
        <w:widowControl/>
        <w:numPr>
          <w:ilvl w:val="0"/>
          <w:numId w:val="16"/>
        </w:numPr>
        <w:tabs>
          <w:tab w:val="clear" w:pos="1440"/>
          <w:tab w:val="left" w:pos="0"/>
          <w:tab w:val="right" w:pos="9356"/>
        </w:tabs>
        <w:jc w:val="left"/>
        <w:rPr>
          <w:szCs w:val="24"/>
        </w:rPr>
      </w:pPr>
      <w:r w:rsidRPr="00781CA9">
        <w:rPr>
          <w:szCs w:val="24"/>
        </w:rPr>
        <w:t>I hereby represent and warrant that (a) I created the documents set out in paragraphs 2, above; (b) that to the best of my knowledge these documents (or my contribution to any jointly produced document) do not violate the copyright of text, photographs, graphic elements, audio, video, or other intellectual property interests of any party; and (c) that I have the authority to grant this authorization.</w:t>
      </w:r>
    </w:p>
    <w:p w:rsidR="00E2189B" w:rsidRPr="00781CA9" w:rsidRDefault="00E2189B" w:rsidP="00E2189B">
      <w:pPr>
        <w:pStyle w:val="levsl1"/>
        <w:widowControl/>
        <w:tabs>
          <w:tab w:val="left" w:pos="0"/>
          <w:tab w:val="right" w:pos="9356"/>
        </w:tabs>
        <w:ind w:firstLine="0"/>
        <w:jc w:val="left"/>
        <w:rPr>
          <w:szCs w:val="24"/>
        </w:rPr>
      </w:pPr>
    </w:p>
    <w:p w:rsidR="00E2189B" w:rsidRPr="00781CA9" w:rsidRDefault="00E2189B" w:rsidP="001874FF">
      <w:pPr>
        <w:pStyle w:val="levsl1"/>
        <w:widowControl/>
        <w:numPr>
          <w:ilvl w:val="0"/>
          <w:numId w:val="16"/>
        </w:numPr>
        <w:tabs>
          <w:tab w:val="clear" w:pos="1440"/>
          <w:tab w:val="left" w:pos="0"/>
        </w:tabs>
        <w:jc w:val="left"/>
        <w:rPr>
          <w:szCs w:val="24"/>
        </w:rPr>
      </w:pPr>
      <w:r w:rsidRPr="00781CA9">
        <w:rPr>
          <w:szCs w:val="24"/>
        </w:rPr>
        <w:t>I further hereby release absolutely, forever discharge, and covenant not to sue The Board of Trustees of the University of Alabama and its officers, employees, and agents of the said Board and/or any of its constituent institutions from and concerning all liability, losses, claims, demands, actions, debts, and expenses of every name and nature for any damages arising out of the use of the above-listed documents whether such use is in course materials or incident to the electronic archival, storage, and publication on the Internet of those documents.</w:t>
      </w:r>
    </w:p>
    <w:p w:rsidR="00E2189B" w:rsidRPr="00781CA9" w:rsidRDefault="00E2189B" w:rsidP="00E2189B">
      <w:pPr>
        <w:pStyle w:val="levsl1"/>
        <w:widowControl/>
        <w:tabs>
          <w:tab w:val="left" w:pos="0"/>
          <w:tab w:val="right" w:pos="9356"/>
        </w:tabs>
        <w:ind w:firstLine="0"/>
        <w:jc w:val="left"/>
        <w:rPr>
          <w:szCs w:val="24"/>
        </w:rPr>
      </w:pPr>
      <w:r w:rsidRPr="00781CA9">
        <w:rPr>
          <w:szCs w:val="24"/>
        </w:rPr>
        <w:tab/>
      </w:r>
    </w:p>
    <w:p w:rsidR="00BA10BA" w:rsidRPr="00001A7F" w:rsidRDefault="00E2189B" w:rsidP="001874FF">
      <w:pPr>
        <w:pStyle w:val="BodyText"/>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rPr>
      </w:pPr>
      <w:r w:rsidRPr="00BA10BA">
        <w:t>Finally, I understand that I will receive no payment of any kind in exchange for the use of my document(s).</w:t>
      </w:r>
    </w:p>
    <w:p w:rsidR="00E2189B" w:rsidRPr="00781CA9" w:rsidRDefault="00E2189B" w:rsidP="00E21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BA10BA">
        <w:t xml:space="preserve">________________ </w:t>
      </w:r>
      <w:r w:rsidRPr="00BA10BA">
        <w:tab/>
      </w:r>
      <w:r w:rsidRPr="00BA10BA">
        <w:tab/>
      </w:r>
      <w:r w:rsidRPr="00781CA9">
        <w:tab/>
      </w:r>
      <w:r w:rsidRPr="00781CA9">
        <w:tab/>
        <w:t>Print Name ___________________________</w:t>
      </w:r>
    </w:p>
    <w:p w:rsidR="00E2189B" w:rsidRPr="00781CA9" w:rsidRDefault="00781CA9" w:rsidP="00E21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E2189B" w:rsidRPr="00781CA9">
        <w:t>(Date)</w:t>
      </w:r>
      <w:r w:rsidR="00E2189B" w:rsidRPr="00781CA9">
        <w:tab/>
      </w:r>
      <w:r w:rsidR="00E2189B" w:rsidRPr="00781CA9">
        <w:tab/>
      </w:r>
      <w:r w:rsidR="00E2189B" w:rsidRPr="00781CA9">
        <w:tab/>
      </w:r>
      <w:r w:rsidR="00E2189B" w:rsidRPr="00781CA9">
        <w:tab/>
      </w:r>
      <w:r w:rsidR="00E2189B" w:rsidRPr="00781CA9">
        <w:tab/>
      </w:r>
      <w:r w:rsidR="00E2189B" w:rsidRPr="00781CA9">
        <w:tab/>
        <w:t xml:space="preserve">          </w:t>
      </w:r>
      <w:r w:rsidR="00E2189B" w:rsidRPr="00781CA9">
        <w:tab/>
      </w:r>
      <w:r w:rsidR="00E2189B" w:rsidRPr="00781CA9">
        <w:tab/>
      </w:r>
      <w:r w:rsidR="00E2189B" w:rsidRPr="00781CA9">
        <w:tab/>
      </w:r>
      <w:r w:rsidR="00E2189B" w:rsidRPr="00781CA9">
        <w:tab/>
      </w:r>
      <w:r w:rsidR="00E2189B" w:rsidRPr="00781CA9">
        <w:tab/>
      </w:r>
      <w:r w:rsidR="00E2189B" w:rsidRPr="00781CA9">
        <w:tab/>
      </w:r>
    </w:p>
    <w:p w:rsidR="00E2189B" w:rsidRPr="00781CA9" w:rsidRDefault="00E2189B" w:rsidP="00E21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81CA9">
        <w:t>_________________</w:t>
      </w:r>
      <w:r w:rsidRPr="00781CA9">
        <w:tab/>
      </w:r>
      <w:r w:rsidRPr="00781CA9">
        <w:tab/>
      </w:r>
      <w:r w:rsidRPr="00781CA9">
        <w:tab/>
      </w:r>
      <w:r w:rsidRPr="00781CA9">
        <w:tab/>
        <w:t>Address ______________________________</w:t>
      </w:r>
    </w:p>
    <w:p w:rsidR="00E2189B" w:rsidRPr="00781CA9" w:rsidRDefault="00781CA9" w:rsidP="00E21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   </w:t>
      </w:r>
      <w:r w:rsidR="00E2189B" w:rsidRPr="00781CA9">
        <w:t>(Phone Number)</w:t>
      </w:r>
      <w:r w:rsidR="00E2189B" w:rsidRPr="00781CA9">
        <w:tab/>
      </w:r>
      <w:r w:rsidR="00E2189B" w:rsidRPr="00781CA9">
        <w:tab/>
      </w:r>
      <w:r w:rsidR="00E2189B" w:rsidRPr="00781CA9">
        <w:tab/>
      </w:r>
      <w:r w:rsidR="00E2189B" w:rsidRPr="00781CA9">
        <w:tab/>
      </w:r>
      <w:r w:rsidR="00E2189B" w:rsidRPr="00781CA9">
        <w:tab/>
      </w:r>
      <w:r w:rsidR="00E2189B" w:rsidRPr="00781CA9">
        <w:tab/>
      </w:r>
    </w:p>
    <w:p w:rsidR="00E2189B" w:rsidRPr="00781CA9" w:rsidRDefault="00E2189B" w:rsidP="00E21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81CA9">
        <w:tab/>
      </w:r>
      <w:r w:rsidRPr="00781CA9">
        <w:tab/>
      </w:r>
      <w:r w:rsidRPr="00781CA9">
        <w:tab/>
      </w:r>
      <w:r w:rsidRPr="00781CA9">
        <w:tab/>
      </w:r>
      <w:r w:rsidRPr="00781CA9">
        <w:tab/>
      </w:r>
      <w:r w:rsidRPr="00781CA9">
        <w:tab/>
      </w:r>
      <w:r w:rsidRPr="00781CA9">
        <w:tab/>
        <w:t xml:space="preserve"> ______________________________</w:t>
      </w:r>
    </w:p>
    <w:p w:rsidR="00E2189B" w:rsidRPr="00781CA9" w:rsidRDefault="00E2189B" w:rsidP="00E21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81CA9">
        <w:tab/>
      </w:r>
      <w:r w:rsidRPr="00781CA9">
        <w:tab/>
      </w:r>
      <w:r w:rsidRPr="00781CA9">
        <w:tab/>
      </w:r>
      <w:r w:rsidRPr="00781CA9">
        <w:tab/>
      </w:r>
      <w:r w:rsidRPr="00781CA9">
        <w:tab/>
      </w:r>
      <w:r w:rsidRPr="00781CA9">
        <w:tab/>
      </w:r>
    </w:p>
    <w:p w:rsidR="00E2189B" w:rsidRPr="00781CA9" w:rsidRDefault="00E2189B" w:rsidP="00E21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81CA9">
        <w:tab/>
      </w:r>
      <w:r w:rsidRPr="00781CA9">
        <w:tab/>
      </w:r>
      <w:r w:rsidRPr="00781CA9">
        <w:tab/>
      </w:r>
      <w:r w:rsidRPr="00781CA9">
        <w:tab/>
      </w:r>
      <w:r w:rsidRPr="00781CA9">
        <w:tab/>
      </w:r>
      <w:r w:rsidRPr="00781CA9">
        <w:tab/>
        <w:t>Signature _____________________________</w:t>
      </w:r>
    </w:p>
    <w:p w:rsidR="00E2189B" w:rsidRPr="00781CA9" w:rsidRDefault="00E2189B" w:rsidP="00E21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81CA9">
        <w:t>Please initial one of the following:</w:t>
      </w:r>
    </w:p>
    <w:p w:rsidR="00E2189B" w:rsidRPr="00781CA9" w:rsidRDefault="00E2189B" w:rsidP="00866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 w:rsidRPr="00781CA9">
        <w:tab/>
        <w:t xml:space="preserve">_____ I </w:t>
      </w:r>
      <w:r w:rsidRPr="00781CA9">
        <w:rPr>
          <w:i/>
        </w:rPr>
        <w:t>would like</w:t>
      </w:r>
      <w:r w:rsidRPr="00781CA9">
        <w:t xml:space="preserve"> for my real name (as it is printed abov</w:t>
      </w:r>
      <w:r w:rsidR="00BA73C1" w:rsidRPr="00781CA9">
        <w:t xml:space="preserve">e) to appear on the published </w:t>
      </w:r>
      <w:r w:rsidRPr="00781CA9">
        <w:t>version of the document(s).</w:t>
      </w:r>
    </w:p>
    <w:p w:rsidR="00E2189B" w:rsidRPr="00781CA9" w:rsidRDefault="00E2189B" w:rsidP="00E218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781CA9">
        <w:tab/>
        <w:t xml:space="preserve">_____ I </w:t>
      </w:r>
      <w:r w:rsidRPr="00781CA9">
        <w:rPr>
          <w:i/>
        </w:rPr>
        <w:t>do not want</w:t>
      </w:r>
      <w:r w:rsidRPr="00781CA9">
        <w:t xml:space="preserve"> my real name to appear in the published </w:t>
      </w:r>
      <w:r w:rsidR="00866E97">
        <w:t xml:space="preserve">document and request that a </w:t>
      </w:r>
      <w:r w:rsidR="00866E97">
        <w:tab/>
      </w:r>
      <w:r w:rsidR="00866E97">
        <w:tab/>
      </w:r>
      <w:r w:rsidRPr="00781CA9">
        <w:t>fictitious name to be used.</w:t>
      </w:r>
    </w:p>
    <w:p w:rsidR="00A33003" w:rsidRPr="00B272CE" w:rsidRDefault="004E61B5" w:rsidP="00B41989">
      <w:pPr>
        <w:jc w:val="right"/>
        <w:rPr>
          <w:rFonts w:ascii="Arial" w:hAnsi="Arial" w:cs="Arial"/>
          <w:color w:val="000000"/>
          <w:sz w:val="18"/>
          <w:szCs w:val="18"/>
        </w:rPr>
      </w:pPr>
      <w:r>
        <w:rPr>
          <w:rFonts w:ascii="Arial" w:hAnsi="Arial" w:cs="Arial"/>
          <w:color w:val="000000"/>
          <w:sz w:val="18"/>
          <w:szCs w:val="18"/>
        </w:rPr>
        <w:t>58</w:t>
      </w:r>
    </w:p>
    <w:p w:rsidR="00866E97" w:rsidRDefault="00866E97" w:rsidP="00A33003">
      <w:pPr>
        <w:jc w:val="center"/>
        <w:rPr>
          <w:rFonts w:ascii="Arial" w:hAnsi="Arial" w:cs="Arial"/>
          <w:b/>
          <w:color w:val="0000FF"/>
          <w:sz w:val="28"/>
          <w:szCs w:val="28"/>
        </w:rPr>
      </w:pPr>
    </w:p>
    <w:p w:rsidR="00E757AB" w:rsidRPr="000A4B5C" w:rsidRDefault="00B96D73" w:rsidP="00E757AB">
      <w:pPr>
        <w:jc w:val="center"/>
        <w:rPr>
          <w:rFonts w:ascii="Arial" w:hAnsi="Arial" w:cs="Arial"/>
          <w:b/>
          <w:color w:val="0000FF"/>
          <w:sz w:val="28"/>
          <w:szCs w:val="28"/>
        </w:rPr>
      </w:pPr>
      <w:r>
        <w:rPr>
          <w:rFonts w:ascii="Arial" w:hAnsi="Arial" w:cs="Arial"/>
          <w:b/>
          <w:color w:val="0000FF"/>
          <w:sz w:val="28"/>
          <w:szCs w:val="28"/>
        </w:rPr>
        <w:t xml:space="preserve">ALABAMA EDUCATOR CERTIFICATION </w:t>
      </w:r>
      <w:r w:rsidR="00E757AB" w:rsidRPr="000A4B5C">
        <w:rPr>
          <w:rFonts w:ascii="Arial" w:hAnsi="Arial" w:cs="Arial"/>
          <w:b/>
          <w:color w:val="0000FF"/>
          <w:sz w:val="28"/>
          <w:szCs w:val="28"/>
        </w:rPr>
        <w:t>TESTING PROGRAM</w:t>
      </w:r>
    </w:p>
    <w:p w:rsidR="00E757AB" w:rsidRPr="000A4B5C" w:rsidRDefault="00E757AB" w:rsidP="00E757AB">
      <w:pPr>
        <w:jc w:val="center"/>
        <w:rPr>
          <w:rFonts w:ascii="Arial" w:hAnsi="Arial" w:cs="Arial"/>
          <w:b/>
          <w:color w:val="0000FF"/>
          <w:sz w:val="28"/>
          <w:szCs w:val="28"/>
        </w:rPr>
      </w:pPr>
      <w:r w:rsidRPr="000A4B5C">
        <w:rPr>
          <w:rFonts w:ascii="Arial" w:hAnsi="Arial" w:cs="Arial"/>
          <w:b/>
          <w:color w:val="0000FF"/>
          <w:sz w:val="28"/>
          <w:szCs w:val="28"/>
        </w:rPr>
        <w:t>PART 1- Basic Skills Assessment</w:t>
      </w:r>
    </w:p>
    <w:p w:rsidR="00E757AB" w:rsidRPr="000A4B5C" w:rsidRDefault="00E757AB" w:rsidP="00E757AB">
      <w:pPr>
        <w:rPr>
          <w:rFonts w:ascii="Arial" w:hAnsi="Arial" w:cs="Arial"/>
          <w:b/>
          <w:color w:val="0000FF"/>
        </w:rPr>
      </w:pPr>
    </w:p>
    <w:p w:rsidR="00E757AB" w:rsidRDefault="00E757AB" w:rsidP="00E757AB">
      <w:pPr>
        <w:rPr>
          <w:rFonts w:ascii="Arial" w:hAnsi="Arial" w:cs="Arial"/>
          <w:b/>
          <w:color w:val="000000"/>
          <w:sz w:val="22"/>
          <w:szCs w:val="22"/>
        </w:rPr>
      </w:pPr>
      <w:r w:rsidRPr="003F2185">
        <w:rPr>
          <w:rFonts w:ascii="Arial" w:hAnsi="Arial" w:cs="Arial"/>
          <w:b/>
          <w:color w:val="000000"/>
          <w:sz w:val="22"/>
          <w:szCs w:val="22"/>
        </w:rPr>
        <w:t>All students who apply to the Alabama Department of Education, Teacher Education and Certification</w:t>
      </w:r>
      <w:r>
        <w:rPr>
          <w:rFonts w:ascii="Arial" w:hAnsi="Arial" w:cs="Arial"/>
          <w:b/>
          <w:color w:val="000000"/>
          <w:sz w:val="22"/>
          <w:szCs w:val="22"/>
        </w:rPr>
        <w:t xml:space="preserve"> </w:t>
      </w:r>
      <w:r w:rsidRPr="003F2185">
        <w:rPr>
          <w:rFonts w:ascii="Arial" w:hAnsi="Arial" w:cs="Arial"/>
          <w:b/>
          <w:color w:val="000000"/>
          <w:sz w:val="22"/>
          <w:szCs w:val="22"/>
        </w:rPr>
        <w:t xml:space="preserve">Office, for Alabama professional educator certificates must meet the requirements for the Alabama Prospective Teacher Testing Program (APTTP) as a precondition for certification.  </w:t>
      </w:r>
    </w:p>
    <w:p w:rsidR="00E757AB" w:rsidRDefault="00E757AB" w:rsidP="00E757AB">
      <w:pPr>
        <w:jc w:val="center"/>
        <w:rPr>
          <w:rFonts w:ascii="Arial" w:hAnsi="Arial" w:cs="Arial"/>
          <w:b/>
          <w:color w:val="000000"/>
        </w:rPr>
      </w:pPr>
    </w:p>
    <w:p w:rsidR="00E757AB" w:rsidRPr="00EA1868" w:rsidRDefault="00B96D73" w:rsidP="00E757AB">
      <w:pPr>
        <w:jc w:val="center"/>
        <w:rPr>
          <w:rFonts w:ascii="Arial" w:hAnsi="Arial" w:cs="Arial"/>
          <w:b/>
          <w:color w:val="000000"/>
        </w:rPr>
      </w:pPr>
      <w:r>
        <w:rPr>
          <w:rFonts w:ascii="Arial" w:hAnsi="Arial" w:cs="Arial"/>
          <w:b/>
          <w:color w:val="000000"/>
        </w:rPr>
        <w:t>2013-2014</w:t>
      </w:r>
      <w:r w:rsidR="00E757AB" w:rsidRPr="00EA1868">
        <w:rPr>
          <w:rFonts w:ascii="Arial" w:hAnsi="Arial" w:cs="Arial"/>
          <w:b/>
          <w:color w:val="000000"/>
        </w:rPr>
        <w:t xml:space="preserve"> </w:t>
      </w:r>
      <w:r w:rsidR="00E757AB">
        <w:rPr>
          <w:rFonts w:ascii="Arial" w:hAnsi="Arial" w:cs="Arial"/>
          <w:b/>
          <w:color w:val="000000"/>
        </w:rPr>
        <w:t xml:space="preserve">Basic Skills </w:t>
      </w:r>
      <w:r w:rsidR="00E757AB" w:rsidRPr="00EA1868">
        <w:rPr>
          <w:rFonts w:ascii="Arial" w:hAnsi="Arial" w:cs="Arial"/>
          <w:b/>
          <w:color w:val="000000"/>
        </w:rPr>
        <w:t>Test Dates</w:t>
      </w:r>
    </w:p>
    <w:p w:rsidR="00E757AB" w:rsidRPr="000E3BAA" w:rsidRDefault="00E757AB" w:rsidP="00E757AB">
      <w:pPr>
        <w:rPr>
          <w:rFonts w:ascii="Arial" w:hAnsi="Arial" w:cs="Arial"/>
          <w:b/>
          <w:color w:val="000000"/>
        </w:rPr>
      </w:pPr>
      <w:r w:rsidRPr="000E3BAA">
        <w:rPr>
          <w:rFonts w:ascii="Arial" w:hAnsi="Arial" w:cs="Arial"/>
          <w:b/>
          <w:color w:val="000000"/>
        </w:rPr>
        <w:t>In-State Test Date</w:t>
      </w:r>
      <w:r>
        <w:rPr>
          <w:rFonts w:ascii="Arial" w:hAnsi="Arial" w:cs="Arial"/>
          <w:b/>
          <w:color w:val="000000"/>
        </w:rPr>
        <w:t>s</w:t>
      </w:r>
      <w:r w:rsidRPr="000E3BAA">
        <w:rPr>
          <w:rFonts w:ascii="Arial" w:hAnsi="Arial" w:cs="Arial"/>
          <w:b/>
          <w:color w:val="000000"/>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3420"/>
      </w:tblGrid>
      <w:tr w:rsidR="00E757AB" w:rsidRPr="000E2905" w:rsidTr="00E757AB">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E757AB" w:rsidRPr="000E2905" w:rsidRDefault="00E757AB" w:rsidP="00E757AB">
            <w:pPr>
              <w:jc w:val="center"/>
              <w:rPr>
                <w:rFonts w:ascii="Arial" w:hAnsi="Arial" w:cs="Arial"/>
                <w:b/>
                <w:sz w:val="20"/>
                <w:szCs w:val="20"/>
              </w:rPr>
            </w:pPr>
            <w:r w:rsidRPr="000E2905">
              <w:rPr>
                <w:rFonts w:ascii="Arial" w:hAnsi="Arial" w:cs="Arial"/>
                <w:b/>
                <w:sz w:val="20"/>
                <w:szCs w:val="20"/>
              </w:rPr>
              <w:t>REGISTRATION</w:t>
            </w:r>
            <w:r>
              <w:rPr>
                <w:rFonts w:ascii="Arial" w:hAnsi="Arial" w:cs="Arial"/>
                <w:b/>
                <w:sz w:val="20"/>
                <w:szCs w:val="20"/>
              </w:rPr>
              <w:t xml:space="preserve"> </w:t>
            </w:r>
            <w:r w:rsidRPr="000E2905">
              <w:rPr>
                <w:rFonts w:ascii="Arial" w:hAnsi="Arial" w:cs="Arial"/>
                <w:b/>
                <w:sz w:val="20"/>
                <w:szCs w:val="20"/>
              </w:rPr>
              <w:t>DEADLINE</w:t>
            </w:r>
          </w:p>
          <w:p w:rsidR="00E757AB" w:rsidRPr="000E2905" w:rsidRDefault="00E757AB" w:rsidP="00E757AB">
            <w:pPr>
              <w:jc w:val="center"/>
              <w:rPr>
                <w:rFonts w:ascii="Arial" w:hAnsi="Arial" w:cs="Arial"/>
                <w:b/>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E757AB" w:rsidRPr="00945651" w:rsidRDefault="00E757AB" w:rsidP="00E757AB">
            <w:pPr>
              <w:jc w:val="center"/>
              <w:rPr>
                <w:rFonts w:ascii="Arial" w:hAnsi="Arial" w:cs="Arial"/>
                <w:b/>
                <w:color w:val="FF0000"/>
                <w:sz w:val="20"/>
                <w:szCs w:val="20"/>
              </w:rPr>
            </w:pPr>
            <w:r w:rsidRPr="00945651">
              <w:rPr>
                <w:rFonts w:ascii="Arial" w:hAnsi="Arial" w:cs="Arial"/>
                <w:b/>
                <w:color w:val="FF0000"/>
                <w:sz w:val="20"/>
                <w:szCs w:val="20"/>
              </w:rPr>
              <w:t>TEST DATE</w:t>
            </w:r>
          </w:p>
          <w:p w:rsidR="00E757AB" w:rsidRPr="000E2905" w:rsidRDefault="00E757AB" w:rsidP="00E757AB">
            <w:pPr>
              <w:jc w:val="center"/>
              <w:rPr>
                <w:rFonts w:ascii="Arial" w:hAnsi="Arial" w:cs="Arial"/>
                <w:b/>
                <w:sz w:val="20"/>
                <w:szCs w:val="20"/>
              </w:rPr>
            </w:pPr>
            <w:r w:rsidRPr="00945651">
              <w:rPr>
                <w:rFonts w:ascii="Arial" w:hAnsi="Arial" w:cs="Arial"/>
                <w:b/>
                <w:color w:val="FF0000"/>
                <w:sz w:val="20"/>
                <w:szCs w:val="20"/>
              </w:rPr>
              <w:t>(SATURDAY)</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757AB" w:rsidRPr="000E2905" w:rsidRDefault="00E757AB" w:rsidP="00E757AB">
            <w:pPr>
              <w:jc w:val="center"/>
              <w:rPr>
                <w:rFonts w:ascii="Arial" w:hAnsi="Arial" w:cs="Arial"/>
                <w:b/>
                <w:sz w:val="20"/>
                <w:szCs w:val="20"/>
              </w:rPr>
            </w:pPr>
            <w:r w:rsidRPr="000E2905">
              <w:rPr>
                <w:rFonts w:ascii="Arial" w:hAnsi="Arial" w:cs="Arial"/>
                <w:b/>
                <w:sz w:val="20"/>
                <w:szCs w:val="20"/>
              </w:rPr>
              <w:t xml:space="preserve">SCORE REPORT RECEIPT DATE </w:t>
            </w: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rPr>
                <w:rFonts w:ascii="Arial" w:hAnsi="Arial" w:cs="Arial"/>
                <w:color w:val="0033CC"/>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rPr>
                <w:rFonts w:ascii="Arial" w:hAnsi="Arial" w:cs="Arial"/>
                <w:color w:val="0033CC"/>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rPr>
                <w:rFonts w:ascii="Arial" w:hAnsi="Arial" w:cs="Arial"/>
                <w:color w:val="0033CC"/>
                <w:sz w:val="20"/>
                <w:szCs w:val="20"/>
              </w:rPr>
            </w:pPr>
          </w:p>
        </w:tc>
      </w:tr>
      <w:tr w:rsidR="00E757AB" w:rsidRPr="00A60FA3" w:rsidTr="00E757AB">
        <w:trPr>
          <w:trHeight w:val="152"/>
        </w:trPr>
        <w:tc>
          <w:tcPr>
            <w:tcW w:w="2808"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August 31, 2012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September 29, 2012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October, 27, 2012</w:t>
            </w:r>
          </w:p>
        </w:tc>
      </w:tr>
      <w:tr w:rsidR="00E757AB" w:rsidRPr="00A60FA3" w:rsidTr="00E757AB">
        <w:trPr>
          <w:trHeight w:val="242"/>
        </w:trPr>
        <w:tc>
          <w:tcPr>
            <w:tcW w:w="2808"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spacing w:line="360" w:lineRule="auto"/>
              <w:rPr>
                <w:rFonts w:ascii="Arial" w:hAnsi="Arial" w:cs="Arial"/>
                <w:color w:val="0033CC"/>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November 2, 2012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December 1, 2012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December 29, 2012</w:t>
            </w: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rPr>
                <w:rFonts w:ascii="Arial" w:hAnsi="Arial" w:cs="Arial"/>
                <w:color w:val="0033CC"/>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January 18, 2013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February 16, 2013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March 20, 2013</w:t>
            </w: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rPr>
                <w:rFonts w:ascii="Arial" w:hAnsi="Arial" w:cs="Arial"/>
                <w:color w:val="0033CC"/>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March 29, 2013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April 27, 2013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May 29, 2013</w:t>
            </w: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rPr>
                <w:rFonts w:ascii="Arial" w:hAnsi="Arial" w:cs="Arial"/>
                <w:color w:val="0033CC"/>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June 14, 2013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July 13, 2013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August 10, 2013</w:t>
            </w: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rPr>
                <w:rFonts w:ascii="Arial" w:hAnsi="Arial" w:cs="Arial"/>
                <w:color w:val="0033CC"/>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August 16, 2013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September 14, 2013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October 16, 2013</w:t>
            </w: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rPr>
                <w:rFonts w:ascii="Arial" w:hAnsi="Arial" w:cs="Arial"/>
                <w:color w:val="0033CC"/>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October 25, 2013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November 23, 2013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December 25, 2013</w:t>
            </w: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rPr>
                <w:rFonts w:ascii="Arial" w:hAnsi="Arial" w:cs="Arial"/>
                <w:color w:val="0033CC"/>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rPr>
                <w:rFonts w:ascii="Arial" w:hAnsi="Arial" w:cs="Arial"/>
                <w:color w:val="0033CC"/>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rPr>
                <w:rFonts w:ascii="Arial" w:hAnsi="Arial" w:cs="Arial"/>
                <w:color w:val="0033CC"/>
                <w:sz w:val="20"/>
                <w:szCs w:val="20"/>
              </w:rPr>
            </w:pPr>
          </w:p>
        </w:tc>
      </w:tr>
    </w:tbl>
    <w:p w:rsidR="00E757AB" w:rsidRPr="00A60FA3" w:rsidRDefault="00E757AB" w:rsidP="00E757AB">
      <w:pPr>
        <w:rPr>
          <w:color w:val="0033CC"/>
          <w:sz w:val="22"/>
          <w:szCs w:val="22"/>
        </w:rPr>
      </w:pPr>
    </w:p>
    <w:p w:rsidR="00E757AB" w:rsidRPr="00A60FA3" w:rsidRDefault="00E757AB" w:rsidP="00E757AB">
      <w:pPr>
        <w:rPr>
          <w:rFonts w:ascii="Arial" w:hAnsi="Arial" w:cs="Arial"/>
          <w:b/>
          <w:color w:val="0033CC"/>
          <w:sz w:val="22"/>
          <w:szCs w:val="22"/>
        </w:rPr>
      </w:pPr>
    </w:p>
    <w:p w:rsidR="00E757AB" w:rsidRPr="00A60FA3" w:rsidRDefault="00E757AB" w:rsidP="00E757AB">
      <w:pPr>
        <w:rPr>
          <w:rFonts w:ascii="Arial" w:hAnsi="Arial" w:cs="Arial"/>
          <w:b/>
          <w:color w:val="0033CC"/>
          <w:sz w:val="22"/>
          <w:szCs w:val="22"/>
        </w:rPr>
      </w:pPr>
      <w:r w:rsidRPr="00A60FA3">
        <w:rPr>
          <w:rFonts w:ascii="Arial" w:hAnsi="Arial" w:cs="Arial"/>
          <w:b/>
          <w:color w:val="0033CC"/>
          <w:sz w:val="22"/>
          <w:szCs w:val="22"/>
        </w:rPr>
        <w:t>Out-of-State Test Dates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3420"/>
      </w:tblGrid>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auto"/>
            <w:vAlign w:val="center"/>
          </w:tcPr>
          <w:p w:rsidR="00E757AB" w:rsidRPr="00A60FA3" w:rsidRDefault="00E757AB" w:rsidP="00E757AB">
            <w:pPr>
              <w:jc w:val="center"/>
              <w:rPr>
                <w:rFonts w:ascii="Arial" w:hAnsi="Arial" w:cs="Arial"/>
                <w:b/>
                <w:color w:val="0033CC"/>
                <w:sz w:val="20"/>
                <w:szCs w:val="20"/>
              </w:rPr>
            </w:pPr>
            <w:r w:rsidRPr="00A60FA3">
              <w:rPr>
                <w:rFonts w:ascii="Arial" w:hAnsi="Arial" w:cs="Arial"/>
                <w:b/>
                <w:color w:val="0033CC"/>
                <w:sz w:val="20"/>
                <w:szCs w:val="20"/>
              </w:rPr>
              <w:t>REGISTRATION DEADLINE</w:t>
            </w:r>
          </w:p>
          <w:p w:rsidR="00E757AB" w:rsidRPr="00A60FA3" w:rsidRDefault="00E757AB" w:rsidP="00E757AB">
            <w:pPr>
              <w:jc w:val="center"/>
              <w:rPr>
                <w:rFonts w:ascii="Arial" w:hAnsi="Arial" w:cs="Arial"/>
                <w:b/>
                <w:color w:val="0033CC"/>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E757AB" w:rsidRPr="00A60FA3" w:rsidRDefault="00E757AB" w:rsidP="00E757AB">
            <w:pPr>
              <w:jc w:val="center"/>
              <w:rPr>
                <w:rFonts w:ascii="Arial" w:hAnsi="Arial" w:cs="Arial"/>
                <w:b/>
                <w:color w:val="0033CC"/>
                <w:sz w:val="20"/>
                <w:szCs w:val="20"/>
              </w:rPr>
            </w:pPr>
            <w:r w:rsidRPr="00A60FA3">
              <w:rPr>
                <w:rFonts w:ascii="Arial" w:hAnsi="Arial" w:cs="Arial"/>
                <w:b/>
                <w:color w:val="0033CC"/>
                <w:sz w:val="20"/>
                <w:szCs w:val="20"/>
              </w:rPr>
              <w:t>TEST DATE</w:t>
            </w:r>
          </w:p>
          <w:p w:rsidR="00E757AB" w:rsidRPr="00A60FA3" w:rsidRDefault="00E757AB" w:rsidP="00E757AB">
            <w:pPr>
              <w:jc w:val="center"/>
              <w:rPr>
                <w:rFonts w:ascii="Arial" w:hAnsi="Arial" w:cs="Arial"/>
                <w:b/>
                <w:color w:val="0033CC"/>
                <w:sz w:val="20"/>
                <w:szCs w:val="20"/>
              </w:rPr>
            </w:pPr>
            <w:r w:rsidRPr="00A60FA3">
              <w:rPr>
                <w:rFonts w:ascii="Arial" w:hAnsi="Arial" w:cs="Arial"/>
                <w:b/>
                <w:color w:val="0033CC"/>
                <w:sz w:val="20"/>
                <w:szCs w:val="20"/>
              </w:rPr>
              <w:t>(Friday)</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E757AB" w:rsidRPr="00A60FA3" w:rsidRDefault="00E757AB" w:rsidP="00E757AB">
            <w:pPr>
              <w:jc w:val="center"/>
              <w:rPr>
                <w:rFonts w:ascii="Arial" w:hAnsi="Arial" w:cs="Arial"/>
                <w:b/>
                <w:color w:val="0033CC"/>
                <w:sz w:val="20"/>
                <w:szCs w:val="20"/>
              </w:rPr>
            </w:pPr>
            <w:r w:rsidRPr="00A60FA3">
              <w:rPr>
                <w:rFonts w:ascii="Arial" w:hAnsi="Arial" w:cs="Arial"/>
                <w:b/>
                <w:color w:val="0033CC"/>
                <w:sz w:val="20"/>
                <w:szCs w:val="20"/>
              </w:rPr>
              <w:t xml:space="preserve">SCORE REPORT RECEIPT DATE </w:t>
            </w: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rPr>
                <w:rFonts w:ascii="Arial" w:hAnsi="Arial" w:cs="Arial"/>
                <w:color w:val="0033CC"/>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rPr>
                <w:rFonts w:ascii="Arial" w:hAnsi="Arial" w:cs="Arial"/>
                <w:color w:val="0033CC"/>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rPr>
                <w:rFonts w:ascii="Arial" w:hAnsi="Arial" w:cs="Arial"/>
                <w:color w:val="0033CC"/>
                <w:sz w:val="20"/>
                <w:szCs w:val="20"/>
              </w:rPr>
            </w:pPr>
          </w:p>
        </w:tc>
      </w:tr>
      <w:tr w:rsidR="00E757AB" w:rsidRPr="00A60FA3" w:rsidTr="00E757AB">
        <w:trPr>
          <w:trHeight w:val="152"/>
        </w:trPr>
        <w:tc>
          <w:tcPr>
            <w:tcW w:w="2808"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August 31, 2012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September 28, 2012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October, 27, 2012</w:t>
            </w:r>
          </w:p>
        </w:tc>
      </w:tr>
      <w:tr w:rsidR="00E757AB" w:rsidRPr="00A60FA3" w:rsidTr="00E757AB">
        <w:trPr>
          <w:trHeight w:val="242"/>
        </w:trPr>
        <w:tc>
          <w:tcPr>
            <w:tcW w:w="2808"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spacing w:line="360" w:lineRule="auto"/>
              <w:rPr>
                <w:rFonts w:ascii="Arial" w:hAnsi="Arial" w:cs="Arial"/>
                <w:color w:val="0033CC"/>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November 2, 2012</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November 30, 2012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December 29, 2012</w:t>
            </w: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rPr>
                <w:rFonts w:ascii="Arial" w:hAnsi="Arial" w:cs="Arial"/>
                <w:color w:val="0033CC"/>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January 18, 2013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February 15, 2013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March 20, 2013</w:t>
            </w: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rPr>
                <w:rFonts w:ascii="Arial" w:hAnsi="Arial" w:cs="Arial"/>
                <w:color w:val="0033CC"/>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March 29, 2013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April 26, 2013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May 29, 2013</w:t>
            </w: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rPr>
                <w:rFonts w:ascii="Arial" w:hAnsi="Arial" w:cs="Arial"/>
                <w:color w:val="0033CC"/>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June 14, 2013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July 12, 2013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August 10, 2013</w:t>
            </w: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rPr>
                <w:rFonts w:ascii="Arial" w:hAnsi="Arial" w:cs="Arial"/>
                <w:color w:val="0033CC"/>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August 16, 2013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September 13, 2013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October 16, 2013</w:t>
            </w: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rPr>
                <w:rFonts w:ascii="Arial" w:hAnsi="Arial" w:cs="Arial"/>
                <w:color w:val="0033CC"/>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jc w:val="center"/>
              <w:rPr>
                <w:rFonts w:ascii="Arial" w:hAnsi="Arial" w:cs="Arial"/>
                <w:color w:val="0033CC"/>
                <w:sz w:val="20"/>
                <w:szCs w:val="20"/>
              </w:rPr>
            </w:pP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October 25, 2013</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November 22, 2013</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E757AB" w:rsidRPr="00A60FA3" w:rsidRDefault="00E757AB" w:rsidP="00E757AB">
            <w:pPr>
              <w:jc w:val="center"/>
              <w:rPr>
                <w:rFonts w:ascii="Arial" w:hAnsi="Arial" w:cs="Arial"/>
                <w:color w:val="0033CC"/>
                <w:sz w:val="20"/>
                <w:szCs w:val="20"/>
              </w:rPr>
            </w:pPr>
            <w:r w:rsidRPr="00A60FA3">
              <w:rPr>
                <w:rFonts w:ascii="Arial" w:hAnsi="Arial" w:cs="Arial"/>
                <w:color w:val="0033CC"/>
                <w:sz w:val="20"/>
                <w:szCs w:val="20"/>
              </w:rPr>
              <w:t>December 25, 2013</w:t>
            </w:r>
          </w:p>
        </w:tc>
      </w:tr>
      <w:tr w:rsidR="00E757AB" w:rsidRPr="00A60FA3" w:rsidTr="00E757AB">
        <w:tc>
          <w:tcPr>
            <w:tcW w:w="2808"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rPr>
                <w:rFonts w:ascii="Arial" w:hAnsi="Arial" w:cs="Arial"/>
                <w:color w:val="0033CC"/>
                <w:sz w:val="20"/>
                <w:szCs w:val="20"/>
              </w:rPr>
            </w:pPr>
          </w:p>
        </w:tc>
        <w:tc>
          <w:tcPr>
            <w:tcW w:w="360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rPr>
                <w:rFonts w:ascii="Arial" w:hAnsi="Arial" w:cs="Arial"/>
                <w:color w:val="0033CC"/>
                <w:sz w:val="20"/>
                <w:szCs w:val="20"/>
              </w:rPr>
            </w:pPr>
          </w:p>
        </w:tc>
        <w:tc>
          <w:tcPr>
            <w:tcW w:w="3420" w:type="dxa"/>
            <w:tcBorders>
              <w:top w:val="single" w:sz="4" w:space="0" w:color="auto"/>
              <w:left w:val="single" w:sz="4" w:space="0" w:color="auto"/>
              <w:bottom w:val="single" w:sz="4" w:space="0" w:color="auto"/>
              <w:right w:val="single" w:sz="4" w:space="0" w:color="auto"/>
            </w:tcBorders>
            <w:shd w:val="clear" w:color="auto" w:fill="B3B3B3"/>
          </w:tcPr>
          <w:p w:rsidR="00E757AB" w:rsidRPr="00A60FA3" w:rsidRDefault="00E757AB" w:rsidP="00E757AB">
            <w:pPr>
              <w:rPr>
                <w:rFonts w:ascii="Arial" w:hAnsi="Arial" w:cs="Arial"/>
                <w:color w:val="0033CC"/>
                <w:sz w:val="20"/>
                <w:szCs w:val="20"/>
              </w:rPr>
            </w:pPr>
          </w:p>
        </w:tc>
      </w:tr>
    </w:tbl>
    <w:p w:rsidR="00E757AB" w:rsidRPr="00A60FA3" w:rsidRDefault="00E757AB" w:rsidP="00E757AB">
      <w:pPr>
        <w:rPr>
          <w:rFonts w:ascii="Arial" w:hAnsi="Arial" w:cs="Arial"/>
          <w:color w:val="0033CC"/>
          <w:sz w:val="22"/>
          <w:szCs w:val="22"/>
        </w:rPr>
      </w:pPr>
    </w:p>
    <w:p w:rsidR="00E757AB" w:rsidRPr="00A60FA3" w:rsidRDefault="00E757AB" w:rsidP="00E757AB">
      <w:pPr>
        <w:rPr>
          <w:rFonts w:ascii="Arial" w:hAnsi="Arial" w:cs="Arial"/>
          <w:color w:val="0033CC"/>
          <w:sz w:val="22"/>
          <w:szCs w:val="22"/>
        </w:rPr>
      </w:pPr>
    </w:p>
    <w:p w:rsidR="00E757AB" w:rsidRDefault="00E757AB" w:rsidP="00E757AB">
      <w:pPr>
        <w:rPr>
          <w:rFonts w:ascii="Arial" w:hAnsi="Arial" w:cs="Arial"/>
          <w:sz w:val="22"/>
          <w:szCs w:val="22"/>
        </w:rPr>
      </w:pPr>
    </w:p>
    <w:p w:rsidR="00E757AB" w:rsidRDefault="00E757AB" w:rsidP="00E757AB">
      <w:pPr>
        <w:rPr>
          <w:rFonts w:ascii="Arial" w:hAnsi="Arial" w:cs="Arial"/>
          <w:sz w:val="22"/>
          <w:szCs w:val="22"/>
        </w:rPr>
      </w:pPr>
    </w:p>
    <w:p w:rsidR="00E757AB" w:rsidRDefault="00E757AB" w:rsidP="00E757AB">
      <w:pPr>
        <w:rPr>
          <w:rFonts w:ascii="Arial" w:hAnsi="Arial" w:cs="Arial"/>
          <w:b/>
          <w:sz w:val="22"/>
          <w:szCs w:val="22"/>
        </w:rPr>
      </w:pPr>
    </w:p>
    <w:p w:rsidR="00E757AB" w:rsidRDefault="00E757AB" w:rsidP="00E757AB">
      <w:pPr>
        <w:rPr>
          <w:rFonts w:ascii="Arial" w:hAnsi="Arial" w:cs="Arial"/>
          <w:b/>
          <w:sz w:val="22"/>
          <w:szCs w:val="22"/>
        </w:rPr>
      </w:pPr>
    </w:p>
    <w:p w:rsidR="00E757AB" w:rsidRPr="004E61B5" w:rsidRDefault="004E61B5" w:rsidP="004E61B5">
      <w:pPr>
        <w:jc w:val="right"/>
        <w:rPr>
          <w:rFonts w:ascii="Arial" w:hAnsi="Arial" w:cs="Arial"/>
          <w:sz w:val="22"/>
          <w:szCs w:val="22"/>
        </w:rPr>
      </w:pPr>
      <w:r w:rsidRPr="004E61B5">
        <w:rPr>
          <w:rFonts w:ascii="Arial" w:hAnsi="Arial" w:cs="Arial"/>
          <w:sz w:val="22"/>
          <w:szCs w:val="22"/>
        </w:rPr>
        <w:t>59</w:t>
      </w:r>
    </w:p>
    <w:p w:rsidR="00E757AB" w:rsidRDefault="00E757AB" w:rsidP="00E757AB">
      <w:pPr>
        <w:rPr>
          <w:rFonts w:ascii="Arial" w:hAnsi="Arial" w:cs="Arial"/>
          <w:b/>
          <w:sz w:val="22"/>
          <w:szCs w:val="22"/>
        </w:rPr>
      </w:pPr>
    </w:p>
    <w:p w:rsidR="00E757AB" w:rsidRDefault="00E757AB" w:rsidP="00E757AB">
      <w:pPr>
        <w:rPr>
          <w:rFonts w:ascii="Arial" w:hAnsi="Arial" w:cs="Arial"/>
          <w:b/>
          <w:sz w:val="22"/>
          <w:szCs w:val="22"/>
        </w:rPr>
      </w:pPr>
    </w:p>
    <w:p w:rsidR="00E757AB" w:rsidRDefault="00E757AB" w:rsidP="00E757AB">
      <w:pPr>
        <w:rPr>
          <w:rFonts w:ascii="Arial" w:hAnsi="Arial" w:cs="Arial"/>
          <w:b/>
          <w:sz w:val="22"/>
          <w:szCs w:val="22"/>
        </w:rPr>
      </w:pPr>
    </w:p>
    <w:p w:rsidR="00E757AB" w:rsidRDefault="00E757AB" w:rsidP="00E757AB">
      <w:pPr>
        <w:rPr>
          <w:rFonts w:ascii="Arial" w:hAnsi="Arial" w:cs="Arial"/>
          <w:b/>
          <w:sz w:val="22"/>
          <w:szCs w:val="22"/>
        </w:rPr>
      </w:pPr>
    </w:p>
    <w:p w:rsidR="00E757AB" w:rsidRPr="00B80FF1" w:rsidRDefault="00E757AB" w:rsidP="00E757AB">
      <w:pPr>
        <w:rPr>
          <w:rFonts w:ascii="Arial" w:hAnsi="Arial" w:cs="Arial"/>
          <w:b/>
          <w:sz w:val="22"/>
          <w:szCs w:val="22"/>
        </w:rPr>
      </w:pPr>
      <w:r w:rsidRPr="00B80FF1">
        <w:rPr>
          <w:rFonts w:ascii="Arial" w:hAnsi="Arial" w:cs="Arial"/>
          <w:b/>
          <w:sz w:val="22"/>
          <w:szCs w:val="22"/>
        </w:rPr>
        <w:t>Basic Skills Test</w:t>
      </w:r>
    </w:p>
    <w:p w:rsidR="00E757AB" w:rsidRPr="00EA1868" w:rsidRDefault="00E757AB" w:rsidP="00E757AB">
      <w:pPr>
        <w:rPr>
          <w:rFonts w:ascii="Arial" w:hAnsi="Arial" w:cs="Arial"/>
          <w:sz w:val="22"/>
          <w:szCs w:val="22"/>
        </w:rPr>
      </w:pPr>
      <w:r w:rsidRPr="00EA1868">
        <w:rPr>
          <w:rFonts w:ascii="Arial" w:hAnsi="Arial" w:cs="Arial"/>
          <w:sz w:val="22"/>
          <w:szCs w:val="22"/>
        </w:rPr>
        <w:t>Which tests do I take?</w:t>
      </w:r>
    </w:p>
    <w:p w:rsidR="00E757AB" w:rsidRPr="00EA1868" w:rsidRDefault="00E757AB" w:rsidP="001874FF">
      <w:pPr>
        <w:numPr>
          <w:ilvl w:val="0"/>
          <w:numId w:val="39"/>
        </w:numPr>
        <w:rPr>
          <w:rFonts w:ascii="Arial" w:hAnsi="Arial" w:cs="Arial"/>
          <w:sz w:val="22"/>
          <w:szCs w:val="22"/>
        </w:rPr>
      </w:pPr>
      <w:r w:rsidRPr="00EA1868">
        <w:rPr>
          <w:rFonts w:ascii="Arial" w:hAnsi="Arial" w:cs="Arial"/>
          <w:sz w:val="22"/>
          <w:szCs w:val="22"/>
        </w:rPr>
        <w:t>Students must take three tests:  Reading f</w:t>
      </w:r>
      <w:r>
        <w:rPr>
          <w:rFonts w:ascii="Arial" w:hAnsi="Arial" w:cs="Arial"/>
          <w:sz w:val="22"/>
          <w:szCs w:val="22"/>
        </w:rPr>
        <w:t xml:space="preserve">or Understanding; Mathematics; and </w:t>
      </w:r>
      <w:r w:rsidRPr="00EA1868">
        <w:rPr>
          <w:rFonts w:ascii="Arial" w:hAnsi="Arial" w:cs="Arial"/>
          <w:sz w:val="22"/>
          <w:szCs w:val="22"/>
        </w:rPr>
        <w:t>Writing.</w:t>
      </w:r>
    </w:p>
    <w:p w:rsidR="00E757AB" w:rsidRPr="00EA1868" w:rsidRDefault="00E757AB" w:rsidP="00E757AB">
      <w:pPr>
        <w:ind w:left="360"/>
        <w:rPr>
          <w:rFonts w:ascii="Arial" w:hAnsi="Arial" w:cs="Arial"/>
          <w:sz w:val="22"/>
          <w:szCs w:val="22"/>
        </w:rPr>
      </w:pPr>
    </w:p>
    <w:p w:rsidR="00E757AB" w:rsidRPr="00EA1868" w:rsidRDefault="00E757AB" w:rsidP="00E757AB">
      <w:pPr>
        <w:rPr>
          <w:rFonts w:ascii="Arial" w:hAnsi="Arial" w:cs="Arial"/>
          <w:sz w:val="22"/>
          <w:szCs w:val="22"/>
        </w:rPr>
      </w:pPr>
      <w:r w:rsidRPr="00EA1868">
        <w:rPr>
          <w:rFonts w:ascii="Arial" w:hAnsi="Arial" w:cs="Arial"/>
          <w:sz w:val="22"/>
          <w:szCs w:val="22"/>
        </w:rPr>
        <w:t>When do I take the Basic Skills Test?</w:t>
      </w:r>
    </w:p>
    <w:p w:rsidR="00E757AB" w:rsidRPr="00EA1868" w:rsidRDefault="00E757AB" w:rsidP="001874FF">
      <w:pPr>
        <w:numPr>
          <w:ilvl w:val="0"/>
          <w:numId w:val="36"/>
        </w:numPr>
        <w:rPr>
          <w:rFonts w:ascii="Arial" w:hAnsi="Arial" w:cs="Arial"/>
          <w:color w:val="000000"/>
          <w:sz w:val="22"/>
          <w:szCs w:val="22"/>
        </w:rPr>
      </w:pPr>
      <w:r w:rsidRPr="00EA1868">
        <w:rPr>
          <w:rFonts w:ascii="Arial" w:hAnsi="Arial" w:cs="Arial"/>
          <w:color w:val="000000"/>
          <w:sz w:val="22"/>
          <w:szCs w:val="22"/>
        </w:rPr>
        <w:t>UAH Candidates undergraduate and nontraditional fifth year graduate candidates must take the APTTP - Basic Skills Assessments during Block 1 of their program.</w:t>
      </w:r>
    </w:p>
    <w:p w:rsidR="00E757AB" w:rsidRPr="00EA1868" w:rsidRDefault="00E757AB" w:rsidP="00E757AB">
      <w:pPr>
        <w:rPr>
          <w:rFonts w:ascii="Arial" w:hAnsi="Arial" w:cs="Arial"/>
          <w:sz w:val="22"/>
          <w:szCs w:val="22"/>
        </w:rPr>
      </w:pPr>
    </w:p>
    <w:p w:rsidR="00E757AB" w:rsidRPr="00EA1868" w:rsidRDefault="00E757AB" w:rsidP="00E757AB">
      <w:pPr>
        <w:rPr>
          <w:rFonts w:ascii="Arial" w:hAnsi="Arial" w:cs="Arial"/>
          <w:sz w:val="22"/>
          <w:szCs w:val="22"/>
        </w:rPr>
      </w:pPr>
      <w:r w:rsidRPr="00EA1868">
        <w:rPr>
          <w:rFonts w:ascii="Arial" w:hAnsi="Arial" w:cs="Arial"/>
          <w:sz w:val="22"/>
          <w:szCs w:val="22"/>
        </w:rPr>
        <w:t>How do I register?</w:t>
      </w:r>
    </w:p>
    <w:p w:rsidR="00E757AB" w:rsidRPr="00EA1868" w:rsidRDefault="00E757AB" w:rsidP="001874FF">
      <w:pPr>
        <w:numPr>
          <w:ilvl w:val="0"/>
          <w:numId w:val="35"/>
        </w:numPr>
        <w:rPr>
          <w:rFonts w:ascii="Arial" w:hAnsi="Arial" w:cs="Arial"/>
          <w:sz w:val="22"/>
          <w:szCs w:val="22"/>
        </w:rPr>
      </w:pPr>
      <w:r w:rsidRPr="00EA1868">
        <w:rPr>
          <w:rFonts w:ascii="Arial" w:hAnsi="Arial" w:cs="Arial"/>
          <w:sz w:val="22"/>
          <w:szCs w:val="22"/>
        </w:rPr>
        <w:t xml:space="preserve">Online registration:  </w:t>
      </w:r>
      <w:hyperlink r:id="rId34" w:history="1">
        <w:r w:rsidRPr="00EA1868">
          <w:rPr>
            <w:rStyle w:val="Hyperlink"/>
            <w:rFonts w:ascii="Arial" w:hAnsi="Arial" w:cs="Arial"/>
            <w:sz w:val="22"/>
            <w:szCs w:val="22"/>
          </w:rPr>
          <w:t>http://www.act.org/alabamapttp</w:t>
        </w:r>
      </w:hyperlink>
    </w:p>
    <w:p w:rsidR="00E757AB" w:rsidRPr="00EA1868" w:rsidRDefault="00E757AB" w:rsidP="001874FF">
      <w:pPr>
        <w:numPr>
          <w:ilvl w:val="0"/>
          <w:numId w:val="35"/>
        </w:numPr>
        <w:rPr>
          <w:rFonts w:ascii="Arial" w:hAnsi="Arial" w:cs="Arial"/>
          <w:sz w:val="22"/>
          <w:szCs w:val="22"/>
        </w:rPr>
      </w:pPr>
      <w:r w:rsidRPr="00EA1868">
        <w:rPr>
          <w:rFonts w:ascii="Arial" w:hAnsi="Arial" w:cs="Arial"/>
          <w:sz w:val="22"/>
          <w:szCs w:val="22"/>
        </w:rPr>
        <w:t>Telephone registration:  1-800-294-2105 or 1-319-341-2500</w:t>
      </w:r>
    </w:p>
    <w:p w:rsidR="00E757AB" w:rsidRPr="00EA1868" w:rsidRDefault="00E757AB" w:rsidP="00E757AB">
      <w:pPr>
        <w:jc w:val="both"/>
        <w:rPr>
          <w:rFonts w:ascii="Arial" w:hAnsi="Arial" w:cs="Arial"/>
          <w:sz w:val="22"/>
          <w:szCs w:val="22"/>
        </w:rPr>
      </w:pPr>
    </w:p>
    <w:p w:rsidR="00E757AB" w:rsidRPr="000E3BAA" w:rsidRDefault="00E757AB" w:rsidP="00E757AB">
      <w:pPr>
        <w:jc w:val="both"/>
        <w:rPr>
          <w:rFonts w:ascii="Arial" w:hAnsi="Arial" w:cs="Arial"/>
          <w:sz w:val="22"/>
          <w:szCs w:val="22"/>
        </w:rPr>
      </w:pPr>
      <w:r>
        <w:rPr>
          <w:rFonts w:ascii="Arial" w:hAnsi="Arial" w:cs="Arial"/>
          <w:sz w:val="22"/>
          <w:szCs w:val="22"/>
        </w:rPr>
        <w:t>How much will it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8"/>
        <w:gridCol w:w="2332"/>
      </w:tblGrid>
      <w:tr w:rsidR="00E757AB" w:rsidRPr="00C3778B" w:rsidTr="00E757AB">
        <w:tc>
          <w:tcPr>
            <w:tcW w:w="7848" w:type="dxa"/>
            <w:shd w:val="clear" w:color="auto" w:fill="auto"/>
          </w:tcPr>
          <w:p w:rsidR="00E757AB" w:rsidRPr="00C3778B" w:rsidRDefault="00E757AB" w:rsidP="00E757AB">
            <w:pPr>
              <w:jc w:val="both"/>
              <w:rPr>
                <w:rFonts w:ascii="Arial" w:hAnsi="Arial" w:cs="Arial"/>
                <w:sz w:val="20"/>
                <w:szCs w:val="20"/>
              </w:rPr>
            </w:pPr>
            <w:r w:rsidRPr="00C3778B">
              <w:rPr>
                <w:rFonts w:ascii="Arial" w:hAnsi="Arial" w:cs="Arial"/>
                <w:sz w:val="20"/>
                <w:szCs w:val="20"/>
              </w:rPr>
              <w:t>Combination of Tests</w:t>
            </w:r>
          </w:p>
        </w:tc>
        <w:tc>
          <w:tcPr>
            <w:tcW w:w="2448" w:type="dxa"/>
            <w:shd w:val="clear" w:color="auto" w:fill="auto"/>
          </w:tcPr>
          <w:p w:rsidR="00E757AB" w:rsidRPr="00C3778B" w:rsidRDefault="00E757AB" w:rsidP="00E757AB">
            <w:pPr>
              <w:jc w:val="both"/>
              <w:rPr>
                <w:rFonts w:ascii="Arial" w:hAnsi="Arial" w:cs="Arial"/>
                <w:sz w:val="20"/>
                <w:szCs w:val="20"/>
              </w:rPr>
            </w:pPr>
            <w:r w:rsidRPr="00C3778B">
              <w:rPr>
                <w:rFonts w:ascii="Arial" w:hAnsi="Arial" w:cs="Arial"/>
                <w:sz w:val="20"/>
                <w:szCs w:val="20"/>
              </w:rPr>
              <w:t>Test Fee</w:t>
            </w:r>
          </w:p>
        </w:tc>
      </w:tr>
      <w:tr w:rsidR="00E757AB" w:rsidRPr="00C3778B" w:rsidTr="00E757AB">
        <w:tc>
          <w:tcPr>
            <w:tcW w:w="7848" w:type="dxa"/>
            <w:shd w:val="clear" w:color="auto" w:fill="auto"/>
          </w:tcPr>
          <w:p w:rsidR="00E757AB" w:rsidRPr="00C3778B" w:rsidRDefault="00E757AB" w:rsidP="00E757AB">
            <w:pPr>
              <w:jc w:val="both"/>
              <w:rPr>
                <w:rFonts w:ascii="Arial" w:hAnsi="Arial" w:cs="Arial"/>
                <w:sz w:val="20"/>
                <w:szCs w:val="20"/>
              </w:rPr>
            </w:pPr>
            <w:r w:rsidRPr="00C3778B">
              <w:rPr>
                <w:rFonts w:ascii="Arial" w:hAnsi="Arial" w:cs="Arial"/>
                <w:sz w:val="20"/>
                <w:szCs w:val="20"/>
              </w:rPr>
              <w:t>Reading for Information, Applied Mathematics, and Writing (in combination)</w:t>
            </w:r>
          </w:p>
        </w:tc>
        <w:tc>
          <w:tcPr>
            <w:tcW w:w="2448" w:type="dxa"/>
            <w:shd w:val="clear" w:color="auto" w:fill="auto"/>
          </w:tcPr>
          <w:p w:rsidR="00E757AB" w:rsidRPr="00C3778B" w:rsidRDefault="00E757AB" w:rsidP="00E757AB">
            <w:pPr>
              <w:jc w:val="both"/>
              <w:rPr>
                <w:rFonts w:ascii="Arial" w:hAnsi="Arial" w:cs="Arial"/>
                <w:sz w:val="20"/>
                <w:szCs w:val="20"/>
              </w:rPr>
            </w:pPr>
            <w:r w:rsidRPr="00C3778B">
              <w:rPr>
                <w:rFonts w:ascii="Arial" w:hAnsi="Arial" w:cs="Arial"/>
                <w:sz w:val="20"/>
                <w:szCs w:val="20"/>
              </w:rPr>
              <w:t>$98.00</w:t>
            </w:r>
          </w:p>
        </w:tc>
      </w:tr>
      <w:tr w:rsidR="00E757AB" w:rsidRPr="00C3778B" w:rsidTr="00E757AB">
        <w:tc>
          <w:tcPr>
            <w:tcW w:w="7848" w:type="dxa"/>
            <w:shd w:val="clear" w:color="auto" w:fill="auto"/>
          </w:tcPr>
          <w:p w:rsidR="00E757AB" w:rsidRPr="00C3778B" w:rsidRDefault="00E757AB" w:rsidP="00E757AB">
            <w:pPr>
              <w:jc w:val="both"/>
              <w:rPr>
                <w:rFonts w:ascii="Arial" w:hAnsi="Arial" w:cs="Arial"/>
                <w:sz w:val="20"/>
                <w:szCs w:val="20"/>
              </w:rPr>
            </w:pPr>
            <w:r w:rsidRPr="00C3778B">
              <w:rPr>
                <w:rFonts w:ascii="Arial" w:hAnsi="Arial" w:cs="Arial"/>
                <w:sz w:val="20"/>
                <w:szCs w:val="20"/>
              </w:rPr>
              <w:t>Reading for Information</w:t>
            </w:r>
          </w:p>
        </w:tc>
        <w:tc>
          <w:tcPr>
            <w:tcW w:w="2448" w:type="dxa"/>
            <w:shd w:val="clear" w:color="auto" w:fill="auto"/>
          </w:tcPr>
          <w:p w:rsidR="00E757AB" w:rsidRPr="00C3778B" w:rsidRDefault="00B96D73" w:rsidP="00E757AB">
            <w:pPr>
              <w:jc w:val="both"/>
              <w:rPr>
                <w:rFonts w:ascii="Arial" w:hAnsi="Arial" w:cs="Arial"/>
                <w:sz w:val="20"/>
                <w:szCs w:val="20"/>
              </w:rPr>
            </w:pPr>
            <w:r>
              <w:rPr>
                <w:rFonts w:ascii="Arial" w:hAnsi="Arial" w:cs="Arial"/>
                <w:sz w:val="20"/>
                <w:szCs w:val="20"/>
              </w:rPr>
              <w:t>$48</w:t>
            </w:r>
            <w:r w:rsidR="00E757AB" w:rsidRPr="00C3778B">
              <w:rPr>
                <w:rFonts w:ascii="Arial" w:hAnsi="Arial" w:cs="Arial"/>
                <w:sz w:val="20"/>
                <w:szCs w:val="20"/>
              </w:rPr>
              <w:t>.00</w:t>
            </w:r>
          </w:p>
        </w:tc>
      </w:tr>
      <w:tr w:rsidR="00E757AB" w:rsidRPr="00C3778B" w:rsidTr="00E757AB">
        <w:tc>
          <w:tcPr>
            <w:tcW w:w="7848" w:type="dxa"/>
            <w:shd w:val="clear" w:color="auto" w:fill="auto"/>
          </w:tcPr>
          <w:p w:rsidR="00E757AB" w:rsidRPr="00C3778B" w:rsidRDefault="00E757AB" w:rsidP="00E757AB">
            <w:pPr>
              <w:jc w:val="both"/>
              <w:rPr>
                <w:rFonts w:ascii="Arial" w:hAnsi="Arial" w:cs="Arial"/>
                <w:sz w:val="20"/>
                <w:szCs w:val="20"/>
              </w:rPr>
            </w:pPr>
            <w:r w:rsidRPr="00C3778B">
              <w:rPr>
                <w:rFonts w:ascii="Arial" w:hAnsi="Arial" w:cs="Arial"/>
                <w:sz w:val="20"/>
                <w:szCs w:val="20"/>
              </w:rPr>
              <w:t>Applied Mathematics</w:t>
            </w:r>
          </w:p>
        </w:tc>
        <w:tc>
          <w:tcPr>
            <w:tcW w:w="2448" w:type="dxa"/>
            <w:shd w:val="clear" w:color="auto" w:fill="auto"/>
          </w:tcPr>
          <w:p w:rsidR="00E757AB" w:rsidRPr="00C3778B" w:rsidRDefault="00B96D73" w:rsidP="00E757AB">
            <w:pPr>
              <w:jc w:val="both"/>
              <w:rPr>
                <w:rFonts w:ascii="Arial" w:hAnsi="Arial" w:cs="Arial"/>
                <w:sz w:val="20"/>
                <w:szCs w:val="20"/>
              </w:rPr>
            </w:pPr>
            <w:r>
              <w:rPr>
                <w:rFonts w:ascii="Arial" w:hAnsi="Arial" w:cs="Arial"/>
                <w:sz w:val="20"/>
                <w:szCs w:val="20"/>
              </w:rPr>
              <w:t>$48</w:t>
            </w:r>
            <w:r w:rsidR="00E757AB" w:rsidRPr="00C3778B">
              <w:rPr>
                <w:rFonts w:ascii="Arial" w:hAnsi="Arial" w:cs="Arial"/>
                <w:sz w:val="20"/>
                <w:szCs w:val="20"/>
              </w:rPr>
              <w:t>.00</w:t>
            </w:r>
          </w:p>
        </w:tc>
      </w:tr>
      <w:tr w:rsidR="00E757AB" w:rsidRPr="00C3778B" w:rsidTr="00E757AB">
        <w:tc>
          <w:tcPr>
            <w:tcW w:w="7848" w:type="dxa"/>
            <w:shd w:val="clear" w:color="auto" w:fill="auto"/>
          </w:tcPr>
          <w:p w:rsidR="00E757AB" w:rsidRPr="00C3778B" w:rsidRDefault="00E757AB" w:rsidP="00E757AB">
            <w:pPr>
              <w:jc w:val="both"/>
              <w:rPr>
                <w:rFonts w:ascii="Arial" w:hAnsi="Arial" w:cs="Arial"/>
                <w:sz w:val="20"/>
                <w:szCs w:val="20"/>
              </w:rPr>
            </w:pPr>
            <w:r w:rsidRPr="00C3778B">
              <w:rPr>
                <w:rFonts w:ascii="Arial" w:hAnsi="Arial" w:cs="Arial"/>
                <w:sz w:val="20"/>
                <w:szCs w:val="20"/>
              </w:rPr>
              <w:t>Writing</w:t>
            </w:r>
          </w:p>
        </w:tc>
        <w:tc>
          <w:tcPr>
            <w:tcW w:w="2448" w:type="dxa"/>
            <w:shd w:val="clear" w:color="auto" w:fill="auto"/>
          </w:tcPr>
          <w:p w:rsidR="00E757AB" w:rsidRPr="00C3778B" w:rsidRDefault="00B96D73" w:rsidP="00E757AB">
            <w:pPr>
              <w:jc w:val="both"/>
              <w:rPr>
                <w:rFonts w:ascii="Arial" w:hAnsi="Arial" w:cs="Arial"/>
                <w:sz w:val="20"/>
                <w:szCs w:val="20"/>
              </w:rPr>
            </w:pPr>
            <w:r>
              <w:rPr>
                <w:rFonts w:ascii="Arial" w:hAnsi="Arial" w:cs="Arial"/>
                <w:sz w:val="20"/>
                <w:szCs w:val="20"/>
              </w:rPr>
              <w:t>$58</w:t>
            </w:r>
            <w:r w:rsidR="00E757AB" w:rsidRPr="00C3778B">
              <w:rPr>
                <w:rFonts w:ascii="Arial" w:hAnsi="Arial" w:cs="Arial"/>
                <w:sz w:val="20"/>
                <w:szCs w:val="20"/>
              </w:rPr>
              <w:t>.00</w:t>
            </w:r>
          </w:p>
        </w:tc>
      </w:tr>
      <w:tr w:rsidR="00E757AB" w:rsidRPr="00C3778B" w:rsidTr="00E757AB">
        <w:tc>
          <w:tcPr>
            <w:tcW w:w="7848" w:type="dxa"/>
            <w:shd w:val="clear" w:color="auto" w:fill="auto"/>
          </w:tcPr>
          <w:p w:rsidR="00E757AB" w:rsidRPr="00C3778B" w:rsidRDefault="00E757AB" w:rsidP="00E757AB">
            <w:pPr>
              <w:jc w:val="both"/>
              <w:rPr>
                <w:rFonts w:ascii="Arial" w:hAnsi="Arial" w:cs="Arial"/>
                <w:sz w:val="20"/>
                <w:szCs w:val="20"/>
              </w:rPr>
            </w:pPr>
            <w:r w:rsidRPr="00C3778B">
              <w:rPr>
                <w:rFonts w:ascii="Arial" w:hAnsi="Arial" w:cs="Arial"/>
                <w:sz w:val="20"/>
                <w:szCs w:val="20"/>
              </w:rPr>
              <w:t>Reading for Information and Applied Mathemat</w:t>
            </w:r>
            <w:r>
              <w:rPr>
                <w:rFonts w:ascii="Arial" w:hAnsi="Arial" w:cs="Arial"/>
                <w:sz w:val="20"/>
                <w:szCs w:val="20"/>
              </w:rPr>
              <w:t>i</w:t>
            </w:r>
            <w:r w:rsidRPr="00C3778B">
              <w:rPr>
                <w:rFonts w:ascii="Arial" w:hAnsi="Arial" w:cs="Arial"/>
                <w:sz w:val="20"/>
                <w:szCs w:val="20"/>
              </w:rPr>
              <w:t>cs</w:t>
            </w:r>
          </w:p>
        </w:tc>
        <w:tc>
          <w:tcPr>
            <w:tcW w:w="2448" w:type="dxa"/>
            <w:shd w:val="clear" w:color="auto" w:fill="auto"/>
          </w:tcPr>
          <w:p w:rsidR="00E757AB" w:rsidRPr="00C3778B" w:rsidRDefault="00B96D73" w:rsidP="00E757AB">
            <w:pPr>
              <w:jc w:val="both"/>
              <w:rPr>
                <w:rFonts w:ascii="Arial" w:hAnsi="Arial" w:cs="Arial"/>
                <w:sz w:val="20"/>
                <w:szCs w:val="20"/>
              </w:rPr>
            </w:pPr>
            <w:r>
              <w:rPr>
                <w:rFonts w:ascii="Arial" w:hAnsi="Arial" w:cs="Arial"/>
                <w:sz w:val="20"/>
                <w:szCs w:val="20"/>
              </w:rPr>
              <w:t>$58</w:t>
            </w:r>
            <w:r w:rsidR="00E757AB" w:rsidRPr="00C3778B">
              <w:rPr>
                <w:rFonts w:ascii="Arial" w:hAnsi="Arial" w:cs="Arial"/>
                <w:sz w:val="20"/>
                <w:szCs w:val="20"/>
              </w:rPr>
              <w:t>.00</w:t>
            </w:r>
          </w:p>
        </w:tc>
      </w:tr>
      <w:tr w:rsidR="00E757AB" w:rsidRPr="00C3778B" w:rsidTr="00E757AB">
        <w:tc>
          <w:tcPr>
            <w:tcW w:w="7848" w:type="dxa"/>
            <w:shd w:val="clear" w:color="auto" w:fill="auto"/>
          </w:tcPr>
          <w:p w:rsidR="00E757AB" w:rsidRPr="00C3778B" w:rsidRDefault="00E757AB" w:rsidP="00E757AB">
            <w:pPr>
              <w:jc w:val="both"/>
              <w:rPr>
                <w:rFonts w:ascii="Arial" w:hAnsi="Arial" w:cs="Arial"/>
                <w:sz w:val="20"/>
                <w:szCs w:val="20"/>
              </w:rPr>
            </w:pPr>
            <w:r w:rsidRPr="00C3778B">
              <w:rPr>
                <w:rFonts w:ascii="Arial" w:hAnsi="Arial" w:cs="Arial"/>
                <w:sz w:val="20"/>
                <w:szCs w:val="20"/>
              </w:rPr>
              <w:t>Reading for Information and Writing</w:t>
            </w:r>
          </w:p>
        </w:tc>
        <w:tc>
          <w:tcPr>
            <w:tcW w:w="2448" w:type="dxa"/>
            <w:shd w:val="clear" w:color="auto" w:fill="auto"/>
          </w:tcPr>
          <w:p w:rsidR="00E757AB" w:rsidRPr="00C3778B" w:rsidRDefault="00B96D73" w:rsidP="00E757AB">
            <w:pPr>
              <w:jc w:val="both"/>
              <w:rPr>
                <w:rFonts w:ascii="Arial" w:hAnsi="Arial" w:cs="Arial"/>
                <w:sz w:val="20"/>
                <w:szCs w:val="20"/>
              </w:rPr>
            </w:pPr>
            <w:r>
              <w:rPr>
                <w:rFonts w:ascii="Arial" w:hAnsi="Arial" w:cs="Arial"/>
                <w:sz w:val="20"/>
                <w:szCs w:val="20"/>
              </w:rPr>
              <w:t>$74</w:t>
            </w:r>
            <w:r w:rsidR="00E757AB" w:rsidRPr="00C3778B">
              <w:rPr>
                <w:rFonts w:ascii="Arial" w:hAnsi="Arial" w:cs="Arial"/>
                <w:sz w:val="20"/>
                <w:szCs w:val="20"/>
              </w:rPr>
              <w:t>.00</w:t>
            </w:r>
          </w:p>
        </w:tc>
      </w:tr>
      <w:tr w:rsidR="00E757AB" w:rsidRPr="00C3778B" w:rsidTr="00E757AB">
        <w:tc>
          <w:tcPr>
            <w:tcW w:w="7848" w:type="dxa"/>
            <w:shd w:val="clear" w:color="auto" w:fill="auto"/>
          </w:tcPr>
          <w:p w:rsidR="00E757AB" w:rsidRPr="00C3778B" w:rsidRDefault="00E757AB" w:rsidP="00E757AB">
            <w:pPr>
              <w:jc w:val="both"/>
              <w:rPr>
                <w:rFonts w:ascii="Arial" w:hAnsi="Arial" w:cs="Arial"/>
                <w:sz w:val="20"/>
                <w:szCs w:val="20"/>
              </w:rPr>
            </w:pPr>
            <w:r w:rsidRPr="00C3778B">
              <w:rPr>
                <w:rFonts w:ascii="Arial" w:hAnsi="Arial" w:cs="Arial"/>
                <w:sz w:val="20"/>
                <w:szCs w:val="20"/>
              </w:rPr>
              <w:t>Applied Mathematics and Writing</w:t>
            </w:r>
          </w:p>
        </w:tc>
        <w:tc>
          <w:tcPr>
            <w:tcW w:w="2448" w:type="dxa"/>
            <w:shd w:val="clear" w:color="auto" w:fill="auto"/>
          </w:tcPr>
          <w:p w:rsidR="00E757AB" w:rsidRPr="00C3778B" w:rsidRDefault="00B96D73" w:rsidP="00E757AB">
            <w:pPr>
              <w:jc w:val="both"/>
              <w:rPr>
                <w:rFonts w:ascii="Arial" w:hAnsi="Arial" w:cs="Arial"/>
                <w:sz w:val="20"/>
                <w:szCs w:val="20"/>
              </w:rPr>
            </w:pPr>
            <w:r>
              <w:rPr>
                <w:rFonts w:ascii="Arial" w:hAnsi="Arial" w:cs="Arial"/>
                <w:sz w:val="20"/>
                <w:szCs w:val="20"/>
              </w:rPr>
              <w:t>$74</w:t>
            </w:r>
            <w:r w:rsidR="00E757AB" w:rsidRPr="00C3778B">
              <w:rPr>
                <w:rFonts w:ascii="Arial" w:hAnsi="Arial" w:cs="Arial"/>
                <w:sz w:val="20"/>
                <w:szCs w:val="20"/>
              </w:rPr>
              <w:t>.00</w:t>
            </w:r>
          </w:p>
        </w:tc>
      </w:tr>
    </w:tbl>
    <w:p w:rsidR="00E757AB" w:rsidRPr="00EA1868" w:rsidRDefault="00E757AB" w:rsidP="00E757AB">
      <w:pPr>
        <w:jc w:val="both"/>
        <w:rPr>
          <w:rFonts w:ascii="Arial" w:hAnsi="Arial" w:cs="Arial"/>
          <w:sz w:val="22"/>
          <w:szCs w:val="22"/>
        </w:rPr>
      </w:pPr>
    </w:p>
    <w:p w:rsidR="00E757AB" w:rsidRPr="00EA1868" w:rsidRDefault="00E757AB" w:rsidP="00E757AB">
      <w:pPr>
        <w:jc w:val="both"/>
        <w:rPr>
          <w:rFonts w:ascii="Arial" w:hAnsi="Arial" w:cs="Arial"/>
          <w:sz w:val="22"/>
          <w:szCs w:val="22"/>
        </w:rPr>
      </w:pPr>
      <w:r w:rsidRPr="00EA1868">
        <w:rPr>
          <w:rFonts w:ascii="Arial" w:hAnsi="Arial" w:cs="Arial"/>
          <w:sz w:val="22"/>
          <w:szCs w:val="22"/>
        </w:rPr>
        <w:t>Where do I send my scores?</w:t>
      </w:r>
    </w:p>
    <w:p w:rsidR="00E757AB" w:rsidRPr="00EA1868" w:rsidRDefault="00E757AB" w:rsidP="001874FF">
      <w:pPr>
        <w:numPr>
          <w:ilvl w:val="0"/>
          <w:numId w:val="38"/>
        </w:numPr>
        <w:jc w:val="both"/>
        <w:rPr>
          <w:rFonts w:ascii="Arial" w:hAnsi="Arial" w:cs="Arial"/>
          <w:sz w:val="22"/>
          <w:szCs w:val="22"/>
        </w:rPr>
      </w:pPr>
      <w:r w:rsidRPr="00EA1868">
        <w:rPr>
          <w:rFonts w:ascii="Arial" w:hAnsi="Arial" w:cs="Arial"/>
          <w:sz w:val="22"/>
          <w:szCs w:val="22"/>
        </w:rPr>
        <w:t>Alabama State Department of Education - Scores are automatically sent to the ALSDE</w:t>
      </w:r>
    </w:p>
    <w:p w:rsidR="00E757AB" w:rsidRPr="004903FB" w:rsidRDefault="00E757AB" w:rsidP="001874FF">
      <w:pPr>
        <w:numPr>
          <w:ilvl w:val="0"/>
          <w:numId w:val="38"/>
        </w:numPr>
        <w:jc w:val="both"/>
        <w:rPr>
          <w:rFonts w:ascii="Arial" w:hAnsi="Arial" w:cs="Arial"/>
          <w:color w:val="FF0000"/>
          <w:sz w:val="22"/>
          <w:szCs w:val="22"/>
        </w:rPr>
      </w:pPr>
      <w:r w:rsidRPr="00AE7B83">
        <w:rPr>
          <w:rFonts w:ascii="Arial" w:hAnsi="Arial" w:cs="Arial"/>
          <w:color w:val="000000"/>
          <w:sz w:val="22"/>
          <w:szCs w:val="22"/>
        </w:rPr>
        <w:t>UAH</w:t>
      </w:r>
      <w:r w:rsidRPr="00EA1868">
        <w:rPr>
          <w:rFonts w:ascii="Arial" w:hAnsi="Arial" w:cs="Arial"/>
          <w:sz w:val="22"/>
          <w:szCs w:val="22"/>
        </w:rPr>
        <w:t xml:space="preserve"> – Scores sent to UAH only if you list UAH on the application form </w:t>
      </w:r>
    </w:p>
    <w:p w:rsidR="00E757AB" w:rsidRPr="004903FB" w:rsidRDefault="00E757AB" w:rsidP="001874FF">
      <w:pPr>
        <w:numPr>
          <w:ilvl w:val="1"/>
          <w:numId w:val="38"/>
        </w:numPr>
        <w:jc w:val="both"/>
        <w:rPr>
          <w:rFonts w:ascii="Arial" w:hAnsi="Arial" w:cs="Arial"/>
          <w:b/>
          <w:color w:val="FF0000"/>
          <w:sz w:val="22"/>
          <w:szCs w:val="22"/>
        </w:rPr>
      </w:pPr>
      <w:r>
        <w:rPr>
          <w:rFonts w:ascii="Arial" w:hAnsi="Arial" w:cs="Arial"/>
          <w:b/>
          <w:color w:val="FF0000"/>
          <w:sz w:val="22"/>
          <w:szCs w:val="22"/>
        </w:rPr>
        <w:t>It is my responsibility to list UAHuntsville as a recipient of my test scores.</w:t>
      </w:r>
    </w:p>
    <w:p w:rsidR="00E757AB" w:rsidRDefault="00E757AB" w:rsidP="001874FF">
      <w:pPr>
        <w:numPr>
          <w:ilvl w:val="0"/>
          <w:numId w:val="38"/>
        </w:numPr>
        <w:jc w:val="both"/>
        <w:rPr>
          <w:rFonts w:ascii="Arial" w:hAnsi="Arial" w:cs="Arial"/>
          <w:b/>
          <w:color w:val="FF0000"/>
          <w:sz w:val="22"/>
          <w:szCs w:val="22"/>
        </w:rPr>
      </w:pPr>
      <w:r w:rsidRPr="00323068">
        <w:rPr>
          <w:rFonts w:ascii="Arial" w:hAnsi="Arial" w:cs="Arial"/>
          <w:b/>
          <w:color w:val="FF0000"/>
          <w:sz w:val="22"/>
          <w:szCs w:val="22"/>
        </w:rPr>
        <w:t>PHOTO COPIES OF SCOR</w:t>
      </w:r>
      <w:r>
        <w:rPr>
          <w:rFonts w:ascii="Arial" w:hAnsi="Arial" w:cs="Arial"/>
          <w:b/>
          <w:color w:val="FF0000"/>
          <w:sz w:val="22"/>
          <w:szCs w:val="22"/>
        </w:rPr>
        <w:t>E REPORTS WILL NOT BE ACCEPTED</w:t>
      </w:r>
    </w:p>
    <w:p w:rsidR="00E757AB" w:rsidRPr="000236FA" w:rsidRDefault="00E757AB" w:rsidP="00E757AB">
      <w:pPr>
        <w:rPr>
          <w:rFonts w:ascii="Arial" w:hAnsi="Arial" w:cs="Arial"/>
          <w:b/>
          <w:color w:val="000000"/>
          <w:sz w:val="20"/>
          <w:szCs w:val="20"/>
        </w:rPr>
      </w:pPr>
    </w:p>
    <w:p w:rsidR="00E757AB" w:rsidRDefault="00E757AB" w:rsidP="00E757AB">
      <w:pPr>
        <w:jc w:val="center"/>
        <w:rPr>
          <w:rFonts w:ascii="Arial" w:hAnsi="Arial" w:cs="Arial"/>
          <w:b/>
          <w:color w:val="0000FF"/>
          <w:sz w:val="28"/>
          <w:szCs w:val="28"/>
        </w:rPr>
      </w:pPr>
    </w:p>
    <w:p w:rsidR="00E757AB" w:rsidRDefault="00E757AB" w:rsidP="00E757AB">
      <w:pPr>
        <w:jc w:val="center"/>
        <w:rPr>
          <w:rFonts w:ascii="Arial" w:hAnsi="Arial" w:cs="Arial"/>
          <w:b/>
          <w:color w:val="0000FF"/>
          <w:sz w:val="28"/>
          <w:szCs w:val="28"/>
        </w:rPr>
      </w:pPr>
    </w:p>
    <w:p w:rsidR="00E757AB" w:rsidRDefault="00E757AB" w:rsidP="00E757AB">
      <w:pPr>
        <w:jc w:val="center"/>
        <w:rPr>
          <w:rFonts w:ascii="Arial" w:hAnsi="Arial" w:cs="Arial"/>
          <w:b/>
          <w:color w:val="0000FF"/>
          <w:sz w:val="28"/>
          <w:szCs w:val="28"/>
        </w:rPr>
      </w:pPr>
    </w:p>
    <w:p w:rsidR="00E757AB" w:rsidRDefault="00E757AB" w:rsidP="00E757AB">
      <w:pPr>
        <w:jc w:val="center"/>
        <w:rPr>
          <w:rFonts w:ascii="Arial" w:hAnsi="Arial" w:cs="Arial"/>
          <w:b/>
          <w:color w:val="0000FF"/>
          <w:sz w:val="28"/>
          <w:szCs w:val="28"/>
        </w:rPr>
      </w:pPr>
    </w:p>
    <w:p w:rsidR="00E757AB" w:rsidRDefault="00E757AB" w:rsidP="00E757AB">
      <w:pPr>
        <w:jc w:val="center"/>
        <w:rPr>
          <w:rFonts w:ascii="Arial" w:hAnsi="Arial" w:cs="Arial"/>
          <w:b/>
          <w:color w:val="0000FF"/>
          <w:sz w:val="28"/>
          <w:szCs w:val="28"/>
        </w:rPr>
      </w:pPr>
    </w:p>
    <w:p w:rsidR="00E757AB" w:rsidRDefault="00E757AB" w:rsidP="00E757AB">
      <w:pPr>
        <w:jc w:val="center"/>
        <w:rPr>
          <w:rFonts w:ascii="Arial" w:hAnsi="Arial" w:cs="Arial"/>
          <w:b/>
          <w:color w:val="0000FF"/>
          <w:sz w:val="28"/>
          <w:szCs w:val="28"/>
        </w:rPr>
      </w:pPr>
    </w:p>
    <w:p w:rsidR="00E757AB" w:rsidRDefault="00E757AB" w:rsidP="00E757AB">
      <w:pPr>
        <w:jc w:val="center"/>
        <w:rPr>
          <w:rFonts w:ascii="Arial" w:hAnsi="Arial" w:cs="Arial"/>
          <w:b/>
          <w:color w:val="0000FF"/>
          <w:sz w:val="28"/>
          <w:szCs w:val="28"/>
        </w:rPr>
      </w:pPr>
    </w:p>
    <w:p w:rsidR="00E757AB" w:rsidRDefault="00E757AB" w:rsidP="00E757AB">
      <w:pPr>
        <w:jc w:val="center"/>
        <w:rPr>
          <w:rFonts w:ascii="Arial" w:hAnsi="Arial" w:cs="Arial"/>
          <w:b/>
          <w:color w:val="0000FF"/>
          <w:sz w:val="28"/>
          <w:szCs w:val="28"/>
        </w:rPr>
      </w:pPr>
    </w:p>
    <w:p w:rsidR="00E757AB" w:rsidRDefault="00E757AB" w:rsidP="00E757AB">
      <w:pPr>
        <w:jc w:val="center"/>
        <w:rPr>
          <w:rFonts w:ascii="Arial" w:hAnsi="Arial" w:cs="Arial"/>
          <w:b/>
          <w:color w:val="0000FF"/>
          <w:sz w:val="28"/>
          <w:szCs w:val="28"/>
        </w:rPr>
      </w:pPr>
    </w:p>
    <w:p w:rsidR="00E757AB" w:rsidRDefault="00E757AB" w:rsidP="00E757AB">
      <w:pPr>
        <w:jc w:val="center"/>
        <w:rPr>
          <w:rFonts w:ascii="Arial" w:hAnsi="Arial" w:cs="Arial"/>
          <w:b/>
          <w:color w:val="0000FF"/>
          <w:sz w:val="28"/>
          <w:szCs w:val="28"/>
        </w:rPr>
      </w:pPr>
    </w:p>
    <w:p w:rsidR="00E757AB" w:rsidRDefault="00E757AB" w:rsidP="00E757AB">
      <w:pPr>
        <w:jc w:val="center"/>
        <w:rPr>
          <w:rFonts w:ascii="Arial" w:hAnsi="Arial" w:cs="Arial"/>
          <w:b/>
          <w:color w:val="0000FF"/>
          <w:sz w:val="28"/>
          <w:szCs w:val="28"/>
        </w:rPr>
      </w:pPr>
    </w:p>
    <w:p w:rsidR="00E757AB" w:rsidRDefault="00E757AB" w:rsidP="00E757AB">
      <w:pPr>
        <w:jc w:val="center"/>
        <w:rPr>
          <w:rFonts w:ascii="Arial" w:hAnsi="Arial" w:cs="Arial"/>
          <w:b/>
          <w:color w:val="0000FF"/>
          <w:sz w:val="28"/>
          <w:szCs w:val="28"/>
        </w:rPr>
      </w:pPr>
    </w:p>
    <w:p w:rsidR="00E757AB" w:rsidRDefault="00E757AB" w:rsidP="00E757AB">
      <w:pPr>
        <w:jc w:val="center"/>
        <w:rPr>
          <w:rFonts w:ascii="Arial" w:hAnsi="Arial" w:cs="Arial"/>
          <w:b/>
          <w:color w:val="0000FF"/>
          <w:sz w:val="28"/>
          <w:szCs w:val="28"/>
        </w:rPr>
      </w:pPr>
    </w:p>
    <w:p w:rsidR="00E757AB" w:rsidRDefault="00E757AB" w:rsidP="00E757AB">
      <w:pPr>
        <w:jc w:val="center"/>
        <w:rPr>
          <w:rFonts w:ascii="Arial" w:hAnsi="Arial" w:cs="Arial"/>
          <w:b/>
          <w:color w:val="0000FF"/>
          <w:sz w:val="28"/>
          <w:szCs w:val="28"/>
        </w:rPr>
      </w:pPr>
    </w:p>
    <w:p w:rsidR="00E757AB" w:rsidRDefault="00E757AB" w:rsidP="00E757AB">
      <w:pPr>
        <w:jc w:val="center"/>
        <w:rPr>
          <w:rFonts w:ascii="Arial" w:hAnsi="Arial" w:cs="Arial"/>
          <w:b/>
          <w:color w:val="0000FF"/>
          <w:sz w:val="28"/>
          <w:szCs w:val="28"/>
        </w:rPr>
      </w:pPr>
    </w:p>
    <w:p w:rsidR="00E757AB" w:rsidRDefault="00E757AB" w:rsidP="00E757AB">
      <w:pPr>
        <w:jc w:val="center"/>
        <w:rPr>
          <w:rFonts w:ascii="Arial" w:hAnsi="Arial" w:cs="Arial"/>
          <w:b/>
          <w:color w:val="0000FF"/>
          <w:sz w:val="28"/>
          <w:szCs w:val="28"/>
        </w:rPr>
      </w:pPr>
    </w:p>
    <w:p w:rsidR="00E757AB" w:rsidRDefault="00E757AB" w:rsidP="00E757AB">
      <w:pPr>
        <w:rPr>
          <w:rFonts w:ascii="Arial" w:hAnsi="Arial" w:cs="Arial"/>
          <w:b/>
          <w:color w:val="0000FF"/>
          <w:sz w:val="28"/>
          <w:szCs w:val="28"/>
        </w:rPr>
      </w:pPr>
    </w:p>
    <w:p w:rsidR="00E757AB" w:rsidRPr="004E61B5" w:rsidRDefault="004E61B5" w:rsidP="004E61B5">
      <w:pPr>
        <w:jc w:val="right"/>
        <w:rPr>
          <w:rFonts w:ascii="Arial" w:hAnsi="Arial" w:cs="Arial"/>
          <w:sz w:val="20"/>
          <w:szCs w:val="20"/>
        </w:rPr>
      </w:pPr>
      <w:r w:rsidRPr="004E61B5">
        <w:rPr>
          <w:rFonts w:ascii="Arial" w:hAnsi="Arial" w:cs="Arial"/>
          <w:sz w:val="20"/>
          <w:szCs w:val="20"/>
        </w:rPr>
        <w:t>60</w:t>
      </w:r>
    </w:p>
    <w:p w:rsidR="004E61B5" w:rsidRDefault="004E61B5" w:rsidP="00E757AB">
      <w:pPr>
        <w:jc w:val="center"/>
        <w:rPr>
          <w:rFonts w:ascii="Arial" w:hAnsi="Arial" w:cs="Arial"/>
          <w:b/>
          <w:color w:val="0000FF"/>
          <w:sz w:val="28"/>
          <w:szCs w:val="28"/>
        </w:rPr>
      </w:pPr>
    </w:p>
    <w:p w:rsidR="00E757AB" w:rsidRPr="007F01EF" w:rsidRDefault="000E56A1" w:rsidP="00E757AB">
      <w:pPr>
        <w:jc w:val="center"/>
        <w:rPr>
          <w:rFonts w:ascii="Arial" w:hAnsi="Arial" w:cs="Arial"/>
          <w:sz w:val="18"/>
          <w:szCs w:val="18"/>
        </w:rPr>
      </w:pPr>
      <w:r>
        <w:rPr>
          <w:rFonts w:ascii="Arial" w:hAnsi="Arial" w:cs="Arial"/>
          <w:b/>
          <w:color w:val="0000FF"/>
          <w:sz w:val="28"/>
          <w:szCs w:val="28"/>
        </w:rPr>
        <w:lastRenderedPageBreak/>
        <w:t>ALABAMA EDUCATOR CERTIFICATION</w:t>
      </w:r>
      <w:r w:rsidR="00E757AB" w:rsidRPr="001834B4">
        <w:rPr>
          <w:rFonts w:ascii="Arial" w:hAnsi="Arial" w:cs="Arial"/>
          <w:b/>
          <w:color w:val="0000FF"/>
          <w:sz w:val="28"/>
          <w:szCs w:val="28"/>
        </w:rPr>
        <w:t xml:space="preserve"> TESTING PROGRAM</w:t>
      </w:r>
    </w:p>
    <w:p w:rsidR="00E757AB" w:rsidRPr="001834B4" w:rsidRDefault="00E757AB" w:rsidP="00E757AB">
      <w:pPr>
        <w:jc w:val="center"/>
        <w:rPr>
          <w:rFonts w:ascii="Arial" w:hAnsi="Arial" w:cs="Arial"/>
          <w:b/>
          <w:color w:val="0000FF"/>
          <w:sz w:val="28"/>
          <w:szCs w:val="28"/>
        </w:rPr>
      </w:pPr>
      <w:r w:rsidRPr="001834B4">
        <w:rPr>
          <w:rFonts w:ascii="Arial" w:hAnsi="Arial" w:cs="Arial"/>
          <w:b/>
          <w:color w:val="0000FF"/>
          <w:sz w:val="28"/>
          <w:szCs w:val="28"/>
        </w:rPr>
        <w:t>PART 2 – Praxis II Subject Assessments</w:t>
      </w:r>
    </w:p>
    <w:p w:rsidR="00E757AB" w:rsidRPr="001834B4" w:rsidRDefault="00E757AB" w:rsidP="00E757AB">
      <w:pPr>
        <w:jc w:val="center"/>
        <w:rPr>
          <w:rFonts w:ascii="Arial" w:hAnsi="Arial" w:cs="Arial"/>
          <w:color w:val="0000FF"/>
          <w:sz w:val="22"/>
          <w:szCs w:val="22"/>
        </w:rPr>
      </w:pPr>
    </w:p>
    <w:p w:rsidR="00E757AB" w:rsidRDefault="00E757AB" w:rsidP="00E757AB">
      <w:pPr>
        <w:rPr>
          <w:rFonts w:ascii="Arial" w:hAnsi="Arial" w:cs="Arial"/>
          <w:b/>
          <w:color w:val="000000"/>
          <w:sz w:val="20"/>
          <w:szCs w:val="20"/>
        </w:rPr>
      </w:pPr>
      <w:r w:rsidRPr="008538DE">
        <w:rPr>
          <w:rFonts w:ascii="Arial" w:hAnsi="Arial" w:cs="Arial"/>
          <w:b/>
          <w:color w:val="000000"/>
          <w:sz w:val="20"/>
          <w:szCs w:val="20"/>
        </w:rPr>
        <w:t xml:space="preserve">All students who apply to the Alabama Department of Education, Teacher Education and Certification Office, for Alabama professional educator certificates must meet the requirements for the Alabama Prospective Teacher Testing Program (APTTP) as a precondition for certification.  </w:t>
      </w:r>
    </w:p>
    <w:p w:rsidR="00E757AB" w:rsidRPr="008538DE" w:rsidRDefault="00E757AB" w:rsidP="00E757AB">
      <w:pPr>
        <w:rPr>
          <w:rFonts w:ascii="Arial" w:hAnsi="Arial" w:cs="Arial"/>
          <w:b/>
          <w:color w:val="000000"/>
          <w:sz w:val="20"/>
          <w:szCs w:val="20"/>
        </w:rPr>
      </w:pPr>
    </w:p>
    <w:p w:rsidR="00E757AB" w:rsidRPr="000236FA" w:rsidRDefault="00E757AB" w:rsidP="00E757AB">
      <w:pPr>
        <w:jc w:val="center"/>
        <w:rPr>
          <w:rFonts w:ascii="Arial" w:hAnsi="Arial" w:cs="Arial"/>
          <w:b/>
          <w:sz w:val="22"/>
          <w:szCs w:val="22"/>
        </w:rPr>
      </w:pPr>
      <w:r w:rsidRPr="000236FA">
        <w:rPr>
          <w:rFonts w:ascii="Arial" w:hAnsi="Arial" w:cs="Arial"/>
          <w:b/>
          <w:sz w:val="22"/>
          <w:szCs w:val="22"/>
        </w:rPr>
        <w:t>Praxis II Testing Schedule</w:t>
      </w:r>
    </w:p>
    <w:p w:rsidR="00E757AB" w:rsidRPr="000236FA" w:rsidRDefault="002923D9" w:rsidP="00E757AB">
      <w:pPr>
        <w:jc w:val="center"/>
        <w:rPr>
          <w:rFonts w:ascii="Arial" w:hAnsi="Arial" w:cs="Arial"/>
          <w:b/>
          <w:sz w:val="22"/>
          <w:szCs w:val="22"/>
        </w:rPr>
      </w:pPr>
      <w:r>
        <w:rPr>
          <w:rFonts w:ascii="Arial" w:hAnsi="Arial" w:cs="Arial"/>
          <w:b/>
          <w:sz w:val="22"/>
          <w:szCs w:val="22"/>
        </w:rPr>
        <w:t>2013-2014</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1890"/>
        <w:gridCol w:w="2070"/>
        <w:gridCol w:w="2340"/>
      </w:tblGrid>
      <w:tr w:rsidR="00E757AB" w:rsidRPr="000E56A1" w:rsidTr="00E757AB">
        <w:tc>
          <w:tcPr>
            <w:tcW w:w="2160" w:type="dxa"/>
            <w:shd w:val="clear" w:color="auto" w:fill="auto"/>
          </w:tcPr>
          <w:p w:rsidR="00E757AB" w:rsidRPr="000E56A1" w:rsidRDefault="00E757AB" w:rsidP="00E757AB">
            <w:pPr>
              <w:jc w:val="center"/>
              <w:rPr>
                <w:rFonts w:ascii="Arial" w:hAnsi="Arial" w:cs="Arial"/>
                <w:b/>
                <w:color w:val="0033CC"/>
                <w:sz w:val="22"/>
                <w:szCs w:val="22"/>
              </w:rPr>
            </w:pPr>
            <w:r w:rsidRPr="000E56A1">
              <w:rPr>
                <w:rFonts w:ascii="Arial" w:hAnsi="Arial" w:cs="Arial"/>
                <w:b/>
                <w:color w:val="0033CC"/>
                <w:sz w:val="22"/>
                <w:szCs w:val="22"/>
              </w:rPr>
              <w:t>Test Date</w:t>
            </w:r>
          </w:p>
        </w:tc>
        <w:tc>
          <w:tcPr>
            <w:tcW w:w="1980" w:type="dxa"/>
            <w:shd w:val="clear" w:color="auto" w:fill="auto"/>
          </w:tcPr>
          <w:p w:rsidR="00E757AB" w:rsidRPr="000E56A1" w:rsidRDefault="00E757AB" w:rsidP="00E757AB">
            <w:pPr>
              <w:jc w:val="center"/>
              <w:rPr>
                <w:rFonts w:ascii="Arial" w:hAnsi="Arial" w:cs="Arial"/>
                <w:b/>
                <w:color w:val="0033CC"/>
                <w:sz w:val="22"/>
                <w:szCs w:val="22"/>
              </w:rPr>
            </w:pPr>
            <w:r w:rsidRPr="000E56A1">
              <w:rPr>
                <w:rFonts w:ascii="Arial" w:hAnsi="Arial" w:cs="Arial"/>
                <w:b/>
                <w:color w:val="0033CC"/>
                <w:sz w:val="22"/>
                <w:szCs w:val="22"/>
              </w:rPr>
              <w:t>Registration Deadline</w:t>
            </w:r>
          </w:p>
        </w:tc>
        <w:tc>
          <w:tcPr>
            <w:tcW w:w="1890" w:type="dxa"/>
            <w:shd w:val="clear" w:color="auto" w:fill="auto"/>
          </w:tcPr>
          <w:p w:rsidR="00E757AB" w:rsidRPr="000E56A1" w:rsidRDefault="00E757AB" w:rsidP="00E757AB">
            <w:pPr>
              <w:jc w:val="center"/>
              <w:rPr>
                <w:rFonts w:ascii="Arial" w:hAnsi="Arial" w:cs="Arial"/>
                <w:b/>
                <w:color w:val="0033CC"/>
                <w:sz w:val="22"/>
                <w:szCs w:val="22"/>
              </w:rPr>
            </w:pPr>
            <w:r w:rsidRPr="000E56A1">
              <w:rPr>
                <w:rFonts w:ascii="Arial" w:hAnsi="Arial" w:cs="Arial"/>
                <w:b/>
                <w:color w:val="0033CC"/>
                <w:sz w:val="22"/>
                <w:szCs w:val="22"/>
              </w:rPr>
              <w:t>Extended</w:t>
            </w:r>
          </w:p>
          <w:p w:rsidR="00E757AB" w:rsidRPr="000E56A1" w:rsidRDefault="00E757AB" w:rsidP="00E757AB">
            <w:pPr>
              <w:jc w:val="center"/>
              <w:rPr>
                <w:rFonts w:ascii="Arial" w:hAnsi="Arial" w:cs="Arial"/>
                <w:b/>
                <w:color w:val="0033CC"/>
                <w:sz w:val="22"/>
                <w:szCs w:val="22"/>
              </w:rPr>
            </w:pPr>
            <w:r w:rsidRPr="000E56A1">
              <w:rPr>
                <w:rFonts w:ascii="Arial" w:hAnsi="Arial" w:cs="Arial"/>
                <w:b/>
                <w:color w:val="0033CC"/>
                <w:sz w:val="22"/>
                <w:szCs w:val="22"/>
              </w:rPr>
              <w:t>Registration</w:t>
            </w:r>
          </w:p>
          <w:p w:rsidR="00E757AB" w:rsidRPr="000E56A1" w:rsidRDefault="00E757AB" w:rsidP="00E757AB">
            <w:pPr>
              <w:jc w:val="center"/>
              <w:rPr>
                <w:rFonts w:ascii="Arial" w:hAnsi="Arial" w:cs="Arial"/>
                <w:b/>
                <w:color w:val="0033CC"/>
                <w:sz w:val="22"/>
                <w:szCs w:val="22"/>
              </w:rPr>
            </w:pPr>
            <w:r w:rsidRPr="000E56A1">
              <w:rPr>
                <w:rFonts w:ascii="Arial" w:hAnsi="Arial" w:cs="Arial"/>
                <w:b/>
                <w:color w:val="0033CC"/>
                <w:sz w:val="22"/>
                <w:szCs w:val="22"/>
              </w:rPr>
              <w:t>Deadline*</w:t>
            </w:r>
          </w:p>
        </w:tc>
        <w:tc>
          <w:tcPr>
            <w:tcW w:w="2070" w:type="dxa"/>
            <w:shd w:val="clear" w:color="auto" w:fill="auto"/>
          </w:tcPr>
          <w:p w:rsidR="00E757AB" w:rsidRPr="000E56A1" w:rsidRDefault="00E757AB" w:rsidP="00E757AB">
            <w:pPr>
              <w:jc w:val="center"/>
              <w:rPr>
                <w:rFonts w:ascii="Arial" w:hAnsi="Arial" w:cs="Arial"/>
                <w:b/>
                <w:color w:val="0033CC"/>
                <w:sz w:val="22"/>
                <w:szCs w:val="22"/>
              </w:rPr>
            </w:pPr>
            <w:r w:rsidRPr="000E56A1">
              <w:rPr>
                <w:rFonts w:ascii="Arial" w:hAnsi="Arial" w:cs="Arial"/>
                <w:b/>
                <w:color w:val="0033CC"/>
                <w:sz w:val="22"/>
                <w:szCs w:val="22"/>
              </w:rPr>
              <w:t>Emergency Registration Deadline**</w:t>
            </w:r>
          </w:p>
        </w:tc>
        <w:tc>
          <w:tcPr>
            <w:tcW w:w="2340" w:type="dxa"/>
            <w:shd w:val="clear" w:color="auto" w:fill="auto"/>
          </w:tcPr>
          <w:p w:rsidR="00E757AB" w:rsidRPr="000E56A1" w:rsidRDefault="00E757AB" w:rsidP="00E757AB">
            <w:pPr>
              <w:jc w:val="center"/>
              <w:rPr>
                <w:rFonts w:ascii="Arial" w:hAnsi="Arial" w:cs="Arial"/>
                <w:b/>
                <w:color w:val="0033CC"/>
                <w:sz w:val="22"/>
                <w:szCs w:val="22"/>
              </w:rPr>
            </w:pPr>
            <w:r w:rsidRPr="000E56A1">
              <w:rPr>
                <w:rFonts w:ascii="Arial" w:hAnsi="Arial" w:cs="Arial"/>
                <w:b/>
                <w:color w:val="0033CC"/>
                <w:sz w:val="22"/>
                <w:szCs w:val="22"/>
              </w:rPr>
              <w:t>Approximate Score Report Mailing Date</w:t>
            </w:r>
          </w:p>
        </w:tc>
      </w:tr>
      <w:tr w:rsidR="00E757AB" w:rsidRPr="000E56A1" w:rsidTr="00E757AB">
        <w:trPr>
          <w:trHeight w:val="188"/>
        </w:trPr>
        <w:tc>
          <w:tcPr>
            <w:tcW w:w="216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September 22, 2012</w:t>
            </w:r>
          </w:p>
        </w:tc>
        <w:tc>
          <w:tcPr>
            <w:tcW w:w="198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August 16, 2012</w:t>
            </w:r>
          </w:p>
        </w:tc>
        <w:tc>
          <w:tcPr>
            <w:tcW w:w="189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August 23, 2012</w:t>
            </w:r>
          </w:p>
        </w:tc>
        <w:tc>
          <w:tcPr>
            <w:tcW w:w="207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September 14, 2012</w:t>
            </w:r>
          </w:p>
        </w:tc>
        <w:tc>
          <w:tcPr>
            <w:tcW w:w="234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October 16, 2012</w:t>
            </w:r>
          </w:p>
        </w:tc>
      </w:tr>
      <w:tr w:rsidR="00E757AB" w:rsidRPr="000E56A1" w:rsidTr="00E757AB">
        <w:tc>
          <w:tcPr>
            <w:tcW w:w="2160" w:type="dxa"/>
            <w:shd w:val="clear" w:color="auto" w:fill="BFBFBF"/>
          </w:tcPr>
          <w:p w:rsidR="00E757AB" w:rsidRPr="000E56A1" w:rsidRDefault="00E757AB" w:rsidP="00E757AB">
            <w:pPr>
              <w:jc w:val="center"/>
              <w:rPr>
                <w:rFonts w:ascii="Arial" w:hAnsi="Arial" w:cs="Arial"/>
                <w:color w:val="0033CC"/>
                <w:sz w:val="20"/>
                <w:szCs w:val="20"/>
              </w:rPr>
            </w:pPr>
          </w:p>
        </w:tc>
        <w:tc>
          <w:tcPr>
            <w:tcW w:w="1980" w:type="dxa"/>
            <w:shd w:val="clear" w:color="auto" w:fill="BFBFBF"/>
          </w:tcPr>
          <w:p w:rsidR="00E757AB" w:rsidRPr="000E56A1" w:rsidRDefault="00E757AB" w:rsidP="00E757AB">
            <w:pPr>
              <w:jc w:val="center"/>
              <w:rPr>
                <w:rFonts w:ascii="Arial" w:hAnsi="Arial" w:cs="Arial"/>
                <w:color w:val="0033CC"/>
                <w:sz w:val="20"/>
                <w:szCs w:val="20"/>
              </w:rPr>
            </w:pPr>
          </w:p>
        </w:tc>
        <w:tc>
          <w:tcPr>
            <w:tcW w:w="1890" w:type="dxa"/>
            <w:shd w:val="clear" w:color="auto" w:fill="BFBFBF"/>
          </w:tcPr>
          <w:p w:rsidR="00E757AB" w:rsidRPr="000E56A1" w:rsidRDefault="00E757AB" w:rsidP="00E757AB">
            <w:pPr>
              <w:jc w:val="center"/>
              <w:rPr>
                <w:rFonts w:ascii="Arial" w:hAnsi="Arial" w:cs="Arial"/>
                <w:color w:val="0033CC"/>
                <w:sz w:val="20"/>
                <w:szCs w:val="20"/>
              </w:rPr>
            </w:pPr>
          </w:p>
        </w:tc>
        <w:tc>
          <w:tcPr>
            <w:tcW w:w="2070" w:type="dxa"/>
            <w:shd w:val="clear" w:color="auto" w:fill="BFBFBF"/>
          </w:tcPr>
          <w:p w:rsidR="00E757AB" w:rsidRPr="000E56A1" w:rsidRDefault="00E757AB" w:rsidP="00E757AB">
            <w:pPr>
              <w:jc w:val="center"/>
              <w:rPr>
                <w:rFonts w:ascii="Arial" w:hAnsi="Arial" w:cs="Arial"/>
                <w:color w:val="0033CC"/>
                <w:sz w:val="20"/>
                <w:szCs w:val="20"/>
              </w:rPr>
            </w:pPr>
          </w:p>
        </w:tc>
        <w:tc>
          <w:tcPr>
            <w:tcW w:w="2340" w:type="dxa"/>
            <w:shd w:val="clear" w:color="auto" w:fill="BFBFBF"/>
          </w:tcPr>
          <w:p w:rsidR="00E757AB" w:rsidRPr="000E56A1" w:rsidRDefault="00E757AB" w:rsidP="00E757AB">
            <w:pPr>
              <w:jc w:val="center"/>
              <w:rPr>
                <w:rFonts w:ascii="Arial" w:hAnsi="Arial" w:cs="Arial"/>
                <w:color w:val="0033CC"/>
                <w:sz w:val="20"/>
                <w:szCs w:val="20"/>
              </w:rPr>
            </w:pPr>
          </w:p>
        </w:tc>
      </w:tr>
      <w:tr w:rsidR="00E757AB" w:rsidRPr="000E56A1" w:rsidTr="00E757AB">
        <w:tc>
          <w:tcPr>
            <w:tcW w:w="216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November 3, 2012</w:t>
            </w:r>
          </w:p>
        </w:tc>
        <w:tc>
          <w:tcPr>
            <w:tcW w:w="198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October 4, 2012</w:t>
            </w:r>
          </w:p>
        </w:tc>
        <w:tc>
          <w:tcPr>
            <w:tcW w:w="189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October 11, 2012</w:t>
            </w:r>
          </w:p>
        </w:tc>
        <w:tc>
          <w:tcPr>
            <w:tcW w:w="207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October 26, 2012</w:t>
            </w:r>
          </w:p>
        </w:tc>
        <w:tc>
          <w:tcPr>
            <w:tcW w:w="234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November 27, 2012</w:t>
            </w:r>
          </w:p>
        </w:tc>
      </w:tr>
      <w:tr w:rsidR="00E757AB" w:rsidRPr="000E56A1" w:rsidTr="00E757AB">
        <w:tc>
          <w:tcPr>
            <w:tcW w:w="2160" w:type="dxa"/>
            <w:shd w:val="clear" w:color="auto" w:fill="BFBFBF"/>
          </w:tcPr>
          <w:p w:rsidR="00E757AB" w:rsidRPr="000E56A1" w:rsidRDefault="00E757AB" w:rsidP="00E757AB">
            <w:pPr>
              <w:jc w:val="center"/>
              <w:rPr>
                <w:rFonts w:ascii="Arial" w:hAnsi="Arial" w:cs="Arial"/>
                <w:color w:val="0033CC"/>
                <w:sz w:val="20"/>
                <w:szCs w:val="20"/>
              </w:rPr>
            </w:pPr>
          </w:p>
        </w:tc>
        <w:tc>
          <w:tcPr>
            <w:tcW w:w="1980" w:type="dxa"/>
            <w:shd w:val="clear" w:color="auto" w:fill="BFBFBF"/>
          </w:tcPr>
          <w:p w:rsidR="00E757AB" w:rsidRPr="000E56A1" w:rsidRDefault="00E757AB" w:rsidP="00E757AB">
            <w:pPr>
              <w:jc w:val="center"/>
              <w:rPr>
                <w:rFonts w:ascii="Arial" w:hAnsi="Arial" w:cs="Arial"/>
                <w:color w:val="0033CC"/>
                <w:sz w:val="20"/>
                <w:szCs w:val="20"/>
              </w:rPr>
            </w:pPr>
          </w:p>
        </w:tc>
        <w:tc>
          <w:tcPr>
            <w:tcW w:w="1890" w:type="dxa"/>
            <w:shd w:val="clear" w:color="auto" w:fill="BFBFBF"/>
          </w:tcPr>
          <w:p w:rsidR="00E757AB" w:rsidRPr="000E56A1" w:rsidRDefault="00E757AB" w:rsidP="00E757AB">
            <w:pPr>
              <w:jc w:val="center"/>
              <w:rPr>
                <w:rFonts w:ascii="Arial" w:hAnsi="Arial" w:cs="Arial"/>
                <w:color w:val="0033CC"/>
                <w:sz w:val="20"/>
                <w:szCs w:val="20"/>
              </w:rPr>
            </w:pPr>
          </w:p>
        </w:tc>
        <w:tc>
          <w:tcPr>
            <w:tcW w:w="2070" w:type="dxa"/>
            <w:shd w:val="clear" w:color="auto" w:fill="BFBFBF"/>
          </w:tcPr>
          <w:p w:rsidR="00E757AB" w:rsidRPr="000E56A1" w:rsidRDefault="00E757AB" w:rsidP="00E757AB">
            <w:pPr>
              <w:jc w:val="center"/>
              <w:rPr>
                <w:rFonts w:ascii="Arial" w:hAnsi="Arial" w:cs="Arial"/>
                <w:color w:val="0033CC"/>
                <w:sz w:val="20"/>
                <w:szCs w:val="20"/>
              </w:rPr>
            </w:pPr>
          </w:p>
        </w:tc>
        <w:tc>
          <w:tcPr>
            <w:tcW w:w="2340" w:type="dxa"/>
            <w:shd w:val="clear" w:color="auto" w:fill="BFBFBF"/>
          </w:tcPr>
          <w:p w:rsidR="00E757AB" w:rsidRPr="000E56A1" w:rsidRDefault="00E757AB" w:rsidP="00E757AB">
            <w:pPr>
              <w:jc w:val="center"/>
              <w:rPr>
                <w:rFonts w:ascii="Arial" w:hAnsi="Arial" w:cs="Arial"/>
                <w:color w:val="0033CC"/>
                <w:sz w:val="20"/>
                <w:szCs w:val="20"/>
              </w:rPr>
            </w:pPr>
          </w:p>
        </w:tc>
      </w:tr>
      <w:tr w:rsidR="00E757AB" w:rsidRPr="000E56A1" w:rsidTr="00E757AB">
        <w:tc>
          <w:tcPr>
            <w:tcW w:w="216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January 26, 2013</w:t>
            </w:r>
          </w:p>
        </w:tc>
        <w:tc>
          <w:tcPr>
            <w:tcW w:w="198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December 27, 2012</w:t>
            </w:r>
          </w:p>
        </w:tc>
        <w:tc>
          <w:tcPr>
            <w:tcW w:w="189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January 3, 2013</w:t>
            </w:r>
          </w:p>
        </w:tc>
        <w:tc>
          <w:tcPr>
            <w:tcW w:w="207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January 18, 2013</w:t>
            </w:r>
          </w:p>
        </w:tc>
        <w:tc>
          <w:tcPr>
            <w:tcW w:w="234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February 19, 2013</w:t>
            </w:r>
          </w:p>
        </w:tc>
      </w:tr>
      <w:tr w:rsidR="00E757AB" w:rsidRPr="000E56A1" w:rsidTr="00E757AB">
        <w:tc>
          <w:tcPr>
            <w:tcW w:w="2160" w:type="dxa"/>
            <w:shd w:val="clear" w:color="auto" w:fill="BFBFBF"/>
          </w:tcPr>
          <w:p w:rsidR="00E757AB" w:rsidRPr="000E56A1" w:rsidRDefault="00E757AB" w:rsidP="00E757AB">
            <w:pPr>
              <w:jc w:val="center"/>
              <w:rPr>
                <w:rFonts w:ascii="Arial" w:hAnsi="Arial" w:cs="Arial"/>
                <w:color w:val="0033CC"/>
                <w:sz w:val="20"/>
                <w:szCs w:val="20"/>
              </w:rPr>
            </w:pPr>
          </w:p>
        </w:tc>
        <w:tc>
          <w:tcPr>
            <w:tcW w:w="1980" w:type="dxa"/>
            <w:shd w:val="clear" w:color="auto" w:fill="BFBFBF"/>
          </w:tcPr>
          <w:p w:rsidR="00E757AB" w:rsidRPr="000E56A1" w:rsidRDefault="00E757AB" w:rsidP="00E757AB">
            <w:pPr>
              <w:jc w:val="center"/>
              <w:rPr>
                <w:rFonts w:ascii="Arial" w:hAnsi="Arial" w:cs="Arial"/>
                <w:color w:val="0033CC"/>
                <w:sz w:val="20"/>
                <w:szCs w:val="20"/>
              </w:rPr>
            </w:pPr>
          </w:p>
        </w:tc>
        <w:tc>
          <w:tcPr>
            <w:tcW w:w="1890" w:type="dxa"/>
            <w:shd w:val="clear" w:color="auto" w:fill="BFBFBF"/>
          </w:tcPr>
          <w:p w:rsidR="00E757AB" w:rsidRPr="000E56A1" w:rsidRDefault="00E757AB" w:rsidP="00E757AB">
            <w:pPr>
              <w:jc w:val="center"/>
              <w:rPr>
                <w:rFonts w:ascii="Arial" w:hAnsi="Arial" w:cs="Arial"/>
                <w:color w:val="0033CC"/>
                <w:sz w:val="20"/>
                <w:szCs w:val="20"/>
              </w:rPr>
            </w:pPr>
          </w:p>
        </w:tc>
        <w:tc>
          <w:tcPr>
            <w:tcW w:w="2070" w:type="dxa"/>
            <w:shd w:val="clear" w:color="auto" w:fill="BFBFBF"/>
          </w:tcPr>
          <w:p w:rsidR="00E757AB" w:rsidRPr="000E56A1" w:rsidRDefault="00E757AB" w:rsidP="00E757AB">
            <w:pPr>
              <w:jc w:val="center"/>
              <w:rPr>
                <w:rFonts w:ascii="Arial" w:hAnsi="Arial" w:cs="Arial"/>
                <w:color w:val="0033CC"/>
                <w:sz w:val="20"/>
                <w:szCs w:val="20"/>
              </w:rPr>
            </w:pPr>
          </w:p>
        </w:tc>
        <w:tc>
          <w:tcPr>
            <w:tcW w:w="2340" w:type="dxa"/>
            <w:shd w:val="clear" w:color="auto" w:fill="BFBFBF"/>
          </w:tcPr>
          <w:p w:rsidR="00E757AB" w:rsidRPr="000E56A1" w:rsidRDefault="00E757AB" w:rsidP="00E757AB">
            <w:pPr>
              <w:jc w:val="center"/>
              <w:rPr>
                <w:rFonts w:ascii="Arial" w:hAnsi="Arial" w:cs="Arial"/>
                <w:color w:val="0033CC"/>
                <w:sz w:val="20"/>
                <w:szCs w:val="20"/>
              </w:rPr>
            </w:pPr>
          </w:p>
        </w:tc>
      </w:tr>
      <w:tr w:rsidR="00E757AB" w:rsidRPr="000E56A1" w:rsidTr="00E757AB">
        <w:tc>
          <w:tcPr>
            <w:tcW w:w="216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April 13, 2013</w:t>
            </w:r>
          </w:p>
        </w:tc>
        <w:tc>
          <w:tcPr>
            <w:tcW w:w="198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March 14, 2013</w:t>
            </w:r>
          </w:p>
        </w:tc>
        <w:tc>
          <w:tcPr>
            <w:tcW w:w="189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March 21, 2013</w:t>
            </w:r>
          </w:p>
        </w:tc>
        <w:tc>
          <w:tcPr>
            <w:tcW w:w="207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April 5, 2013</w:t>
            </w:r>
          </w:p>
        </w:tc>
        <w:tc>
          <w:tcPr>
            <w:tcW w:w="234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May 7, 2013</w:t>
            </w:r>
          </w:p>
        </w:tc>
      </w:tr>
      <w:tr w:rsidR="00E757AB" w:rsidRPr="000E56A1" w:rsidTr="00E757AB">
        <w:tc>
          <w:tcPr>
            <w:tcW w:w="2160" w:type="dxa"/>
            <w:shd w:val="clear" w:color="auto" w:fill="BFBFBF"/>
          </w:tcPr>
          <w:p w:rsidR="00E757AB" w:rsidRPr="000E56A1" w:rsidRDefault="00E757AB" w:rsidP="00E757AB">
            <w:pPr>
              <w:jc w:val="center"/>
              <w:rPr>
                <w:rFonts w:ascii="Arial" w:hAnsi="Arial" w:cs="Arial"/>
                <w:color w:val="0033CC"/>
                <w:sz w:val="20"/>
                <w:szCs w:val="20"/>
              </w:rPr>
            </w:pPr>
          </w:p>
        </w:tc>
        <w:tc>
          <w:tcPr>
            <w:tcW w:w="1980" w:type="dxa"/>
            <w:shd w:val="clear" w:color="auto" w:fill="BFBFBF"/>
          </w:tcPr>
          <w:p w:rsidR="00E757AB" w:rsidRPr="000E56A1" w:rsidRDefault="00E757AB" w:rsidP="00E757AB">
            <w:pPr>
              <w:jc w:val="center"/>
              <w:rPr>
                <w:rFonts w:ascii="Arial" w:hAnsi="Arial" w:cs="Arial"/>
                <w:color w:val="0033CC"/>
                <w:sz w:val="20"/>
                <w:szCs w:val="20"/>
              </w:rPr>
            </w:pPr>
          </w:p>
        </w:tc>
        <w:tc>
          <w:tcPr>
            <w:tcW w:w="1890" w:type="dxa"/>
            <w:shd w:val="clear" w:color="auto" w:fill="BFBFBF"/>
          </w:tcPr>
          <w:p w:rsidR="00E757AB" w:rsidRPr="000E56A1" w:rsidRDefault="00E757AB" w:rsidP="00E757AB">
            <w:pPr>
              <w:jc w:val="center"/>
              <w:rPr>
                <w:rFonts w:ascii="Arial" w:hAnsi="Arial" w:cs="Arial"/>
                <w:color w:val="0033CC"/>
                <w:sz w:val="20"/>
                <w:szCs w:val="20"/>
              </w:rPr>
            </w:pPr>
          </w:p>
        </w:tc>
        <w:tc>
          <w:tcPr>
            <w:tcW w:w="2070" w:type="dxa"/>
            <w:shd w:val="clear" w:color="auto" w:fill="BFBFBF"/>
          </w:tcPr>
          <w:p w:rsidR="00E757AB" w:rsidRPr="000E56A1" w:rsidRDefault="00E757AB" w:rsidP="00E757AB">
            <w:pPr>
              <w:jc w:val="center"/>
              <w:rPr>
                <w:rFonts w:ascii="Arial" w:hAnsi="Arial" w:cs="Arial"/>
                <w:color w:val="0033CC"/>
                <w:sz w:val="20"/>
                <w:szCs w:val="20"/>
              </w:rPr>
            </w:pPr>
          </w:p>
        </w:tc>
        <w:tc>
          <w:tcPr>
            <w:tcW w:w="2340" w:type="dxa"/>
            <w:shd w:val="clear" w:color="auto" w:fill="BFBFBF"/>
          </w:tcPr>
          <w:p w:rsidR="00E757AB" w:rsidRPr="000E56A1" w:rsidRDefault="00E757AB" w:rsidP="00E757AB">
            <w:pPr>
              <w:jc w:val="center"/>
              <w:rPr>
                <w:rFonts w:ascii="Arial" w:hAnsi="Arial" w:cs="Arial"/>
                <w:color w:val="0033CC"/>
                <w:sz w:val="20"/>
                <w:szCs w:val="20"/>
              </w:rPr>
            </w:pPr>
          </w:p>
        </w:tc>
      </w:tr>
      <w:tr w:rsidR="00E757AB" w:rsidRPr="000E56A1" w:rsidTr="00E757AB">
        <w:tc>
          <w:tcPr>
            <w:tcW w:w="216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June 8, 2013</w:t>
            </w:r>
          </w:p>
        </w:tc>
        <w:tc>
          <w:tcPr>
            <w:tcW w:w="198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May 19, 2013</w:t>
            </w:r>
          </w:p>
        </w:tc>
        <w:tc>
          <w:tcPr>
            <w:tcW w:w="189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May 16, 2013</w:t>
            </w:r>
          </w:p>
        </w:tc>
        <w:tc>
          <w:tcPr>
            <w:tcW w:w="207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May 31, 2013</w:t>
            </w:r>
          </w:p>
        </w:tc>
        <w:tc>
          <w:tcPr>
            <w:tcW w:w="234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July 2, 2013</w:t>
            </w:r>
          </w:p>
        </w:tc>
      </w:tr>
      <w:tr w:rsidR="00E757AB" w:rsidRPr="000E56A1" w:rsidTr="00E757AB">
        <w:tc>
          <w:tcPr>
            <w:tcW w:w="2160" w:type="dxa"/>
            <w:shd w:val="clear" w:color="auto" w:fill="BFBFBF"/>
          </w:tcPr>
          <w:p w:rsidR="00E757AB" w:rsidRPr="000E56A1" w:rsidRDefault="00E757AB" w:rsidP="00E757AB">
            <w:pPr>
              <w:jc w:val="center"/>
              <w:rPr>
                <w:rFonts w:ascii="Arial" w:hAnsi="Arial" w:cs="Arial"/>
                <w:color w:val="0033CC"/>
                <w:sz w:val="20"/>
                <w:szCs w:val="20"/>
              </w:rPr>
            </w:pPr>
          </w:p>
        </w:tc>
        <w:tc>
          <w:tcPr>
            <w:tcW w:w="1980" w:type="dxa"/>
            <w:shd w:val="clear" w:color="auto" w:fill="BFBFBF"/>
          </w:tcPr>
          <w:p w:rsidR="00E757AB" w:rsidRPr="000E56A1" w:rsidRDefault="00E757AB" w:rsidP="00E757AB">
            <w:pPr>
              <w:jc w:val="center"/>
              <w:rPr>
                <w:rFonts w:ascii="Arial" w:hAnsi="Arial" w:cs="Arial"/>
                <w:color w:val="0033CC"/>
                <w:sz w:val="20"/>
                <w:szCs w:val="20"/>
              </w:rPr>
            </w:pPr>
          </w:p>
        </w:tc>
        <w:tc>
          <w:tcPr>
            <w:tcW w:w="1890" w:type="dxa"/>
            <w:shd w:val="clear" w:color="auto" w:fill="BFBFBF"/>
          </w:tcPr>
          <w:p w:rsidR="00E757AB" w:rsidRPr="000E56A1" w:rsidRDefault="00E757AB" w:rsidP="00E757AB">
            <w:pPr>
              <w:jc w:val="center"/>
              <w:rPr>
                <w:rFonts w:ascii="Arial" w:hAnsi="Arial" w:cs="Arial"/>
                <w:color w:val="0033CC"/>
                <w:sz w:val="20"/>
                <w:szCs w:val="20"/>
              </w:rPr>
            </w:pPr>
          </w:p>
        </w:tc>
        <w:tc>
          <w:tcPr>
            <w:tcW w:w="2070" w:type="dxa"/>
            <w:shd w:val="clear" w:color="auto" w:fill="BFBFBF"/>
          </w:tcPr>
          <w:p w:rsidR="00E757AB" w:rsidRPr="000E56A1" w:rsidRDefault="00E757AB" w:rsidP="00E757AB">
            <w:pPr>
              <w:jc w:val="center"/>
              <w:rPr>
                <w:rFonts w:ascii="Arial" w:hAnsi="Arial" w:cs="Arial"/>
                <w:color w:val="0033CC"/>
                <w:sz w:val="20"/>
                <w:szCs w:val="20"/>
              </w:rPr>
            </w:pPr>
          </w:p>
        </w:tc>
        <w:tc>
          <w:tcPr>
            <w:tcW w:w="2340" w:type="dxa"/>
            <w:shd w:val="clear" w:color="auto" w:fill="BFBFBF"/>
          </w:tcPr>
          <w:p w:rsidR="00E757AB" w:rsidRPr="000E56A1" w:rsidRDefault="00E757AB" w:rsidP="00E757AB">
            <w:pPr>
              <w:jc w:val="center"/>
              <w:rPr>
                <w:rFonts w:ascii="Arial" w:hAnsi="Arial" w:cs="Arial"/>
                <w:color w:val="0033CC"/>
                <w:sz w:val="20"/>
                <w:szCs w:val="20"/>
              </w:rPr>
            </w:pPr>
          </w:p>
        </w:tc>
      </w:tr>
      <w:tr w:rsidR="00E757AB" w:rsidRPr="000E56A1" w:rsidTr="00E757AB">
        <w:tc>
          <w:tcPr>
            <w:tcW w:w="216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July 20, 2013</w:t>
            </w:r>
          </w:p>
        </w:tc>
        <w:tc>
          <w:tcPr>
            <w:tcW w:w="198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June 20, 2013</w:t>
            </w:r>
          </w:p>
        </w:tc>
        <w:tc>
          <w:tcPr>
            <w:tcW w:w="189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June 27, 2013</w:t>
            </w:r>
          </w:p>
        </w:tc>
        <w:tc>
          <w:tcPr>
            <w:tcW w:w="207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July 12, 2013</w:t>
            </w:r>
          </w:p>
        </w:tc>
        <w:tc>
          <w:tcPr>
            <w:tcW w:w="2340" w:type="dxa"/>
            <w:shd w:val="clear" w:color="auto" w:fill="auto"/>
          </w:tcPr>
          <w:p w:rsidR="00E757AB" w:rsidRPr="000E56A1" w:rsidRDefault="00E757AB" w:rsidP="00E757AB">
            <w:pPr>
              <w:jc w:val="center"/>
              <w:rPr>
                <w:rFonts w:ascii="Arial" w:hAnsi="Arial" w:cs="Arial"/>
                <w:color w:val="0033CC"/>
                <w:sz w:val="20"/>
                <w:szCs w:val="20"/>
              </w:rPr>
            </w:pPr>
            <w:r w:rsidRPr="000E56A1">
              <w:rPr>
                <w:rFonts w:ascii="Arial" w:hAnsi="Arial" w:cs="Arial"/>
                <w:color w:val="0033CC"/>
                <w:sz w:val="20"/>
                <w:szCs w:val="20"/>
              </w:rPr>
              <w:t>August 13, 2013</w:t>
            </w:r>
          </w:p>
        </w:tc>
      </w:tr>
      <w:tr w:rsidR="00E757AB" w:rsidRPr="000E56A1" w:rsidTr="00E757AB">
        <w:tc>
          <w:tcPr>
            <w:tcW w:w="2160" w:type="dxa"/>
            <w:shd w:val="clear" w:color="auto" w:fill="BFBFBF"/>
          </w:tcPr>
          <w:p w:rsidR="00E757AB" w:rsidRPr="000E56A1" w:rsidRDefault="00E757AB" w:rsidP="00E757AB">
            <w:pPr>
              <w:jc w:val="center"/>
              <w:rPr>
                <w:rFonts w:ascii="Arial" w:hAnsi="Arial" w:cs="Arial"/>
                <w:color w:val="0033CC"/>
                <w:sz w:val="20"/>
                <w:szCs w:val="20"/>
              </w:rPr>
            </w:pPr>
          </w:p>
        </w:tc>
        <w:tc>
          <w:tcPr>
            <w:tcW w:w="1980" w:type="dxa"/>
            <w:shd w:val="clear" w:color="auto" w:fill="BFBFBF"/>
          </w:tcPr>
          <w:p w:rsidR="00E757AB" w:rsidRPr="000E56A1" w:rsidRDefault="00E757AB" w:rsidP="00E757AB">
            <w:pPr>
              <w:jc w:val="center"/>
              <w:rPr>
                <w:rFonts w:ascii="Arial" w:hAnsi="Arial" w:cs="Arial"/>
                <w:color w:val="0033CC"/>
                <w:sz w:val="20"/>
                <w:szCs w:val="20"/>
              </w:rPr>
            </w:pPr>
          </w:p>
        </w:tc>
        <w:tc>
          <w:tcPr>
            <w:tcW w:w="1890" w:type="dxa"/>
            <w:shd w:val="clear" w:color="auto" w:fill="BFBFBF"/>
          </w:tcPr>
          <w:p w:rsidR="00E757AB" w:rsidRPr="000E56A1" w:rsidRDefault="00E757AB" w:rsidP="00E757AB">
            <w:pPr>
              <w:jc w:val="center"/>
              <w:rPr>
                <w:rFonts w:ascii="Arial" w:hAnsi="Arial" w:cs="Arial"/>
                <w:color w:val="0033CC"/>
                <w:sz w:val="20"/>
                <w:szCs w:val="20"/>
              </w:rPr>
            </w:pPr>
          </w:p>
        </w:tc>
        <w:tc>
          <w:tcPr>
            <w:tcW w:w="2070" w:type="dxa"/>
            <w:shd w:val="clear" w:color="auto" w:fill="BFBFBF"/>
          </w:tcPr>
          <w:p w:rsidR="00E757AB" w:rsidRPr="000E56A1" w:rsidRDefault="00E757AB" w:rsidP="00E757AB">
            <w:pPr>
              <w:jc w:val="center"/>
              <w:rPr>
                <w:rFonts w:ascii="Arial" w:hAnsi="Arial" w:cs="Arial"/>
                <w:color w:val="0033CC"/>
                <w:sz w:val="20"/>
                <w:szCs w:val="20"/>
              </w:rPr>
            </w:pPr>
          </w:p>
        </w:tc>
        <w:tc>
          <w:tcPr>
            <w:tcW w:w="2340" w:type="dxa"/>
            <w:shd w:val="clear" w:color="auto" w:fill="BFBFBF"/>
          </w:tcPr>
          <w:p w:rsidR="00E757AB" w:rsidRPr="000E56A1" w:rsidRDefault="00E757AB" w:rsidP="00E757AB">
            <w:pPr>
              <w:jc w:val="center"/>
              <w:rPr>
                <w:rFonts w:ascii="Arial" w:hAnsi="Arial" w:cs="Arial"/>
                <w:color w:val="0033CC"/>
                <w:sz w:val="20"/>
                <w:szCs w:val="20"/>
              </w:rPr>
            </w:pPr>
          </w:p>
        </w:tc>
      </w:tr>
    </w:tbl>
    <w:p w:rsidR="00E757AB" w:rsidRPr="000E56A1" w:rsidRDefault="00E757AB" w:rsidP="00E757AB">
      <w:pPr>
        <w:rPr>
          <w:rFonts w:ascii="Arial" w:hAnsi="Arial" w:cs="Arial"/>
          <w:i/>
          <w:color w:val="0033CC"/>
          <w:sz w:val="20"/>
          <w:szCs w:val="20"/>
        </w:rPr>
      </w:pPr>
      <w:r w:rsidRPr="000E56A1">
        <w:rPr>
          <w:rFonts w:ascii="Arial" w:hAnsi="Arial" w:cs="Arial"/>
          <w:i/>
          <w:color w:val="0033CC"/>
          <w:sz w:val="20"/>
          <w:szCs w:val="20"/>
        </w:rPr>
        <w:t xml:space="preserve">(Note:   *late fee of $45       ** late fee of $75)  </w:t>
      </w:r>
    </w:p>
    <w:p w:rsidR="00E757AB" w:rsidRPr="000E56A1" w:rsidRDefault="00E757AB" w:rsidP="00E757AB">
      <w:pPr>
        <w:rPr>
          <w:rFonts w:ascii="Arial" w:hAnsi="Arial" w:cs="Arial"/>
          <w:color w:val="0033CC"/>
          <w:sz w:val="22"/>
          <w:szCs w:val="22"/>
        </w:rPr>
      </w:pPr>
    </w:p>
    <w:p w:rsidR="00E757AB" w:rsidRPr="000E56A1" w:rsidRDefault="00E757AB" w:rsidP="00E757AB">
      <w:pPr>
        <w:rPr>
          <w:rFonts w:ascii="Arial" w:hAnsi="Arial" w:cs="Arial"/>
          <w:color w:val="0033CC"/>
          <w:sz w:val="22"/>
          <w:szCs w:val="22"/>
        </w:rPr>
      </w:pPr>
      <w:r w:rsidRPr="000E56A1">
        <w:rPr>
          <w:rFonts w:ascii="Arial" w:hAnsi="Arial" w:cs="Arial"/>
          <w:color w:val="0033CC"/>
          <w:sz w:val="22"/>
          <w:szCs w:val="22"/>
        </w:rPr>
        <w:t>Which test should I take?</w:t>
      </w:r>
    </w:p>
    <w:p w:rsidR="00E757AB" w:rsidRPr="00BF575B" w:rsidRDefault="00E757AB" w:rsidP="001874FF">
      <w:pPr>
        <w:numPr>
          <w:ilvl w:val="0"/>
          <w:numId w:val="40"/>
        </w:numPr>
        <w:rPr>
          <w:rFonts w:ascii="Arial" w:hAnsi="Arial" w:cs="Arial"/>
          <w:sz w:val="20"/>
          <w:szCs w:val="20"/>
        </w:rPr>
      </w:pPr>
      <w:r w:rsidRPr="00BF575B">
        <w:rPr>
          <w:rFonts w:ascii="Arial" w:hAnsi="Arial" w:cs="Arial"/>
          <w:sz w:val="20"/>
          <w:szCs w:val="20"/>
        </w:rPr>
        <w:t>Students should register for the test for their teaching field (Elementary Education; English Language Arts, Mathematics, etc.)</w:t>
      </w:r>
    </w:p>
    <w:p w:rsidR="00E757AB" w:rsidRPr="00BF575B" w:rsidRDefault="00E757AB" w:rsidP="001874FF">
      <w:pPr>
        <w:numPr>
          <w:ilvl w:val="0"/>
          <w:numId w:val="40"/>
        </w:numPr>
        <w:rPr>
          <w:rFonts w:ascii="Arial" w:hAnsi="Arial" w:cs="Arial"/>
          <w:sz w:val="20"/>
          <w:szCs w:val="20"/>
        </w:rPr>
      </w:pPr>
      <w:r w:rsidRPr="00BF575B">
        <w:rPr>
          <w:rFonts w:ascii="Arial" w:hAnsi="Arial" w:cs="Arial"/>
          <w:sz w:val="20"/>
          <w:szCs w:val="20"/>
        </w:rPr>
        <w:t>Be sure to select the correct test code(s) --refer to listing of tests and passing scores.</w:t>
      </w:r>
    </w:p>
    <w:p w:rsidR="00E757AB" w:rsidRPr="00CB552D" w:rsidRDefault="00E757AB" w:rsidP="00E757AB">
      <w:pPr>
        <w:ind w:left="360"/>
        <w:rPr>
          <w:rFonts w:ascii="Arial" w:hAnsi="Arial" w:cs="Arial"/>
          <w:sz w:val="22"/>
          <w:szCs w:val="22"/>
        </w:rPr>
      </w:pPr>
    </w:p>
    <w:p w:rsidR="00E757AB" w:rsidRPr="00CB552D" w:rsidRDefault="00E757AB" w:rsidP="00E757AB">
      <w:pPr>
        <w:rPr>
          <w:rFonts w:ascii="Arial" w:hAnsi="Arial" w:cs="Arial"/>
          <w:sz w:val="22"/>
          <w:szCs w:val="22"/>
        </w:rPr>
      </w:pPr>
      <w:r w:rsidRPr="00CB552D">
        <w:rPr>
          <w:rFonts w:ascii="Arial" w:hAnsi="Arial" w:cs="Arial"/>
          <w:sz w:val="22"/>
          <w:szCs w:val="22"/>
        </w:rPr>
        <w:t>When do I take the Praxis II Test?</w:t>
      </w:r>
    </w:p>
    <w:p w:rsidR="00E757AB" w:rsidRPr="00BF575B" w:rsidRDefault="00E757AB" w:rsidP="001874FF">
      <w:pPr>
        <w:numPr>
          <w:ilvl w:val="0"/>
          <w:numId w:val="36"/>
        </w:numPr>
        <w:rPr>
          <w:rFonts w:ascii="Arial" w:hAnsi="Arial" w:cs="Arial"/>
          <w:sz w:val="20"/>
          <w:szCs w:val="20"/>
        </w:rPr>
      </w:pPr>
      <w:r w:rsidRPr="00BF575B">
        <w:rPr>
          <w:rFonts w:ascii="Arial" w:hAnsi="Arial" w:cs="Arial"/>
          <w:sz w:val="20"/>
          <w:szCs w:val="20"/>
        </w:rPr>
        <w:t xml:space="preserve">Undergraduate candidates must take the APPTP – Praxis II Subject Assessments no later </w:t>
      </w:r>
    </w:p>
    <w:p w:rsidR="00E757AB" w:rsidRPr="00BF575B" w:rsidRDefault="000E56A1" w:rsidP="00E757AB">
      <w:pPr>
        <w:ind w:left="360" w:firstLine="360"/>
        <w:rPr>
          <w:rFonts w:ascii="Arial" w:hAnsi="Arial" w:cs="Arial"/>
          <w:sz w:val="20"/>
          <w:szCs w:val="20"/>
        </w:rPr>
      </w:pPr>
      <w:proofErr w:type="gramStart"/>
      <w:r>
        <w:rPr>
          <w:rFonts w:ascii="Arial" w:hAnsi="Arial" w:cs="Arial"/>
          <w:sz w:val="20"/>
          <w:szCs w:val="20"/>
        </w:rPr>
        <w:t>than</w:t>
      </w:r>
      <w:proofErr w:type="gramEnd"/>
      <w:r>
        <w:rPr>
          <w:rFonts w:ascii="Arial" w:hAnsi="Arial" w:cs="Arial"/>
          <w:sz w:val="20"/>
          <w:szCs w:val="20"/>
        </w:rPr>
        <w:t xml:space="preserve"> Block 2</w:t>
      </w:r>
      <w:r w:rsidR="00E757AB" w:rsidRPr="00BF575B">
        <w:rPr>
          <w:rFonts w:ascii="Arial" w:hAnsi="Arial" w:cs="Arial"/>
          <w:sz w:val="20"/>
          <w:szCs w:val="20"/>
        </w:rPr>
        <w:t xml:space="preserve"> of their program.</w:t>
      </w:r>
    </w:p>
    <w:p w:rsidR="00E757AB" w:rsidRPr="00BF575B" w:rsidRDefault="00E757AB" w:rsidP="001874FF">
      <w:pPr>
        <w:numPr>
          <w:ilvl w:val="0"/>
          <w:numId w:val="36"/>
        </w:numPr>
        <w:rPr>
          <w:rFonts w:ascii="Arial" w:hAnsi="Arial" w:cs="Arial"/>
          <w:sz w:val="20"/>
          <w:szCs w:val="20"/>
        </w:rPr>
      </w:pPr>
      <w:r w:rsidRPr="00BF575B">
        <w:rPr>
          <w:rFonts w:ascii="Arial" w:hAnsi="Arial" w:cs="Arial"/>
          <w:sz w:val="20"/>
          <w:szCs w:val="20"/>
        </w:rPr>
        <w:t>Graduate candidates in Alternative</w:t>
      </w:r>
      <w:r w:rsidR="000E56A1">
        <w:rPr>
          <w:rFonts w:ascii="Arial" w:hAnsi="Arial" w:cs="Arial"/>
          <w:sz w:val="20"/>
          <w:szCs w:val="20"/>
        </w:rPr>
        <w:t xml:space="preserve"> Master’s Program may take AECTP</w:t>
      </w:r>
      <w:r w:rsidRPr="00BF575B">
        <w:rPr>
          <w:rFonts w:ascii="Arial" w:hAnsi="Arial" w:cs="Arial"/>
          <w:sz w:val="20"/>
          <w:szCs w:val="20"/>
        </w:rPr>
        <w:t xml:space="preserve"> – Praxis II Subject Assessments as soon as they have passed the Basic Skills Test and have been formally admitted to the Teacher Education Program.</w:t>
      </w:r>
    </w:p>
    <w:p w:rsidR="00E757AB" w:rsidRPr="00BF575B" w:rsidRDefault="00E757AB" w:rsidP="00E757AB">
      <w:pPr>
        <w:rPr>
          <w:rFonts w:ascii="Arial" w:hAnsi="Arial" w:cs="Arial"/>
          <w:sz w:val="20"/>
          <w:szCs w:val="20"/>
        </w:rPr>
      </w:pPr>
    </w:p>
    <w:p w:rsidR="00E757AB" w:rsidRPr="00CB552D" w:rsidRDefault="00E757AB" w:rsidP="00E757AB">
      <w:pPr>
        <w:rPr>
          <w:rFonts w:ascii="Arial" w:hAnsi="Arial" w:cs="Arial"/>
          <w:sz w:val="22"/>
          <w:szCs w:val="22"/>
        </w:rPr>
      </w:pPr>
      <w:r w:rsidRPr="00CB552D">
        <w:rPr>
          <w:rFonts w:ascii="Arial" w:hAnsi="Arial" w:cs="Arial"/>
          <w:sz w:val="22"/>
          <w:szCs w:val="22"/>
        </w:rPr>
        <w:t>How do I register for Praxis II?</w:t>
      </w:r>
    </w:p>
    <w:p w:rsidR="00E757AB" w:rsidRPr="00BF575B" w:rsidRDefault="00E757AB" w:rsidP="001874FF">
      <w:pPr>
        <w:numPr>
          <w:ilvl w:val="0"/>
          <w:numId w:val="41"/>
        </w:numPr>
        <w:rPr>
          <w:rFonts w:ascii="Arial" w:hAnsi="Arial" w:cs="Arial"/>
          <w:sz w:val="20"/>
          <w:szCs w:val="20"/>
        </w:rPr>
      </w:pPr>
      <w:r w:rsidRPr="00BF575B">
        <w:rPr>
          <w:rFonts w:ascii="Arial" w:hAnsi="Arial" w:cs="Arial"/>
          <w:sz w:val="20"/>
          <w:szCs w:val="20"/>
        </w:rPr>
        <w:t xml:space="preserve">For paper version </w:t>
      </w:r>
    </w:p>
    <w:p w:rsidR="00E757AB" w:rsidRPr="00BF575B" w:rsidRDefault="00E757AB" w:rsidP="001874FF">
      <w:pPr>
        <w:numPr>
          <w:ilvl w:val="1"/>
          <w:numId w:val="41"/>
        </w:numPr>
        <w:rPr>
          <w:rFonts w:ascii="Arial" w:hAnsi="Arial" w:cs="Arial"/>
          <w:sz w:val="20"/>
          <w:szCs w:val="20"/>
        </w:rPr>
      </w:pPr>
      <w:r w:rsidRPr="00BF575B">
        <w:rPr>
          <w:rFonts w:ascii="Arial" w:hAnsi="Arial" w:cs="Arial"/>
          <w:sz w:val="20"/>
          <w:szCs w:val="20"/>
        </w:rPr>
        <w:t xml:space="preserve">Online registration:  </w:t>
      </w:r>
      <w:hyperlink r:id="rId35" w:history="1">
        <w:r w:rsidRPr="00BF575B">
          <w:rPr>
            <w:rStyle w:val="Hyperlink"/>
            <w:rFonts w:ascii="Arial" w:hAnsi="Arial" w:cs="Arial"/>
            <w:sz w:val="20"/>
            <w:szCs w:val="20"/>
          </w:rPr>
          <w:t>http://www.ets.org/praxis</w:t>
        </w:r>
      </w:hyperlink>
    </w:p>
    <w:p w:rsidR="00E757AB" w:rsidRPr="00BF575B" w:rsidRDefault="00E757AB" w:rsidP="001874FF">
      <w:pPr>
        <w:numPr>
          <w:ilvl w:val="1"/>
          <w:numId w:val="41"/>
        </w:numPr>
        <w:rPr>
          <w:rFonts w:ascii="Arial" w:hAnsi="Arial" w:cs="Arial"/>
          <w:sz w:val="20"/>
          <w:szCs w:val="20"/>
        </w:rPr>
      </w:pPr>
      <w:r w:rsidRPr="00BF575B">
        <w:rPr>
          <w:rFonts w:ascii="Arial" w:hAnsi="Arial" w:cs="Arial"/>
          <w:sz w:val="20"/>
          <w:szCs w:val="20"/>
        </w:rPr>
        <w:t>Telephone registration:  1-800-772-9476; 1-866-387-8602 (for Disability Services) or 1-800-771-7714 (for test-takers who are deaf or hard-of-hearing).</w:t>
      </w:r>
    </w:p>
    <w:p w:rsidR="00E757AB" w:rsidRPr="00BF575B" w:rsidRDefault="00E757AB" w:rsidP="001874FF">
      <w:pPr>
        <w:numPr>
          <w:ilvl w:val="0"/>
          <w:numId w:val="37"/>
        </w:numPr>
        <w:rPr>
          <w:rFonts w:ascii="Arial" w:hAnsi="Arial" w:cs="Arial"/>
          <w:sz w:val="20"/>
          <w:szCs w:val="20"/>
        </w:rPr>
      </w:pPr>
      <w:r w:rsidRPr="00BF575B">
        <w:rPr>
          <w:rFonts w:ascii="Arial" w:hAnsi="Arial" w:cs="Arial"/>
          <w:sz w:val="20"/>
          <w:szCs w:val="20"/>
        </w:rPr>
        <w:t xml:space="preserve">For computer-delivered tests </w:t>
      </w:r>
    </w:p>
    <w:p w:rsidR="00E757AB" w:rsidRPr="00BF575B" w:rsidRDefault="00E757AB" w:rsidP="001874FF">
      <w:pPr>
        <w:numPr>
          <w:ilvl w:val="1"/>
          <w:numId w:val="37"/>
        </w:numPr>
        <w:rPr>
          <w:rFonts w:ascii="Arial" w:hAnsi="Arial" w:cs="Arial"/>
          <w:sz w:val="20"/>
          <w:szCs w:val="20"/>
        </w:rPr>
      </w:pPr>
      <w:r w:rsidRPr="00BF575B">
        <w:rPr>
          <w:rFonts w:ascii="Arial" w:hAnsi="Arial" w:cs="Arial"/>
          <w:sz w:val="20"/>
          <w:szCs w:val="20"/>
        </w:rPr>
        <w:t xml:space="preserve">Online registration:  </w:t>
      </w:r>
      <w:hyperlink r:id="rId36" w:history="1">
        <w:r w:rsidRPr="00BF575B">
          <w:rPr>
            <w:rStyle w:val="Hyperlink"/>
            <w:rFonts w:ascii="Arial" w:hAnsi="Arial" w:cs="Arial"/>
            <w:sz w:val="20"/>
            <w:szCs w:val="20"/>
          </w:rPr>
          <w:t>http://securereg3.prometric.com/professionalhome.aspx</w:t>
        </w:r>
      </w:hyperlink>
      <w:r w:rsidRPr="00BF575B">
        <w:rPr>
          <w:rFonts w:ascii="Arial" w:hAnsi="Arial" w:cs="Arial"/>
          <w:sz w:val="20"/>
          <w:szCs w:val="20"/>
        </w:rPr>
        <w:t>.</w:t>
      </w:r>
    </w:p>
    <w:p w:rsidR="00E757AB" w:rsidRPr="00BF575B" w:rsidRDefault="00E757AB" w:rsidP="001874FF">
      <w:pPr>
        <w:numPr>
          <w:ilvl w:val="1"/>
          <w:numId w:val="37"/>
        </w:numPr>
        <w:rPr>
          <w:rFonts w:ascii="Arial" w:hAnsi="Arial" w:cs="Arial"/>
          <w:sz w:val="20"/>
          <w:szCs w:val="20"/>
        </w:rPr>
      </w:pPr>
      <w:r w:rsidRPr="00BF575B">
        <w:rPr>
          <w:rFonts w:ascii="Arial" w:hAnsi="Arial" w:cs="Arial"/>
          <w:sz w:val="20"/>
          <w:szCs w:val="20"/>
        </w:rPr>
        <w:t>Telephone registration:  1-800-853-6773</w:t>
      </w:r>
    </w:p>
    <w:p w:rsidR="00E757AB" w:rsidRPr="00BF575B" w:rsidRDefault="00E757AB" w:rsidP="00E757AB">
      <w:pPr>
        <w:ind w:left="360"/>
        <w:rPr>
          <w:rFonts w:ascii="Arial" w:hAnsi="Arial" w:cs="Arial"/>
          <w:sz w:val="20"/>
          <w:szCs w:val="20"/>
        </w:rPr>
      </w:pPr>
    </w:p>
    <w:p w:rsidR="00E757AB" w:rsidRDefault="00E757AB" w:rsidP="00E757AB">
      <w:pPr>
        <w:rPr>
          <w:rFonts w:ascii="Arial" w:hAnsi="Arial" w:cs="Arial"/>
          <w:sz w:val="22"/>
          <w:szCs w:val="22"/>
        </w:rPr>
      </w:pPr>
      <w:r w:rsidRPr="00CB552D">
        <w:rPr>
          <w:rFonts w:ascii="Arial" w:hAnsi="Arial" w:cs="Arial"/>
          <w:sz w:val="22"/>
          <w:szCs w:val="22"/>
        </w:rPr>
        <w:t>How much will it cost to take the test(</w:t>
      </w:r>
      <w:proofErr w:type="gramStart"/>
      <w:r w:rsidRPr="00CB552D">
        <w:rPr>
          <w:rFonts w:ascii="Arial" w:hAnsi="Arial" w:cs="Arial"/>
          <w:sz w:val="22"/>
          <w:szCs w:val="22"/>
        </w:rPr>
        <w:t>s</w:t>
      </w:r>
      <w:proofErr w:type="gramEnd"/>
      <w:r w:rsidRPr="00CB552D">
        <w:rPr>
          <w:rFonts w:ascii="Arial" w:hAnsi="Arial" w:cs="Arial"/>
          <w:sz w:val="22"/>
          <w:szCs w:val="22"/>
        </w:rPr>
        <w:t>)</w:t>
      </w:r>
    </w:p>
    <w:p w:rsidR="00E757AB" w:rsidRDefault="00E757AB" w:rsidP="00E757AB">
      <w:pPr>
        <w:rPr>
          <w:rFonts w:ascii="Arial" w:hAnsi="Arial" w:cs="Arial"/>
          <w:sz w:val="22"/>
          <w:szCs w:val="22"/>
        </w:rPr>
      </w:pPr>
      <w:r>
        <w:rPr>
          <w:rFonts w:ascii="Arial" w:hAnsi="Arial" w:cs="Arial"/>
          <w:sz w:val="22"/>
          <w:szCs w:val="22"/>
        </w:rPr>
        <w:tab/>
        <w:t xml:space="preserve">$115 for Praxis II Subject Area Tests - Multiple </w:t>
      </w:r>
      <w:proofErr w:type="gramStart"/>
      <w:r>
        <w:rPr>
          <w:rFonts w:ascii="Arial" w:hAnsi="Arial" w:cs="Arial"/>
          <w:sz w:val="22"/>
          <w:szCs w:val="22"/>
        </w:rPr>
        <w:t>Choice</w:t>
      </w:r>
      <w:proofErr w:type="gramEnd"/>
    </w:p>
    <w:p w:rsidR="00E757AB" w:rsidRDefault="00E757AB" w:rsidP="00E757AB">
      <w:pPr>
        <w:rPr>
          <w:rFonts w:ascii="Arial" w:hAnsi="Arial" w:cs="Arial"/>
          <w:sz w:val="22"/>
          <w:szCs w:val="22"/>
        </w:rPr>
      </w:pPr>
      <w:r>
        <w:rPr>
          <w:rFonts w:ascii="Arial" w:hAnsi="Arial" w:cs="Arial"/>
          <w:sz w:val="22"/>
          <w:szCs w:val="22"/>
        </w:rPr>
        <w:tab/>
        <w:t>$130 for Praxis Ii Subject Area Tests - Multiple Choice and Constructed Response</w:t>
      </w:r>
    </w:p>
    <w:p w:rsidR="00E757AB" w:rsidRPr="00CB552D" w:rsidRDefault="00E757AB" w:rsidP="00E757AB">
      <w:pPr>
        <w:rPr>
          <w:rFonts w:ascii="Arial" w:hAnsi="Arial" w:cs="Arial"/>
          <w:sz w:val="22"/>
          <w:szCs w:val="22"/>
        </w:rPr>
      </w:pPr>
      <w:r>
        <w:rPr>
          <w:rFonts w:ascii="Arial" w:hAnsi="Arial" w:cs="Arial"/>
          <w:sz w:val="22"/>
          <w:szCs w:val="22"/>
        </w:rPr>
        <w:tab/>
        <w:t>$150 for Praxis II - World Language Tests</w:t>
      </w:r>
    </w:p>
    <w:p w:rsidR="00E757AB" w:rsidRPr="00CB552D" w:rsidRDefault="00E757AB" w:rsidP="00E757AB">
      <w:pPr>
        <w:rPr>
          <w:rFonts w:ascii="Arial" w:hAnsi="Arial" w:cs="Arial"/>
          <w:sz w:val="22"/>
          <w:szCs w:val="22"/>
        </w:rPr>
      </w:pPr>
    </w:p>
    <w:p w:rsidR="00E757AB" w:rsidRPr="00CB552D" w:rsidRDefault="00E757AB" w:rsidP="00E757AB">
      <w:pPr>
        <w:rPr>
          <w:rFonts w:ascii="Arial" w:hAnsi="Arial" w:cs="Arial"/>
          <w:sz w:val="22"/>
          <w:szCs w:val="22"/>
        </w:rPr>
      </w:pPr>
      <w:r w:rsidRPr="00CB552D">
        <w:rPr>
          <w:rFonts w:ascii="Arial" w:hAnsi="Arial" w:cs="Arial"/>
          <w:sz w:val="22"/>
          <w:szCs w:val="22"/>
        </w:rPr>
        <w:t>Where do I send my test scores?</w:t>
      </w:r>
    </w:p>
    <w:p w:rsidR="00E757AB" w:rsidRPr="00323068" w:rsidRDefault="00E757AB" w:rsidP="001874FF">
      <w:pPr>
        <w:numPr>
          <w:ilvl w:val="0"/>
          <w:numId w:val="37"/>
        </w:numPr>
        <w:rPr>
          <w:rFonts w:ascii="Arial" w:hAnsi="Arial" w:cs="Arial"/>
          <w:b/>
          <w:sz w:val="22"/>
          <w:szCs w:val="22"/>
        </w:rPr>
      </w:pPr>
      <w:r w:rsidRPr="00323068">
        <w:rPr>
          <w:rFonts w:ascii="Arial" w:hAnsi="Arial" w:cs="Arial"/>
          <w:b/>
          <w:sz w:val="22"/>
          <w:szCs w:val="22"/>
        </w:rPr>
        <w:t>Alabama State Department of Education Code - 7020</w:t>
      </w:r>
    </w:p>
    <w:p w:rsidR="00E757AB" w:rsidRDefault="00E757AB" w:rsidP="001874FF">
      <w:pPr>
        <w:numPr>
          <w:ilvl w:val="0"/>
          <w:numId w:val="37"/>
        </w:numPr>
        <w:rPr>
          <w:rFonts w:ascii="Arial" w:hAnsi="Arial" w:cs="Arial"/>
          <w:b/>
          <w:sz w:val="22"/>
          <w:szCs w:val="22"/>
        </w:rPr>
      </w:pPr>
      <w:r w:rsidRPr="00323068">
        <w:rPr>
          <w:rFonts w:ascii="Arial" w:hAnsi="Arial" w:cs="Arial"/>
          <w:b/>
          <w:sz w:val="22"/>
          <w:szCs w:val="22"/>
        </w:rPr>
        <w:t xml:space="preserve">UAH Code – 1854 </w:t>
      </w:r>
    </w:p>
    <w:p w:rsidR="00E757AB" w:rsidRPr="00323068" w:rsidRDefault="00E757AB" w:rsidP="001874FF">
      <w:pPr>
        <w:numPr>
          <w:ilvl w:val="1"/>
          <w:numId w:val="37"/>
        </w:numPr>
        <w:rPr>
          <w:rFonts w:ascii="Arial" w:hAnsi="Arial" w:cs="Arial"/>
          <w:b/>
          <w:sz w:val="22"/>
          <w:szCs w:val="22"/>
        </w:rPr>
      </w:pPr>
      <w:r>
        <w:rPr>
          <w:rFonts w:ascii="Arial" w:hAnsi="Arial" w:cs="Arial"/>
          <w:b/>
          <w:color w:val="FF0000"/>
          <w:sz w:val="22"/>
          <w:szCs w:val="22"/>
        </w:rPr>
        <w:t>It is my responsibility to list UAH (1854) as a recipient of my test scores.</w:t>
      </w:r>
    </w:p>
    <w:p w:rsidR="00E757AB" w:rsidRPr="00E757AB" w:rsidRDefault="00E757AB" w:rsidP="001874FF">
      <w:pPr>
        <w:numPr>
          <w:ilvl w:val="0"/>
          <w:numId w:val="37"/>
        </w:numPr>
        <w:rPr>
          <w:rFonts w:ascii="Arial" w:hAnsi="Arial" w:cs="Arial"/>
          <w:b/>
          <w:sz w:val="22"/>
          <w:szCs w:val="22"/>
        </w:rPr>
      </w:pPr>
      <w:r w:rsidRPr="00323068">
        <w:rPr>
          <w:rFonts w:ascii="Arial" w:hAnsi="Arial" w:cs="Arial"/>
          <w:b/>
          <w:color w:val="FF0000"/>
          <w:sz w:val="22"/>
          <w:szCs w:val="22"/>
        </w:rPr>
        <w:t>PHOTO COPIES OF TEST SCORE REPORTS WILL NOT BE  ACCEPT</w:t>
      </w:r>
      <w:r>
        <w:rPr>
          <w:rFonts w:ascii="Arial" w:hAnsi="Arial" w:cs="Arial"/>
          <w:b/>
          <w:color w:val="FF0000"/>
          <w:sz w:val="22"/>
          <w:szCs w:val="22"/>
        </w:rPr>
        <w:t>ED</w:t>
      </w:r>
    </w:p>
    <w:p w:rsidR="00E757AB" w:rsidRDefault="00E757AB" w:rsidP="00E757AB">
      <w:pPr>
        <w:rPr>
          <w:rFonts w:ascii="Arial" w:hAnsi="Arial" w:cs="Arial"/>
          <w:b/>
        </w:rPr>
      </w:pPr>
    </w:p>
    <w:p w:rsidR="00E757AB" w:rsidRPr="00323068" w:rsidRDefault="00E757AB" w:rsidP="00E757AB">
      <w:pPr>
        <w:jc w:val="center"/>
        <w:rPr>
          <w:rFonts w:ascii="Arial" w:hAnsi="Arial" w:cs="Arial"/>
          <w:b/>
        </w:rPr>
      </w:pPr>
      <w:r>
        <w:rPr>
          <w:rFonts w:ascii="Arial" w:hAnsi="Arial" w:cs="Arial"/>
          <w:b/>
        </w:rPr>
        <w:t xml:space="preserve">REQUIRED </w:t>
      </w:r>
      <w:r w:rsidRPr="00323068">
        <w:rPr>
          <w:rFonts w:ascii="Arial" w:hAnsi="Arial" w:cs="Arial"/>
          <w:b/>
        </w:rPr>
        <w:t>PRAXIS II TESTS AND SCORES</w:t>
      </w:r>
    </w:p>
    <w:p w:rsidR="00E757AB" w:rsidRPr="00817135" w:rsidRDefault="00E757AB" w:rsidP="00E757AB"/>
    <w:tbl>
      <w:tblPr>
        <w:tblW w:w="9738" w:type="dxa"/>
        <w:jc w:val="center"/>
        <w:tblInd w:w="-29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5238"/>
        <w:gridCol w:w="1629"/>
        <w:gridCol w:w="1251"/>
        <w:gridCol w:w="1620"/>
      </w:tblGrid>
      <w:tr w:rsidR="00E757AB" w:rsidTr="00E757AB">
        <w:trPr>
          <w:trHeight w:val="254"/>
          <w:jc w:val="center"/>
        </w:trPr>
        <w:tc>
          <w:tcPr>
            <w:tcW w:w="5238" w:type="dxa"/>
            <w:vAlign w:val="center"/>
          </w:tcPr>
          <w:p w:rsidR="00E757AB" w:rsidRDefault="00E757AB" w:rsidP="00E757AB">
            <w:pPr>
              <w:rPr>
                <w:rFonts w:ascii="Arial" w:hAnsi="Arial" w:cs="Arial"/>
                <w:sz w:val="22"/>
                <w:szCs w:val="22"/>
              </w:rPr>
            </w:pPr>
            <w:r>
              <w:rPr>
                <w:rFonts w:ascii="Arial" w:hAnsi="Arial" w:cs="Arial"/>
                <w:sz w:val="22"/>
                <w:szCs w:val="22"/>
              </w:rPr>
              <w:t>Test Name</w:t>
            </w:r>
          </w:p>
        </w:tc>
        <w:tc>
          <w:tcPr>
            <w:tcW w:w="1629" w:type="dxa"/>
          </w:tcPr>
          <w:p w:rsidR="00E757AB" w:rsidRDefault="00E757AB" w:rsidP="00E757AB">
            <w:pPr>
              <w:autoSpaceDE w:val="0"/>
              <w:autoSpaceDN w:val="0"/>
              <w:adjustRightInd w:val="0"/>
              <w:jc w:val="center"/>
              <w:rPr>
                <w:rFonts w:ascii="Arial" w:hAnsi="Arial" w:cs="Arial"/>
                <w:color w:val="000000"/>
                <w:sz w:val="22"/>
                <w:szCs w:val="22"/>
              </w:rPr>
            </w:pPr>
          </w:p>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Test Code</w:t>
            </w:r>
          </w:p>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Paper Version</w:t>
            </w:r>
          </w:p>
        </w:tc>
        <w:tc>
          <w:tcPr>
            <w:tcW w:w="1251" w:type="dxa"/>
            <w:vAlign w:val="center"/>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Test Code</w:t>
            </w:r>
          </w:p>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Computer-Delivered Version</w:t>
            </w:r>
          </w:p>
        </w:tc>
        <w:tc>
          <w:tcPr>
            <w:tcW w:w="1620" w:type="dxa"/>
            <w:vAlign w:val="center"/>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New Passing Score</w:t>
            </w:r>
          </w:p>
        </w:tc>
      </w:tr>
      <w:tr w:rsidR="00E757AB" w:rsidTr="00E757AB">
        <w:trPr>
          <w:trHeight w:val="254"/>
          <w:jc w:val="center"/>
        </w:trPr>
        <w:tc>
          <w:tcPr>
            <w:tcW w:w="5238" w:type="dxa"/>
            <w:tcBorders>
              <w:bottom w:val="single" w:sz="2" w:space="0" w:color="000000"/>
            </w:tcBorders>
          </w:tcPr>
          <w:p w:rsidR="00E757AB" w:rsidRDefault="00E757AB" w:rsidP="00E757AB">
            <w:pPr>
              <w:rPr>
                <w:rFonts w:ascii="Arial" w:hAnsi="Arial" w:cs="Arial"/>
                <w:sz w:val="22"/>
                <w:szCs w:val="22"/>
              </w:rPr>
            </w:pPr>
            <w:r>
              <w:rPr>
                <w:rFonts w:ascii="Arial" w:hAnsi="Arial" w:cs="Arial"/>
                <w:sz w:val="22"/>
                <w:szCs w:val="22"/>
              </w:rPr>
              <w:t>Art: Content Knowledge</w:t>
            </w:r>
          </w:p>
        </w:tc>
        <w:tc>
          <w:tcPr>
            <w:tcW w:w="1629" w:type="dxa"/>
            <w:tcBorders>
              <w:bottom w:val="single" w:sz="2" w:space="0" w:color="000000"/>
            </w:tcBorders>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0133</w:t>
            </w:r>
          </w:p>
        </w:tc>
        <w:tc>
          <w:tcPr>
            <w:tcW w:w="1251" w:type="dxa"/>
            <w:tcBorders>
              <w:bottom w:val="single" w:sz="2" w:space="0" w:color="000000"/>
            </w:tcBorders>
            <w:vAlign w:val="center"/>
          </w:tcPr>
          <w:p w:rsidR="00E757AB" w:rsidRDefault="00E757AB" w:rsidP="00E757AB">
            <w:pPr>
              <w:jc w:val="center"/>
              <w:rPr>
                <w:rFonts w:ascii="Arial" w:hAnsi="Arial" w:cs="Arial"/>
                <w:sz w:val="22"/>
                <w:szCs w:val="22"/>
              </w:rPr>
            </w:pPr>
          </w:p>
        </w:tc>
        <w:tc>
          <w:tcPr>
            <w:tcW w:w="1620" w:type="dxa"/>
            <w:tcBorders>
              <w:bottom w:val="single" w:sz="2" w:space="0" w:color="000000"/>
            </w:tcBorders>
            <w:vAlign w:val="center"/>
          </w:tcPr>
          <w:p w:rsidR="00E757AB" w:rsidRDefault="00E757AB" w:rsidP="00E757AB">
            <w:pPr>
              <w:jc w:val="center"/>
              <w:rPr>
                <w:rFonts w:ascii="Arial" w:hAnsi="Arial" w:cs="Arial"/>
                <w:sz w:val="22"/>
                <w:szCs w:val="22"/>
              </w:rPr>
            </w:pPr>
            <w:r>
              <w:rPr>
                <w:rFonts w:ascii="Arial" w:hAnsi="Arial" w:cs="Arial"/>
                <w:sz w:val="22"/>
                <w:szCs w:val="22"/>
              </w:rPr>
              <w:t>150</w:t>
            </w:r>
          </w:p>
        </w:tc>
      </w:tr>
      <w:tr w:rsidR="00E757AB" w:rsidTr="00E757AB">
        <w:trPr>
          <w:trHeight w:val="254"/>
          <w:jc w:val="center"/>
        </w:trPr>
        <w:tc>
          <w:tcPr>
            <w:tcW w:w="5238" w:type="dxa"/>
            <w:shd w:val="clear" w:color="auto" w:fill="E0E0E0"/>
          </w:tcPr>
          <w:p w:rsidR="00E757AB" w:rsidRDefault="00E757AB" w:rsidP="00E757AB">
            <w:pPr>
              <w:rPr>
                <w:rFonts w:ascii="Arial" w:hAnsi="Arial" w:cs="Arial"/>
                <w:sz w:val="22"/>
                <w:szCs w:val="22"/>
              </w:rPr>
            </w:pPr>
            <w:r>
              <w:rPr>
                <w:rFonts w:ascii="Arial" w:hAnsi="Arial" w:cs="Arial"/>
                <w:sz w:val="22"/>
                <w:szCs w:val="22"/>
              </w:rPr>
              <w:t>Biology: Content Knowledge</w:t>
            </w:r>
          </w:p>
        </w:tc>
        <w:tc>
          <w:tcPr>
            <w:tcW w:w="1629" w:type="dxa"/>
            <w:shd w:val="clear" w:color="auto" w:fill="E0E0E0"/>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0235</w:t>
            </w:r>
          </w:p>
        </w:tc>
        <w:tc>
          <w:tcPr>
            <w:tcW w:w="1251" w:type="dxa"/>
            <w:shd w:val="clear" w:color="auto" w:fill="E0E0E0"/>
            <w:vAlign w:val="center"/>
          </w:tcPr>
          <w:p w:rsidR="00E757AB" w:rsidRDefault="00137CCE" w:rsidP="00E757AB">
            <w:pPr>
              <w:jc w:val="center"/>
              <w:rPr>
                <w:rFonts w:ascii="Arial" w:hAnsi="Arial" w:cs="Arial"/>
                <w:sz w:val="22"/>
                <w:szCs w:val="22"/>
              </w:rPr>
            </w:pPr>
            <w:r>
              <w:rPr>
                <w:rFonts w:ascii="Arial" w:hAnsi="Arial" w:cs="Arial"/>
                <w:sz w:val="22"/>
                <w:szCs w:val="22"/>
              </w:rPr>
              <w:t>5235</w:t>
            </w:r>
          </w:p>
        </w:tc>
        <w:tc>
          <w:tcPr>
            <w:tcW w:w="1620"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143</w:t>
            </w:r>
          </w:p>
        </w:tc>
      </w:tr>
      <w:tr w:rsidR="00E757AB" w:rsidTr="00E757AB">
        <w:trPr>
          <w:trHeight w:val="254"/>
          <w:jc w:val="center"/>
        </w:trPr>
        <w:tc>
          <w:tcPr>
            <w:tcW w:w="5238" w:type="dxa"/>
            <w:shd w:val="clear" w:color="auto" w:fill="E0E0E0"/>
          </w:tcPr>
          <w:p w:rsidR="00E757AB" w:rsidRDefault="00E757AB" w:rsidP="00E757AB">
            <w:pPr>
              <w:rPr>
                <w:rFonts w:ascii="Arial" w:hAnsi="Arial" w:cs="Arial"/>
                <w:sz w:val="22"/>
                <w:szCs w:val="22"/>
              </w:rPr>
            </w:pPr>
            <w:r>
              <w:rPr>
                <w:rFonts w:ascii="Arial" w:hAnsi="Arial" w:cs="Arial"/>
                <w:sz w:val="22"/>
                <w:szCs w:val="22"/>
              </w:rPr>
              <w:t>Chemistry: Content Knowledge</w:t>
            </w:r>
          </w:p>
        </w:tc>
        <w:tc>
          <w:tcPr>
            <w:tcW w:w="1629" w:type="dxa"/>
            <w:shd w:val="clear" w:color="auto" w:fill="E0E0E0"/>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0245</w:t>
            </w:r>
          </w:p>
        </w:tc>
        <w:tc>
          <w:tcPr>
            <w:tcW w:w="1251" w:type="dxa"/>
            <w:shd w:val="clear" w:color="auto" w:fill="E0E0E0"/>
            <w:vAlign w:val="center"/>
          </w:tcPr>
          <w:p w:rsidR="00E757AB" w:rsidRDefault="00137CCE" w:rsidP="00E757AB">
            <w:pPr>
              <w:jc w:val="center"/>
              <w:rPr>
                <w:rFonts w:ascii="Arial" w:hAnsi="Arial" w:cs="Arial"/>
                <w:sz w:val="22"/>
                <w:szCs w:val="22"/>
              </w:rPr>
            </w:pPr>
            <w:r>
              <w:rPr>
                <w:rFonts w:ascii="Arial" w:hAnsi="Arial" w:cs="Arial"/>
                <w:sz w:val="22"/>
                <w:szCs w:val="22"/>
              </w:rPr>
              <w:t>5245</w:t>
            </w:r>
          </w:p>
        </w:tc>
        <w:tc>
          <w:tcPr>
            <w:tcW w:w="1620"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150</w:t>
            </w:r>
          </w:p>
        </w:tc>
      </w:tr>
      <w:tr w:rsidR="00E757AB" w:rsidTr="00E757AB">
        <w:trPr>
          <w:trHeight w:val="254"/>
          <w:jc w:val="center"/>
        </w:trPr>
        <w:tc>
          <w:tcPr>
            <w:tcW w:w="5238" w:type="dxa"/>
          </w:tcPr>
          <w:p w:rsidR="00E757AB" w:rsidRPr="00E65B45" w:rsidRDefault="00E757AB" w:rsidP="00E757AB">
            <w:pPr>
              <w:rPr>
                <w:rFonts w:ascii="Arial" w:hAnsi="Arial" w:cs="Arial"/>
                <w:sz w:val="22"/>
                <w:szCs w:val="22"/>
              </w:rPr>
            </w:pPr>
            <w:r w:rsidRPr="00E65B45">
              <w:rPr>
                <w:rFonts w:ascii="Arial" w:hAnsi="Arial" w:cs="Arial"/>
                <w:sz w:val="22"/>
                <w:szCs w:val="22"/>
              </w:rPr>
              <w:t>Chemistry, Physics, and General Science</w:t>
            </w:r>
          </w:p>
        </w:tc>
        <w:tc>
          <w:tcPr>
            <w:tcW w:w="1629" w:type="dxa"/>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0070</w:t>
            </w:r>
          </w:p>
        </w:tc>
        <w:tc>
          <w:tcPr>
            <w:tcW w:w="1251" w:type="dxa"/>
            <w:vAlign w:val="center"/>
          </w:tcPr>
          <w:p w:rsidR="00E757AB" w:rsidRDefault="00E757AB" w:rsidP="00E757AB">
            <w:pPr>
              <w:jc w:val="center"/>
              <w:rPr>
                <w:rFonts w:ascii="Arial" w:hAnsi="Arial" w:cs="Arial"/>
                <w:sz w:val="22"/>
                <w:szCs w:val="22"/>
              </w:rPr>
            </w:pPr>
          </w:p>
        </w:tc>
        <w:tc>
          <w:tcPr>
            <w:tcW w:w="1620" w:type="dxa"/>
            <w:vAlign w:val="center"/>
          </w:tcPr>
          <w:p w:rsidR="00E757AB" w:rsidRDefault="00E757AB" w:rsidP="00E757AB">
            <w:pPr>
              <w:jc w:val="center"/>
              <w:rPr>
                <w:rFonts w:ascii="Arial" w:hAnsi="Arial" w:cs="Arial"/>
                <w:sz w:val="22"/>
                <w:szCs w:val="22"/>
              </w:rPr>
            </w:pPr>
            <w:r>
              <w:rPr>
                <w:rFonts w:ascii="Arial" w:hAnsi="Arial" w:cs="Arial"/>
                <w:sz w:val="22"/>
                <w:szCs w:val="22"/>
              </w:rPr>
              <w:t>560</w:t>
            </w:r>
          </w:p>
        </w:tc>
      </w:tr>
      <w:tr w:rsidR="00E757AB" w:rsidTr="00E757AB">
        <w:trPr>
          <w:trHeight w:val="254"/>
          <w:jc w:val="center"/>
        </w:trPr>
        <w:tc>
          <w:tcPr>
            <w:tcW w:w="5238" w:type="dxa"/>
          </w:tcPr>
          <w:p w:rsidR="00E757AB" w:rsidRPr="00E65B45" w:rsidRDefault="00E757AB" w:rsidP="00E757AB">
            <w:pPr>
              <w:rPr>
                <w:rFonts w:ascii="Arial" w:hAnsi="Arial" w:cs="Arial"/>
                <w:sz w:val="22"/>
                <w:szCs w:val="22"/>
              </w:rPr>
            </w:pPr>
            <w:r w:rsidRPr="00E65B45">
              <w:rPr>
                <w:rFonts w:ascii="Arial" w:hAnsi="Arial" w:cs="Arial"/>
                <w:sz w:val="22"/>
                <w:szCs w:val="22"/>
              </w:rPr>
              <w:t>Earth &amp; Space Sciences:  Content Knowledge</w:t>
            </w:r>
          </w:p>
        </w:tc>
        <w:tc>
          <w:tcPr>
            <w:tcW w:w="1629" w:type="dxa"/>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0571</w:t>
            </w:r>
          </w:p>
        </w:tc>
        <w:tc>
          <w:tcPr>
            <w:tcW w:w="1251" w:type="dxa"/>
            <w:vAlign w:val="center"/>
          </w:tcPr>
          <w:p w:rsidR="00E757AB" w:rsidRDefault="00E757AB" w:rsidP="00E757AB">
            <w:pPr>
              <w:jc w:val="center"/>
              <w:rPr>
                <w:rFonts w:ascii="Arial" w:hAnsi="Arial" w:cs="Arial"/>
                <w:sz w:val="22"/>
                <w:szCs w:val="22"/>
              </w:rPr>
            </w:pPr>
          </w:p>
        </w:tc>
        <w:tc>
          <w:tcPr>
            <w:tcW w:w="1620" w:type="dxa"/>
            <w:vAlign w:val="center"/>
          </w:tcPr>
          <w:p w:rsidR="00E757AB" w:rsidRDefault="00E757AB" w:rsidP="00E757AB">
            <w:pPr>
              <w:jc w:val="center"/>
              <w:rPr>
                <w:rFonts w:ascii="Arial" w:hAnsi="Arial" w:cs="Arial"/>
                <w:sz w:val="22"/>
                <w:szCs w:val="22"/>
              </w:rPr>
            </w:pPr>
            <w:r>
              <w:rPr>
                <w:rFonts w:ascii="Arial" w:hAnsi="Arial" w:cs="Arial"/>
                <w:sz w:val="22"/>
                <w:szCs w:val="22"/>
              </w:rPr>
              <w:t>150</w:t>
            </w:r>
          </w:p>
        </w:tc>
      </w:tr>
      <w:tr w:rsidR="00E757AB" w:rsidTr="00E757AB">
        <w:trPr>
          <w:trHeight w:val="254"/>
          <w:jc w:val="center"/>
        </w:trPr>
        <w:tc>
          <w:tcPr>
            <w:tcW w:w="5238" w:type="dxa"/>
            <w:tcBorders>
              <w:bottom w:val="single" w:sz="2" w:space="0" w:color="000000"/>
            </w:tcBorders>
          </w:tcPr>
          <w:p w:rsidR="00E757AB" w:rsidRDefault="00E757AB" w:rsidP="00E757AB">
            <w:pPr>
              <w:rPr>
                <w:rFonts w:ascii="Arial" w:hAnsi="Arial" w:cs="Arial"/>
                <w:sz w:val="22"/>
                <w:szCs w:val="22"/>
              </w:rPr>
            </w:pPr>
            <w:r>
              <w:rPr>
                <w:rFonts w:ascii="Arial" w:hAnsi="Arial" w:cs="Arial"/>
                <w:sz w:val="22"/>
                <w:szCs w:val="22"/>
              </w:rPr>
              <w:t>Economics</w:t>
            </w:r>
          </w:p>
        </w:tc>
        <w:tc>
          <w:tcPr>
            <w:tcW w:w="1629" w:type="dxa"/>
            <w:tcBorders>
              <w:bottom w:val="single" w:sz="2" w:space="0" w:color="000000"/>
            </w:tcBorders>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0910</w:t>
            </w:r>
          </w:p>
        </w:tc>
        <w:tc>
          <w:tcPr>
            <w:tcW w:w="1251" w:type="dxa"/>
            <w:tcBorders>
              <w:bottom w:val="single" w:sz="2" w:space="0" w:color="000000"/>
            </w:tcBorders>
            <w:vAlign w:val="center"/>
          </w:tcPr>
          <w:p w:rsidR="00E757AB" w:rsidRDefault="00E757AB" w:rsidP="00E757AB">
            <w:pPr>
              <w:jc w:val="center"/>
              <w:rPr>
                <w:rFonts w:ascii="Arial" w:hAnsi="Arial" w:cs="Arial"/>
                <w:sz w:val="22"/>
                <w:szCs w:val="22"/>
              </w:rPr>
            </w:pPr>
          </w:p>
        </w:tc>
        <w:tc>
          <w:tcPr>
            <w:tcW w:w="1620" w:type="dxa"/>
            <w:tcBorders>
              <w:bottom w:val="single" w:sz="2" w:space="0" w:color="000000"/>
            </w:tcBorders>
            <w:vAlign w:val="center"/>
          </w:tcPr>
          <w:p w:rsidR="00E757AB" w:rsidRDefault="00E757AB" w:rsidP="00E757AB">
            <w:pPr>
              <w:jc w:val="center"/>
              <w:rPr>
                <w:rFonts w:ascii="Arial" w:hAnsi="Arial" w:cs="Arial"/>
                <w:sz w:val="22"/>
                <w:szCs w:val="22"/>
              </w:rPr>
            </w:pPr>
            <w:r>
              <w:rPr>
                <w:rFonts w:ascii="Arial" w:hAnsi="Arial" w:cs="Arial"/>
                <w:sz w:val="22"/>
                <w:szCs w:val="22"/>
              </w:rPr>
              <w:t>520</w:t>
            </w:r>
          </w:p>
        </w:tc>
      </w:tr>
      <w:tr w:rsidR="00E757AB" w:rsidTr="00E757AB">
        <w:trPr>
          <w:trHeight w:val="254"/>
          <w:jc w:val="center"/>
        </w:trPr>
        <w:tc>
          <w:tcPr>
            <w:tcW w:w="5238" w:type="dxa"/>
            <w:tcBorders>
              <w:bottom w:val="single" w:sz="2" w:space="0" w:color="000000"/>
            </w:tcBorders>
            <w:shd w:val="clear" w:color="auto" w:fill="E0E0E0"/>
          </w:tcPr>
          <w:p w:rsidR="00E757AB" w:rsidRPr="00E65B45" w:rsidRDefault="00E757AB" w:rsidP="00E757AB">
            <w:pPr>
              <w:rPr>
                <w:rFonts w:ascii="Arial" w:hAnsi="Arial" w:cs="Arial"/>
                <w:sz w:val="22"/>
                <w:szCs w:val="22"/>
              </w:rPr>
            </w:pPr>
            <w:r w:rsidRPr="00E65B45">
              <w:rPr>
                <w:rFonts w:ascii="Arial" w:hAnsi="Arial" w:cs="Arial"/>
                <w:sz w:val="22"/>
                <w:szCs w:val="22"/>
              </w:rPr>
              <w:t>Elementary Education:  Content Knowledge</w:t>
            </w:r>
          </w:p>
        </w:tc>
        <w:tc>
          <w:tcPr>
            <w:tcW w:w="1629" w:type="dxa"/>
            <w:tcBorders>
              <w:bottom w:val="single" w:sz="2" w:space="0" w:color="000000"/>
            </w:tcBorders>
            <w:shd w:val="clear" w:color="auto" w:fill="E0E0E0"/>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0014</w:t>
            </w:r>
          </w:p>
        </w:tc>
        <w:tc>
          <w:tcPr>
            <w:tcW w:w="1251" w:type="dxa"/>
            <w:tcBorders>
              <w:bottom w:val="single" w:sz="2" w:space="0" w:color="000000"/>
            </w:tcBorders>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5014</w:t>
            </w:r>
          </w:p>
        </w:tc>
        <w:tc>
          <w:tcPr>
            <w:tcW w:w="1620" w:type="dxa"/>
            <w:tcBorders>
              <w:bottom w:val="single" w:sz="2" w:space="0" w:color="000000"/>
            </w:tcBorders>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137</w:t>
            </w:r>
          </w:p>
        </w:tc>
      </w:tr>
      <w:tr w:rsidR="00E757AB" w:rsidTr="00E757AB">
        <w:trPr>
          <w:trHeight w:val="254"/>
          <w:jc w:val="center"/>
        </w:trPr>
        <w:tc>
          <w:tcPr>
            <w:tcW w:w="5238" w:type="dxa"/>
            <w:tcBorders>
              <w:bottom w:val="single" w:sz="2" w:space="0" w:color="000000"/>
            </w:tcBorders>
            <w:shd w:val="clear" w:color="auto" w:fill="E0E0E0"/>
          </w:tcPr>
          <w:p w:rsidR="00E757AB" w:rsidRPr="00E65B45" w:rsidRDefault="00E757AB" w:rsidP="00E757AB">
            <w:pPr>
              <w:rPr>
                <w:rFonts w:ascii="Arial" w:hAnsi="Arial" w:cs="Arial"/>
                <w:sz w:val="22"/>
                <w:szCs w:val="22"/>
              </w:rPr>
            </w:pPr>
            <w:r>
              <w:rPr>
                <w:rFonts w:ascii="Arial" w:hAnsi="Arial" w:cs="Arial"/>
                <w:sz w:val="22"/>
                <w:szCs w:val="22"/>
              </w:rPr>
              <w:t>Elementary Education:  Reading</w:t>
            </w:r>
          </w:p>
        </w:tc>
        <w:tc>
          <w:tcPr>
            <w:tcW w:w="1629" w:type="dxa"/>
            <w:tcBorders>
              <w:bottom w:val="single" w:sz="2" w:space="0" w:color="000000"/>
            </w:tcBorders>
            <w:shd w:val="clear" w:color="auto" w:fill="E0E0E0"/>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0204</w:t>
            </w:r>
          </w:p>
        </w:tc>
        <w:tc>
          <w:tcPr>
            <w:tcW w:w="1251" w:type="dxa"/>
            <w:tcBorders>
              <w:bottom w:val="single" w:sz="2" w:space="0" w:color="000000"/>
            </w:tcBorders>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5204</w:t>
            </w:r>
          </w:p>
        </w:tc>
        <w:tc>
          <w:tcPr>
            <w:tcW w:w="1620" w:type="dxa"/>
            <w:tcBorders>
              <w:bottom w:val="single" w:sz="2" w:space="0" w:color="000000"/>
            </w:tcBorders>
            <w:shd w:val="clear" w:color="auto" w:fill="E0E0E0"/>
            <w:vAlign w:val="center"/>
          </w:tcPr>
          <w:p w:rsidR="00E757AB" w:rsidRDefault="000D2652" w:rsidP="00E757AB">
            <w:pPr>
              <w:jc w:val="center"/>
              <w:rPr>
                <w:rFonts w:ascii="Arial" w:hAnsi="Arial" w:cs="Arial"/>
                <w:sz w:val="22"/>
                <w:szCs w:val="22"/>
              </w:rPr>
            </w:pPr>
            <w:r>
              <w:rPr>
                <w:rFonts w:ascii="Arial" w:hAnsi="Arial" w:cs="Arial"/>
                <w:sz w:val="22"/>
                <w:szCs w:val="22"/>
              </w:rPr>
              <w:t>155</w:t>
            </w:r>
          </w:p>
        </w:tc>
      </w:tr>
      <w:tr w:rsidR="00E757AB" w:rsidTr="00E757AB">
        <w:trPr>
          <w:trHeight w:val="254"/>
          <w:jc w:val="center"/>
        </w:trPr>
        <w:tc>
          <w:tcPr>
            <w:tcW w:w="5238" w:type="dxa"/>
            <w:tcBorders>
              <w:bottom w:val="single" w:sz="2" w:space="0" w:color="000000"/>
            </w:tcBorders>
            <w:shd w:val="clear" w:color="auto" w:fill="E0E0E0"/>
          </w:tcPr>
          <w:p w:rsidR="00E757AB" w:rsidRPr="00E65B45" w:rsidRDefault="00E757AB" w:rsidP="00E757AB">
            <w:pPr>
              <w:rPr>
                <w:rFonts w:ascii="Arial" w:hAnsi="Arial" w:cs="Arial"/>
                <w:sz w:val="22"/>
                <w:szCs w:val="22"/>
              </w:rPr>
            </w:pPr>
            <w:r>
              <w:rPr>
                <w:rFonts w:ascii="Arial" w:hAnsi="Arial" w:cs="Arial"/>
                <w:sz w:val="22"/>
                <w:szCs w:val="22"/>
              </w:rPr>
              <w:t>Special Education:  Core Knowledge &amp; Application</w:t>
            </w:r>
          </w:p>
        </w:tc>
        <w:tc>
          <w:tcPr>
            <w:tcW w:w="1629" w:type="dxa"/>
            <w:tcBorders>
              <w:bottom w:val="single" w:sz="2" w:space="0" w:color="000000"/>
            </w:tcBorders>
            <w:shd w:val="clear" w:color="auto" w:fill="E0E0E0"/>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0354</w:t>
            </w:r>
          </w:p>
        </w:tc>
        <w:tc>
          <w:tcPr>
            <w:tcW w:w="1251" w:type="dxa"/>
            <w:tcBorders>
              <w:bottom w:val="single" w:sz="2" w:space="0" w:color="000000"/>
            </w:tcBorders>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5354</w:t>
            </w:r>
          </w:p>
        </w:tc>
        <w:tc>
          <w:tcPr>
            <w:tcW w:w="1620" w:type="dxa"/>
            <w:tcBorders>
              <w:bottom w:val="single" w:sz="2" w:space="0" w:color="000000"/>
            </w:tcBorders>
            <w:shd w:val="clear" w:color="auto" w:fill="E0E0E0"/>
            <w:vAlign w:val="center"/>
          </w:tcPr>
          <w:p w:rsidR="00E757AB" w:rsidRDefault="000D2652" w:rsidP="00E757AB">
            <w:pPr>
              <w:jc w:val="center"/>
              <w:rPr>
                <w:rFonts w:ascii="Arial" w:hAnsi="Arial" w:cs="Arial"/>
                <w:sz w:val="22"/>
                <w:szCs w:val="22"/>
              </w:rPr>
            </w:pPr>
            <w:r>
              <w:rPr>
                <w:rFonts w:ascii="Arial" w:hAnsi="Arial" w:cs="Arial"/>
                <w:sz w:val="22"/>
                <w:szCs w:val="22"/>
              </w:rPr>
              <w:t>153</w:t>
            </w:r>
          </w:p>
        </w:tc>
      </w:tr>
      <w:tr w:rsidR="00E757AB" w:rsidTr="00E757AB">
        <w:trPr>
          <w:trHeight w:val="254"/>
          <w:jc w:val="center"/>
        </w:trPr>
        <w:tc>
          <w:tcPr>
            <w:tcW w:w="5238" w:type="dxa"/>
            <w:shd w:val="clear" w:color="auto" w:fill="E0E0E0"/>
          </w:tcPr>
          <w:p w:rsidR="00E757AB" w:rsidRPr="00E65B45" w:rsidRDefault="00E757AB" w:rsidP="00E757AB">
            <w:pPr>
              <w:rPr>
                <w:rFonts w:ascii="Arial" w:hAnsi="Arial" w:cs="Arial"/>
                <w:sz w:val="22"/>
                <w:szCs w:val="22"/>
              </w:rPr>
            </w:pPr>
            <w:r w:rsidRPr="00E65B45">
              <w:rPr>
                <w:rFonts w:ascii="Arial" w:hAnsi="Arial" w:cs="Arial"/>
                <w:sz w:val="22"/>
                <w:szCs w:val="22"/>
              </w:rPr>
              <w:t>English Language, Literature, and Composition:  Content Knowledge</w:t>
            </w:r>
          </w:p>
        </w:tc>
        <w:tc>
          <w:tcPr>
            <w:tcW w:w="1629" w:type="dxa"/>
            <w:shd w:val="clear" w:color="auto" w:fill="E0E0E0"/>
          </w:tcPr>
          <w:p w:rsidR="00E757AB" w:rsidRDefault="00E757AB" w:rsidP="00E757AB">
            <w:pPr>
              <w:autoSpaceDE w:val="0"/>
              <w:autoSpaceDN w:val="0"/>
              <w:adjustRightInd w:val="0"/>
              <w:jc w:val="center"/>
              <w:rPr>
                <w:rFonts w:ascii="Arial" w:hAnsi="Arial" w:cs="Arial"/>
                <w:color w:val="000000"/>
                <w:sz w:val="22"/>
                <w:szCs w:val="22"/>
              </w:rPr>
            </w:pPr>
          </w:p>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0041</w:t>
            </w:r>
          </w:p>
        </w:tc>
        <w:tc>
          <w:tcPr>
            <w:tcW w:w="1251"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5041</w:t>
            </w:r>
          </w:p>
        </w:tc>
        <w:tc>
          <w:tcPr>
            <w:tcW w:w="1620"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151</w:t>
            </w:r>
          </w:p>
        </w:tc>
      </w:tr>
      <w:tr w:rsidR="00E757AB" w:rsidTr="00E757AB">
        <w:trPr>
          <w:trHeight w:val="254"/>
          <w:jc w:val="center"/>
        </w:trPr>
        <w:tc>
          <w:tcPr>
            <w:tcW w:w="5238" w:type="dxa"/>
            <w:shd w:val="clear" w:color="auto" w:fill="E0E0E0"/>
          </w:tcPr>
          <w:p w:rsidR="00E757AB" w:rsidRDefault="00E757AB" w:rsidP="00E757AB">
            <w:pPr>
              <w:rPr>
                <w:rFonts w:ascii="Arial" w:hAnsi="Arial" w:cs="Arial"/>
                <w:sz w:val="22"/>
                <w:szCs w:val="22"/>
              </w:rPr>
            </w:pPr>
            <w:r>
              <w:rPr>
                <w:rFonts w:ascii="Arial" w:hAnsi="Arial" w:cs="Arial"/>
                <w:sz w:val="22"/>
                <w:szCs w:val="22"/>
              </w:rPr>
              <w:t>French: World Language</w:t>
            </w:r>
          </w:p>
        </w:tc>
        <w:tc>
          <w:tcPr>
            <w:tcW w:w="1629" w:type="dxa"/>
            <w:shd w:val="clear" w:color="auto" w:fill="E0E0E0"/>
          </w:tcPr>
          <w:p w:rsidR="00E757AB" w:rsidRDefault="00E757AB" w:rsidP="00E757AB">
            <w:pPr>
              <w:autoSpaceDE w:val="0"/>
              <w:autoSpaceDN w:val="0"/>
              <w:adjustRightInd w:val="0"/>
              <w:jc w:val="center"/>
              <w:rPr>
                <w:rFonts w:ascii="Arial" w:hAnsi="Arial" w:cs="Arial"/>
                <w:color w:val="000000"/>
                <w:sz w:val="22"/>
                <w:szCs w:val="22"/>
              </w:rPr>
            </w:pPr>
          </w:p>
        </w:tc>
        <w:tc>
          <w:tcPr>
            <w:tcW w:w="1251"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5174</w:t>
            </w:r>
          </w:p>
        </w:tc>
        <w:tc>
          <w:tcPr>
            <w:tcW w:w="1620"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162</w:t>
            </w:r>
          </w:p>
        </w:tc>
      </w:tr>
      <w:tr w:rsidR="00E757AB" w:rsidTr="00E757AB">
        <w:trPr>
          <w:trHeight w:val="254"/>
          <w:jc w:val="center"/>
        </w:trPr>
        <w:tc>
          <w:tcPr>
            <w:tcW w:w="5238" w:type="dxa"/>
            <w:shd w:val="clear" w:color="auto" w:fill="E0E0E0"/>
          </w:tcPr>
          <w:p w:rsidR="00E757AB" w:rsidRPr="00E65B45" w:rsidRDefault="00E757AB" w:rsidP="00E757AB">
            <w:pPr>
              <w:rPr>
                <w:rFonts w:ascii="Arial" w:hAnsi="Arial" w:cs="Arial"/>
                <w:sz w:val="22"/>
                <w:szCs w:val="22"/>
              </w:rPr>
            </w:pPr>
            <w:r w:rsidRPr="00E65B45">
              <w:rPr>
                <w:rFonts w:ascii="Arial" w:hAnsi="Arial" w:cs="Arial"/>
                <w:sz w:val="22"/>
                <w:szCs w:val="22"/>
              </w:rPr>
              <w:t>General Science:  Content Knowledge</w:t>
            </w:r>
          </w:p>
        </w:tc>
        <w:tc>
          <w:tcPr>
            <w:tcW w:w="1629" w:type="dxa"/>
            <w:shd w:val="clear" w:color="auto" w:fill="E0E0E0"/>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0435</w:t>
            </w:r>
          </w:p>
        </w:tc>
        <w:tc>
          <w:tcPr>
            <w:tcW w:w="1251" w:type="dxa"/>
            <w:shd w:val="clear" w:color="auto" w:fill="E0E0E0"/>
            <w:vAlign w:val="center"/>
          </w:tcPr>
          <w:p w:rsidR="00E757AB" w:rsidRDefault="00137CCE" w:rsidP="00E757AB">
            <w:pPr>
              <w:jc w:val="center"/>
              <w:rPr>
                <w:rFonts w:ascii="Arial" w:hAnsi="Arial" w:cs="Arial"/>
                <w:sz w:val="22"/>
                <w:szCs w:val="22"/>
              </w:rPr>
            </w:pPr>
            <w:r>
              <w:rPr>
                <w:rFonts w:ascii="Arial" w:hAnsi="Arial" w:cs="Arial"/>
                <w:sz w:val="22"/>
                <w:szCs w:val="22"/>
              </w:rPr>
              <w:t>5435</w:t>
            </w:r>
          </w:p>
        </w:tc>
        <w:tc>
          <w:tcPr>
            <w:tcW w:w="1620"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147</w:t>
            </w:r>
          </w:p>
        </w:tc>
      </w:tr>
      <w:tr w:rsidR="00E757AB" w:rsidTr="00E757AB">
        <w:trPr>
          <w:trHeight w:val="254"/>
          <w:jc w:val="center"/>
        </w:trPr>
        <w:tc>
          <w:tcPr>
            <w:tcW w:w="5238" w:type="dxa"/>
            <w:tcBorders>
              <w:bottom w:val="single" w:sz="2" w:space="0" w:color="000000"/>
            </w:tcBorders>
          </w:tcPr>
          <w:p w:rsidR="00E757AB" w:rsidRDefault="00E757AB" w:rsidP="00E757AB">
            <w:pPr>
              <w:rPr>
                <w:rFonts w:ascii="Arial" w:hAnsi="Arial" w:cs="Arial"/>
                <w:sz w:val="22"/>
                <w:szCs w:val="22"/>
              </w:rPr>
            </w:pPr>
            <w:r>
              <w:rPr>
                <w:rFonts w:ascii="Arial" w:hAnsi="Arial" w:cs="Arial"/>
                <w:sz w:val="22"/>
                <w:szCs w:val="22"/>
              </w:rPr>
              <w:t>Geography</w:t>
            </w:r>
          </w:p>
        </w:tc>
        <w:tc>
          <w:tcPr>
            <w:tcW w:w="1629" w:type="dxa"/>
            <w:tcBorders>
              <w:bottom w:val="single" w:sz="2" w:space="0" w:color="000000"/>
            </w:tcBorders>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0920</w:t>
            </w:r>
          </w:p>
        </w:tc>
        <w:tc>
          <w:tcPr>
            <w:tcW w:w="1251" w:type="dxa"/>
            <w:tcBorders>
              <w:bottom w:val="single" w:sz="2" w:space="0" w:color="000000"/>
            </w:tcBorders>
            <w:vAlign w:val="center"/>
          </w:tcPr>
          <w:p w:rsidR="00E757AB" w:rsidRDefault="00E757AB" w:rsidP="00E757AB">
            <w:pPr>
              <w:jc w:val="center"/>
              <w:rPr>
                <w:rFonts w:ascii="Arial" w:hAnsi="Arial" w:cs="Arial"/>
                <w:sz w:val="22"/>
                <w:szCs w:val="22"/>
              </w:rPr>
            </w:pPr>
          </w:p>
        </w:tc>
        <w:tc>
          <w:tcPr>
            <w:tcW w:w="1620" w:type="dxa"/>
            <w:tcBorders>
              <w:bottom w:val="single" w:sz="2" w:space="0" w:color="000000"/>
            </w:tcBorders>
            <w:vAlign w:val="center"/>
          </w:tcPr>
          <w:p w:rsidR="00E757AB" w:rsidRDefault="00E757AB" w:rsidP="00E757AB">
            <w:pPr>
              <w:jc w:val="center"/>
              <w:rPr>
                <w:rFonts w:ascii="Arial" w:hAnsi="Arial" w:cs="Arial"/>
                <w:sz w:val="22"/>
                <w:szCs w:val="22"/>
              </w:rPr>
            </w:pPr>
            <w:r>
              <w:rPr>
                <w:rFonts w:ascii="Arial" w:hAnsi="Arial" w:cs="Arial"/>
                <w:sz w:val="22"/>
                <w:szCs w:val="22"/>
              </w:rPr>
              <w:t>560</w:t>
            </w:r>
          </w:p>
        </w:tc>
      </w:tr>
      <w:tr w:rsidR="00E757AB" w:rsidTr="00E757AB">
        <w:trPr>
          <w:trHeight w:val="254"/>
          <w:jc w:val="center"/>
        </w:trPr>
        <w:tc>
          <w:tcPr>
            <w:tcW w:w="5238" w:type="dxa"/>
            <w:shd w:val="clear" w:color="auto" w:fill="E0E0E0"/>
          </w:tcPr>
          <w:p w:rsidR="00E757AB" w:rsidRDefault="00E757AB" w:rsidP="00E757AB">
            <w:pPr>
              <w:rPr>
                <w:rFonts w:ascii="Arial" w:hAnsi="Arial" w:cs="Arial"/>
                <w:sz w:val="22"/>
                <w:szCs w:val="22"/>
              </w:rPr>
            </w:pPr>
            <w:r>
              <w:rPr>
                <w:rFonts w:ascii="Arial" w:hAnsi="Arial" w:cs="Arial"/>
                <w:sz w:val="22"/>
                <w:szCs w:val="22"/>
              </w:rPr>
              <w:t>German: World Language</w:t>
            </w:r>
          </w:p>
        </w:tc>
        <w:tc>
          <w:tcPr>
            <w:tcW w:w="1629" w:type="dxa"/>
            <w:shd w:val="clear" w:color="auto" w:fill="E0E0E0"/>
          </w:tcPr>
          <w:p w:rsidR="00E757AB" w:rsidRDefault="00E757AB" w:rsidP="00E757AB">
            <w:pPr>
              <w:autoSpaceDE w:val="0"/>
              <w:autoSpaceDN w:val="0"/>
              <w:adjustRightInd w:val="0"/>
              <w:rPr>
                <w:rFonts w:ascii="Arial" w:hAnsi="Arial" w:cs="Arial"/>
                <w:color w:val="000000"/>
                <w:sz w:val="22"/>
                <w:szCs w:val="22"/>
              </w:rPr>
            </w:pPr>
          </w:p>
        </w:tc>
        <w:tc>
          <w:tcPr>
            <w:tcW w:w="1251"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5183</w:t>
            </w:r>
          </w:p>
        </w:tc>
        <w:tc>
          <w:tcPr>
            <w:tcW w:w="1620"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161</w:t>
            </w:r>
          </w:p>
        </w:tc>
      </w:tr>
      <w:tr w:rsidR="00E757AB" w:rsidTr="00E757AB">
        <w:trPr>
          <w:trHeight w:val="254"/>
          <w:jc w:val="center"/>
        </w:trPr>
        <w:tc>
          <w:tcPr>
            <w:tcW w:w="5238" w:type="dxa"/>
          </w:tcPr>
          <w:p w:rsidR="00E757AB" w:rsidRDefault="00E757AB" w:rsidP="00E757AB">
            <w:pPr>
              <w:rPr>
                <w:rFonts w:ascii="Arial" w:hAnsi="Arial" w:cs="Arial"/>
                <w:sz w:val="22"/>
                <w:szCs w:val="22"/>
              </w:rPr>
            </w:pPr>
            <w:r>
              <w:rPr>
                <w:rFonts w:ascii="Arial" w:hAnsi="Arial" w:cs="Arial"/>
                <w:sz w:val="22"/>
                <w:szCs w:val="22"/>
              </w:rPr>
              <w:t>Government/Political Science</w:t>
            </w:r>
          </w:p>
        </w:tc>
        <w:tc>
          <w:tcPr>
            <w:tcW w:w="1629" w:type="dxa"/>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0930</w:t>
            </w:r>
          </w:p>
        </w:tc>
        <w:tc>
          <w:tcPr>
            <w:tcW w:w="1251" w:type="dxa"/>
            <w:vAlign w:val="center"/>
          </w:tcPr>
          <w:p w:rsidR="00E757AB" w:rsidRDefault="00E757AB" w:rsidP="00E757AB">
            <w:pPr>
              <w:jc w:val="center"/>
              <w:rPr>
                <w:rFonts w:ascii="Arial" w:hAnsi="Arial" w:cs="Arial"/>
                <w:sz w:val="22"/>
                <w:szCs w:val="22"/>
              </w:rPr>
            </w:pPr>
          </w:p>
        </w:tc>
        <w:tc>
          <w:tcPr>
            <w:tcW w:w="1620" w:type="dxa"/>
            <w:vAlign w:val="center"/>
          </w:tcPr>
          <w:p w:rsidR="00E757AB" w:rsidRDefault="00E757AB" w:rsidP="00E757AB">
            <w:pPr>
              <w:jc w:val="center"/>
              <w:rPr>
                <w:rFonts w:ascii="Arial" w:hAnsi="Arial" w:cs="Arial"/>
                <w:sz w:val="22"/>
                <w:szCs w:val="22"/>
              </w:rPr>
            </w:pPr>
            <w:r>
              <w:rPr>
                <w:rFonts w:ascii="Arial" w:hAnsi="Arial" w:cs="Arial"/>
                <w:sz w:val="22"/>
                <w:szCs w:val="22"/>
              </w:rPr>
              <w:t>570</w:t>
            </w:r>
          </w:p>
        </w:tc>
      </w:tr>
      <w:tr w:rsidR="00E757AB" w:rsidTr="00E757AB">
        <w:trPr>
          <w:trHeight w:val="254"/>
          <w:jc w:val="center"/>
        </w:trPr>
        <w:tc>
          <w:tcPr>
            <w:tcW w:w="5238" w:type="dxa"/>
            <w:tcBorders>
              <w:bottom w:val="single" w:sz="2" w:space="0" w:color="000000"/>
            </w:tcBorders>
          </w:tcPr>
          <w:p w:rsidR="00E757AB" w:rsidRDefault="00E757AB" w:rsidP="00E757AB">
            <w:pPr>
              <w:rPr>
                <w:rFonts w:ascii="Arial" w:hAnsi="Arial" w:cs="Arial"/>
                <w:sz w:val="22"/>
                <w:szCs w:val="22"/>
              </w:rPr>
            </w:pPr>
            <w:r>
              <w:rPr>
                <w:rFonts w:ascii="Arial" w:hAnsi="Arial" w:cs="Arial"/>
                <w:sz w:val="22"/>
                <w:szCs w:val="22"/>
              </w:rPr>
              <w:t>Latin</w:t>
            </w:r>
          </w:p>
        </w:tc>
        <w:tc>
          <w:tcPr>
            <w:tcW w:w="1629" w:type="dxa"/>
            <w:tcBorders>
              <w:bottom w:val="single" w:sz="2" w:space="0" w:color="000000"/>
            </w:tcBorders>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0600</w:t>
            </w:r>
          </w:p>
        </w:tc>
        <w:tc>
          <w:tcPr>
            <w:tcW w:w="1251" w:type="dxa"/>
            <w:tcBorders>
              <w:bottom w:val="single" w:sz="2" w:space="0" w:color="000000"/>
            </w:tcBorders>
            <w:vAlign w:val="center"/>
          </w:tcPr>
          <w:p w:rsidR="00E757AB" w:rsidRDefault="00E757AB" w:rsidP="00E757AB">
            <w:pPr>
              <w:jc w:val="center"/>
              <w:rPr>
                <w:rFonts w:ascii="Arial" w:hAnsi="Arial" w:cs="Arial"/>
                <w:sz w:val="22"/>
                <w:szCs w:val="22"/>
              </w:rPr>
            </w:pPr>
          </w:p>
        </w:tc>
        <w:tc>
          <w:tcPr>
            <w:tcW w:w="1620" w:type="dxa"/>
            <w:tcBorders>
              <w:bottom w:val="single" w:sz="2" w:space="0" w:color="000000"/>
            </w:tcBorders>
            <w:vAlign w:val="center"/>
          </w:tcPr>
          <w:p w:rsidR="00E757AB" w:rsidRDefault="00E757AB" w:rsidP="00E757AB">
            <w:pPr>
              <w:jc w:val="center"/>
              <w:rPr>
                <w:rFonts w:ascii="Arial" w:hAnsi="Arial" w:cs="Arial"/>
                <w:sz w:val="22"/>
                <w:szCs w:val="22"/>
              </w:rPr>
            </w:pPr>
            <w:r>
              <w:rPr>
                <w:rFonts w:ascii="Arial" w:hAnsi="Arial" w:cs="Arial"/>
                <w:sz w:val="22"/>
                <w:szCs w:val="22"/>
              </w:rPr>
              <w:t>590</w:t>
            </w:r>
          </w:p>
        </w:tc>
      </w:tr>
      <w:tr w:rsidR="00E757AB" w:rsidTr="00E757AB">
        <w:trPr>
          <w:trHeight w:val="254"/>
          <w:jc w:val="center"/>
        </w:trPr>
        <w:tc>
          <w:tcPr>
            <w:tcW w:w="5238" w:type="dxa"/>
            <w:shd w:val="clear" w:color="auto" w:fill="E0E0E0"/>
          </w:tcPr>
          <w:p w:rsidR="00E757AB" w:rsidRPr="00C461CF" w:rsidRDefault="00E757AB" w:rsidP="00E757AB">
            <w:pPr>
              <w:rPr>
                <w:rFonts w:ascii="Arial" w:hAnsi="Arial" w:cs="Arial"/>
                <w:sz w:val="22"/>
                <w:szCs w:val="22"/>
              </w:rPr>
            </w:pPr>
            <w:r w:rsidRPr="00C461CF">
              <w:rPr>
                <w:rFonts w:ascii="Arial" w:hAnsi="Arial" w:cs="Arial"/>
                <w:sz w:val="22"/>
                <w:szCs w:val="22"/>
              </w:rPr>
              <w:t>Mathematics: Content Knowledge</w:t>
            </w:r>
          </w:p>
        </w:tc>
        <w:tc>
          <w:tcPr>
            <w:tcW w:w="1629" w:type="dxa"/>
            <w:shd w:val="clear" w:color="auto" w:fill="E0E0E0"/>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0061</w:t>
            </w:r>
          </w:p>
        </w:tc>
        <w:tc>
          <w:tcPr>
            <w:tcW w:w="1251" w:type="dxa"/>
            <w:shd w:val="clear" w:color="auto" w:fill="E0E0E0"/>
            <w:vAlign w:val="center"/>
          </w:tcPr>
          <w:p w:rsidR="00E757AB" w:rsidRDefault="00137CCE" w:rsidP="00E757AB">
            <w:pPr>
              <w:jc w:val="center"/>
              <w:rPr>
                <w:rFonts w:ascii="Arial" w:hAnsi="Arial" w:cs="Arial"/>
                <w:sz w:val="22"/>
                <w:szCs w:val="22"/>
              </w:rPr>
            </w:pPr>
            <w:r>
              <w:rPr>
                <w:rFonts w:ascii="Arial" w:hAnsi="Arial" w:cs="Arial"/>
                <w:sz w:val="22"/>
                <w:szCs w:val="22"/>
              </w:rPr>
              <w:t>5061</w:t>
            </w:r>
          </w:p>
        </w:tc>
        <w:tc>
          <w:tcPr>
            <w:tcW w:w="1620"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126</w:t>
            </w:r>
          </w:p>
        </w:tc>
      </w:tr>
      <w:tr w:rsidR="00E757AB" w:rsidTr="00E757AB">
        <w:trPr>
          <w:trHeight w:val="254"/>
          <w:jc w:val="center"/>
        </w:trPr>
        <w:tc>
          <w:tcPr>
            <w:tcW w:w="5238" w:type="dxa"/>
            <w:tcBorders>
              <w:bottom w:val="single" w:sz="2" w:space="0" w:color="000000"/>
            </w:tcBorders>
          </w:tcPr>
          <w:p w:rsidR="00E757AB" w:rsidRPr="00A569DF" w:rsidRDefault="00E757AB" w:rsidP="00E757AB">
            <w:pPr>
              <w:rPr>
                <w:rFonts w:ascii="Arial" w:hAnsi="Arial" w:cs="Arial"/>
                <w:sz w:val="22"/>
                <w:szCs w:val="22"/>
              </w:rPr>
            </w:pPr>
            <w:r w:rsidRPr="00A569DF">
              <w:rPr>
                <w:rFonts w:ascii="Arial" w:hAnsi="Arial" w:cs="Arial"/>
                <w:sz w:val="22"/>
                <w:szCs w:val="22"/>
              </w:rPr>
              <w:t>Middle-School:  Content Knowledge</w:t>
            </w:r>
          </w:p>
        </w:tc>
        <w:tc>
          <w:tcPr>
            <w:tcW w:w="1629" w:type="dxa"/>
            <w:tcBorders>
              <w:bottom w:val="single" w:sz="2" w:space="0" w:color="000000"/>
            </w:tcBorders>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0146</w:t>
            </w:r>
          </w:p>
        </w:tc>
        <w:tc>
          <w:tcPr>
            <w:tcW w:w="1251" w:type="dxa"/>
            <w:tcBorders>
              <w:bottom w:val="single" w:sz="2" w:space="0" w:color="000000"/>
            </w:tcBorders>
            <w:vAlign w:val="center"/>
          </w:tcPr>
          <w:p w:rsidR="00E757AB" w:rsidRDefault="00E757AB" w:rsidP="00E757AB">
            <w:pPr>
              <w:jc w:val="center"/>
              <w:rPr>
                <w:rFonts w:ascii="Arial" w:hAnsi="Arial" w:cs="Arial"/>
                <w:sz w:val="22"/>
                <w:szCs w:val="22"/>
              </w:rPr>
            </w:pPr>
          </w:p>
        </w:tc>
        <w:tc>
          <w:tcPr>
            <w:tcW w:w="1620" w:type="dxa"/>
            <w:tcBorders>
              <w:bottom w:val="single" w:sz="2" w:space="0" w:color="000000"/>
            </w:tcBorders>
            <w:vAlign w:val="center"/>
          </w:tcPr>
          <w:p w:rsidR="00E757AB" w:rsidRDefault="00E757AB" w:rsidP="00E757AB">
            <w:pPr>
              <w:jc w:val="center"/>
              <w:rPr>
                <w:rFonts w:ascii="Arial" w:hAnsi="Arial" w:cs="Arial"/>
                <w:sz w:val="22"/>
                <w:szCs w:val="22"/>
              </w:rPr>
            </w:pPr>
            <w:r>
              <w:rPr>
                <w:rFonts w:ascii="Arial" w:hAnsi="Arial" w:cs="Arial"/>
                <w:sz w:val="22"/>
                <w:szCs w:val="22"/>
              </w:rPr>
              <w:t>141</w:t>
            </w:r>
          </w:p>
        </w:tc>
      </w:tr>
      <w:tr w:rsidR="00E757AB" w:rsidTr="00E757AB">
        <w:trPr>
          <w:trHeight w:val="254"/>
          <w:jc w:val="center"/>
        </w:trPr>
        <w:tc>
          <w:tcPr>
            <w:tcW w:w="5238" w:type="dxa"/>
            <w:shd w:val="clear" w:color="auto" w:fill="E0E0E0"/>
          </w:tcPr>
          <w:p w:rsidR="00E757AB" w:rsidRDefault="00E757AB" w:rsidP="00E757AB">
            <w:pPr>
              <w:rPr>
                <w:rFonts w:ascii="Arial" w:hAnsi="Arial" w:cs="Arial"/>
                <w:sz w:val="22"/>
                <w:szCs w:val="22"/>
              </w:rPr>
            </w:pPr>
            <w:r>
              <w:rPr>
                <w:rFonts w:ascii="Arial" w:hAnsi="Arial" w:cs="Arial"/>
                <w:sz w:val="22"/>
                <w:szCs w:val="22"/>
              </w:rPr>
              <w:t>Middle-School English Language Arts</w:t>
            </w:r>
          </w:p>
        </w:tc>
        <w:tc>
          <w:tcPr>
            <w:tcW w:w="1629" w:type="dxa"/>
            <w:shd w:val="clear" w:color="auto" w:fill="E0E0E0"/>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0049</w:t>
            </w:r>
          </w:p>
        </w:tc>
        <w:tc>
          <w:tcPr>
            <w:tcW w:w="1251"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5049</w:t>
            </w:r>
          </w:p>
        </w:tc>
        <w:tc>
          <w:tcPr>
            <w:tcW w:w="1620"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148</w:t>
            </w:r>
          </w:p>
        </w:tc>
      </w:tr>
      <w:tr w:rsidR="00E757AB" w:rsidTr="00E757AB">
        <w:trPr>
          <w:trHeight w:val="254"/>
          <w:jc w:val="center"/>
        </w:trPr>
        <w:tc>
          <w:tcPr>
            <w:tcW w:w="5238" w:type="dxa"/>
            <w:shd w:val="clear" w:color="auto" w:fill="E0E0E0"/>
          </w:tcPr>
          <w:p w:rsidR="00E757AB" w:rsidRDefault="00E757AB" w:rsidP="00E757AB">
            <w:pPr>
              <w:rPr>
                <w:rFonts w:ascii="Arial" w:hAnsi="Arial" w:cs="Arial"/>
                <w:sz w:val="22"/>
                <w:szCs w:val="22"/>
              </w:rPr>
            </w:pPr>
            <w:r>
              <w:rPr>
                <w:rFonts w:ascii="Arial" w:hAnsi="Arial" w:cs="Arial"/>
                <w:sz w:val="22"/>
                <w:szCs w:val="22"/>
              </w:rPr>
              <w:t>Middle-School Mathematics</w:t>
            </w:r>
          </w:p>
        </w:tc>
        <w:tc>
          <w:tcPr>
            <w:tcW w:w="1629" w:type="dxa"/>
            <w:shd w:val="clear" w:color="auto" w:fill="E0E0E0"/>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0069</w:t>
            </w:r>
          </w:p>
        </w:tc>
        <w:tc>
          <w:tcPr>
            <w:tcW w:w="1251" w:type="dxa"/>
            <w:shd w:val="clear" w:color="auto" w:fill="E0E0E0"/>
            <w:vAlign w:val="center"/>
          </w:tcPr>
          <w:p w:rsidR="00E757AB" w:rsidRDefault="00E757AB" w:rsidP="00E757AB">
            <w:pPr>
              <w:jc w:val="center"/>
              <w:rPr>
                <w:rFonts w:ascii="Arial" w:hAnsi="Arial" w:cs="Arial"/>
                <w:sz w:val="22"/>
                <w:szCs w:val="22"/>
              </w:rPr>
            </w:pPr>
          </w:p>
        </w:tc>
        <w:tc>
          <w:tcPr>
            <w:tcW w:w="1620"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149</w:t>
            </w:r>
          </w:p>
        </w:tc>
      </w:tr>
      <w:tr w:rsidR="00E757AB" w:rsidRPr="004127ED" w:rsidTr="00E757AB">
        <w:trPr>
          <w:trHeight w:val="254"/>
          <w:jc w:val="center"/>
        </w:trPr>
        <w:tc>
          <w:tcPr>
            <w:tcW w:w="5238" w:type="dxa"/>
            <w:shd w:val="clear" w:color="auto" w:fill="E0E0E0"/>
          </w:tcPr>
          <w:p w:rsidR="00E757AB" w:rsidRDefault="00E757AB" w:rsidP="00E757AB">
            <w:pPr>
              <w:rPr>
                <w:rFonts w:ascii="Arial" w:hAnsi="Arial" w:cs="Arial"/>
                <w:sz w:val="22"/>
                <w:szCs w:val="22"/>
              </w:rPr>
            </w:pPr>
            <w:r>
              <w:rPr>
                <w:rFonts w:ascii="Arial" w:hAnsi="Arial" w:cs="Arial"/>
                <w:sz w:val="22"/>
                <w:szCs w:val="22"/>
              </w:rPr>
              <w:t>Middle-School Science</w:t>
            </w:r>
          </w:p>
        </w:tc>
        <w:tc>
          <w:tcPr>
            <w:tcW w:w="1629" w:type="dxa"/>
            <w:shd w:val="clear" w:color="auto" w:fill="E0E0E0"/>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0439</w:t>
            </w:r>
          </w:p>
        </w:tc>
        <w:tc>
          <w:tcPr>
            <w:tcW w:w="1251" w:type="dxa"/>
            <w:shd w:val="clear" w:color="auto" w:fill="E0E0E0"/>
            <w:vAlign w:val="center"/>
          </w:tcPr>
          <w:p w:rsidR="00E757AB" w:rsidRDefault="00E757AB" w:rsidP="00E757AB">
            <w:pPr>
              <w:jc w:val="center"/>
              <w:rPr>
                <w:rFonts w:ascii="Arial" w:hAnsi="Arial" w:cs="Arial"/>
                <w:sz w:val="22"/>
                <w:szCs w:val="22"/>
              </w:rPr>
            </w:pPr>
          </w:p>
        </w:tc>
        <w:tc>
          <w:tcPr>
            <w:tcW w:w="1620"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142</w:t>
            </w:r>
          </w:p>
        </w:tc>
      </w:tr>
      <w:tr w:rsidR="00E757AB" w:rsidRPr="004127ED" w:rsidTr="00E757AB">
        <w:trPr>
          <w:trHeight w:val="254"/>
          <w:jc w:val="center"/>
        </w:trPr>
        <w:tc>
          <w:tcPr>
            <w:tcW w:w="5238" w:type="dxa"/>
            <w:shd w:val="clear" w:color="auto" w:fill="E0E0E0"/>
          </w:tcPr>
          <w:p w:rsidR="00E757AB" w:rsidRDefault="00E757AB" w:rsidP="00E757AB">
            <w:pPr>
              <w:rPr>
                <w:rFonts w:ascii="Arial" w:hAnsi="Arial" w:cs="Arial"/>
                <w:sz w:val="22"/>
                <w:szCs w:val="22"/>
              </w:rPr>
            </w:pPr>
            <w:r>
              <w:rPr>
                <w:rFonts w:ascii="Arial" w:hAnsi="Arial" w:cs="Arial"/>
                <w:sz w:val="22"/>
                <w:szCs w:val="22"/>
              </w:rPr>
              <w:t>Middle-School Social Studies</w:t>
            </w:r>
          </w:p>
        </w:tc>
        <w:tc>
          <w:tcPr>
            <w:tcW w:w="1629" w:type="dxa"/>
            <w:shd w:val="clear" w:color="auto" w:fill="E0E0E0"/>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0089</w:t>
            </w:r>
          </w:p>
        </w:tc>
        <w:tc>
          <w:tcPr>
            <w:tcW w:w="1251"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5089</w:t>
            </w:r>
          </w:p>
        </w:tc>
        <w:tc>
          <w:tcPr>
            <w:tcW w:w="1620"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149</w:t>
            </w:r>
          </w:p>
        </w:tc>
      </w:tr>
      <w:tr w:rsidR="00E757AB" w:rsidTr="00E757AB">
        <w:trPr>
          <w:trHeight w:val="254"/>
          <w:jc w:val="center"/>
        </w:trPr>
        <w:tc>
          <w:tcPr>
            <w:tcW w:w="5238" w:type="dxa"/>
            <w:shd w:val="clear" w:color="auto" w:fill="E0E0E0"/>
          </w:tcPr>
          <w:p w:rsidR="00E757AB" w:rsidRDefault="00E757AB" w:rsidP="00E757AB">
            <w:pPr>
              <w:rPr>
                <w:rFonts w:ascii="Arial" w:hAnsi="Arial" w:cs="Arial"/>
                <w:sz w:val="22"/>
                <w:szCs w:val="22"/>
              </w:rPr>
            </w:pPr>
            <w:r>
              <w:rPr>
                <w:rFonts w:ascii="Arial" w:hAnsi="Arial" w:cs="Arial"/>
                <w:sz w:val="22"/>
                <w:szCs w:val="22"/>
              </w:rPr>
              <w:t>Music: Content Knowledge</w:t>
            </w:r>
          </w:p>
        </w:tc>
        <w:tc>
          <w:tcPr>
            <w:tcW w:w="1629" w:type="dxa"/>
            <w:shd w:val="clear" w:color="auto" w:fill="E0E0E0"/>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0113</w:t>
            </w:r>
          </w:p>
        </w:tc>
        <w:tc>
          <w:tcPr>
            <w:tcW w:w="1251"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5113</w:t>
            </w:r>
          </w:p>
        </w:tc>
        <w:tc>
          <w:tcPr>
            <w:tcW w:w="1620"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150</w:t>
            </w:r>
          </w:p>
        </w:tc>
      </w:tr>
      <w:tr w:rsidR="00E757AB" w:rsidTr="00E757AB">
        <w:trPr>
          <w:trHeight w:val="254"/>
          <w:jc w:val="center"/>
        </w:trPr>
        <w:tc>
          <w:tcPr>
            <w:tcW w:w="5238" w:type="dxa"/>
            <w:shd w:val="clear" w:color="auto" w:fill="E0E0E0"/>
          </w:tcPr>
          <w:p w:rsidR="00E757AB" w:rsidRDefault="00E757AB" w:rsidP="00E757AB">
            <w:pPr>
              <w:rPr>
                <w:rFonts w:ascii="Arial" w:hAnsi="Arial" w:cs="Arial"/>
                <w:sz w:val="22"/>
                <w:szCs w:val="22"/>
              </w:rPr>
            </w:pPr>
            <w:r>
              <w:rPr>
                <w:rFonts w:ascii="Arial" w:hAnsi="Arial" w:cs="Arial"/>
                <w:sz w:val="22"/>
                <w:szCs w:val="22"/>
              </w:rPr>
              <w:t>Physics: Content Knowledge</w:t>
            </w:r>
          </w:p>
        </w:tc>
        <w:tc>
          <w:tcPr>
            <w:tcW w:w="1629" w:type="dxa"/>
            <w:shd w:val="clear" w:color="auto" w:fill="E0E0E0"/>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0265</w:t>
            </w:r>
          </w:p>
        </w:tc>
        <w:tc>
          <w:tcPr>
            <w:tcW w:w="1251" w:type="dxa"/>
            <w:shd w:val="clear" w:color="auto" w:fill="E0E0E0"/>
            <w:vAlign w:val="center"/>
          </w:tcPr>
          <w:p w:rsidR="00E757AB" w:rsidRDefault="00137CCE" w:rsidP="00E757AB">
            <w:pPr>
              <w:jc w:val="center"/>
              <w:rPr>
                <w:rFonts w:ascii="Arial" w:hAnsi="Arial" w:cs="Arial"/>
                <w:sz w:val="22"/>
                <w:szCs w:val="22"/>
              </w:rPr>
            </w:pPr>
            <w:r>
              <w:rPr>
                <w:rFonts w:ascii="Arial" w:hAnsi="Arial" w:cs="Arial"/>
                <w:sz w:val="22"/>
                <w:szCs w:val="22"/>
              </w:rPr>
              <w:t>5254</w:t>
            </w:r>
          </w:p>
        </w:tc>
        <w:tc>
          <w:tcPr>
            <w:tcW w:w="1620"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138</w:t>
            </w:r>
          </w:p>
        </w:tc>
      </w:tr>
      <w:tr w:rsidR="000E56A1" w:rsidTr="000E56A1">
        <w:trPr>
          <w:trHeight w:val="254"/>
          <w:jc w:val="center"/>
        </w:trPr>
        <w:tc>
          <w:tcPr>
            <w:tcW w:w="5238" w:type="dxa"/>
            <w:tcBorders>
              <w:bottom w:val="single" w:sz="2" w:space="0" w:color="000000"/>
            </w:tcBorders>
            <w:shd w:val="clear" w:color="auto" w:fill="E5DFEC" w:themeFill="accent4" w:themeFillTint="33"/>
          </w:tcPr>
          <w:p w:rsidR="000E56A1" w:rsidRDefault="000E56A1" w:rsidP="00E757AB">
            <w:pPr>
              <w:rPr>
                <w:rFonts w:ascii="Arial" w:hAnsi="Arial" w:cs="Arial"/>
                <w:sz w:val="22"/>
                <w:szCs w:val="22"/>
              </w:rPr>
            </w:pPr>
            <w:r>
              <w:rPr>
                <w:rFonts w:ascii="Arial" w:hAnsi="Arial" w:cs="Arial"/>
                <w:sz w:val="22"/>
                <w:szCs w:val="22"/>
              </w:rPr>
              <w:t>Principles of Teaching and Learning Grades K-6</w:t>
            </w:r>
          </w:p>
        </w:tc>
        <w:tc>
          <w:tcPr>
            <w:tcW w:w="1629" w:type="dxa"/>
            <w:tcBorders>
              <w:bottom w:val="single" w:sz="2" w:space="0" w:color="000000"/>
            </w:tcBorders>
            <w:shd w:val="clear" w:color="auto" w:fill="E5DFEC" w:themeFill="accent4" w:themeFillTint="33"/>
          </w:tcPr>
          <w:p w:rsidR="000E56A1" w:rsidRDefault="000E56A1"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0622</w:t>
            </w:r>
          </w:p>
        </w:tc>
        <w:tc>
          <w:tcPr>
            <w:tcW w:w="1251" w:type="dxa"/>
            <w:tcBorders>
              <w:bottom w:val="single" w:sz="2" w:space="0" w:color="000000"/>
            </w:tcBorders>
            <w:shd w:val="clear" w:color="auto" w:fill="E5DFEC" w:themeFill="accent4" w:themeFillTint="33"/>
            <w:vAlign w:val="center"/>
          </w:tcPr>
          <w:p w:rsidR="000E56A1" w:rsidRDefault="000E56A1" w:rsidP="00E757AB">
            <w:pPr>
              <w:jc w:val="center"/>
              <w:rPr>
                <w:rFonts w:ascii="Arial" w:hAnsi="Arial" w:cs="Arial"/>
                <w:sz w:val="22"/>
                <w:szCs w:val="22"/>
              </w:rPr>
            </w:pPr>
            <w:r>
              <w:rPr>
                <w:rFonts w:ascii="Arial" w:hAnsi="Arial" w:cs="Arial"/>
                <w:sz w:val="22"/>
                <w:szCs w:val="22"/>
              </w:rPr>
              <w:t>5622</w:t>
            </w:r>
          </w:p>
        </w:tc>
        <w:tc>
          <w:tcPr>
            <w:tcW w:w="1620" w:type="dxa"/>
            <w:tcBorders>
              <w:bottom w:val="single" w:sz="2" w:space="0" w:color="000000"/>
            </w:tcBorders>
            <w:shd w:val="clear" w:color="auto" w:fill="E5DFEC" w:themeFill="accent4" w:themeFillTint="33"/>
            <w:vAlign w:val="center"/>
          </w:tcPr>
          <w:p w:rsidR="000E56A1" w:rsidRDefault="000E56A1" w:rsidP="00E757AB">
            <w:pPr>
              <w:jc w:val="center"/>
              <w:rPr>
                <w:rFonts w:ascii="Arial" w:hAnsi="Arial" w:cs="Arial"/>
                <w:sz w:val="22"/>
                <w:szCs w:val="22"/>
              </w:rPr>
            </w:pPr>
            <w:r>
              <w:rPr>
                <w:rFonts w:ascii="Arial" w:hAnsi="Arial" w:cs="Arial"/>
                <w:sz w:val="22"/>
                <w:szCs w:val="22"/>
              </w:rPr>
              <w:t>145</w:t>
            </w:r>
          </w:p>
        </w:tc>
      </w:tr>
      <w:tr w:rsidR="000E56A1" w:rsidTr="000E56A1">
        <w:trPr>
          <w:trHeight w:val="254"/>
          <w:jc w:val="center"/>
        </w:trPr>
        <w:tc>
          <w:tcPr>
            <w:tcW w:w="5238" w:type="dxa"/>
            <w:tcBorders>
              <w:bottom w:val="single" w:sz="2" w:space="0" w:color="000000"/>
            </w:tcBorders>
            <w:shd w:val="clear" w:color="auto" w:fill="E5DFEC" w:themeFill="accent4" w:themeFillTint="33"/>
          </w:tcPr>
          <w:p w:rsidR="000E56A1" w:rsidRDefault="000E56A1" w:rsidP="00E757AB">
            <w:pPr>
              <w:rPr>
                <w:rFonts w:ascii="Arial" w:hAnsi="Arial" w:cs="Arial"/>
                <w:sz w:val="22"/>
                <w:szCs w:val="22"/>
              </w:rPr>
            </w:pPr>
            <w:r>
              <w:rPr>
                <w:rFonts w:ascii="Arial" w:hAnsi="Arial" w:cs="Arial"/>
                <w:sz w:val="22"/>
                <w:szCs w:val="22"/>
              </w:rPr>
              <w:t xml:space="preserve">Principles of </w:t>
            </w:r>
            <w:proofErr w:type="spellStart"/>
            <w:r>
              <w:rPr>
                <w:rFonts w:ascii="Arial" w:hAnsi="Arial" w:cs="Arial"/>
                <w:sz w:val="22"/>
                <w:szCs w:val="22"/>
              </w:rPr>
              <w:t>Teachng</w:t>
            </w:r>
            <w:proofErr w:type="spellEnd"/>
            <w:r>
              <w:rPr>
                <w:rFonts w:ascii="Arial" w:hAnsi="Arial" w:cs="Arial"/>
                <w:sz w:val="22"/>
                <w:szCs w:val="22"/>
              </w:rPr>
              <w:t xml:space="preserve"> and </w:t>
            </w:r>
            <w:proofErr w:type="spellStart"/>
            <w:r>
              <w:rPr>
                <w:rFonts w:ascii="Arial" w:hAnsi="Arial" w:cs="Arial"/>
                <w:sz w:val="22"/>
                <w:szCs w:val="22"/>
              </w:rPr>
              <w:t>Learnng</w:t>
            </w:r>
            <w:proofErr w:type="spellEnd"/>
            <w:r>
              <w:rPr>
                <w:rFonts w:ascii="Arial" w:hAnsi="Arial" w:cs="Arial"/>
                <w:sz w:val="22"/>
                <w:szCs w:val="22"/>
              </w:rPr>
              <w:t xml:space="preserve"> Grades 7-12</w:t>
            </w:r>
          </w:p>
        </w:tc>
        <w:tc>
          <w:tcPr>
            <w:tcW w:w="1629" w:type="dxa"/>
            <w:tcBorders>
              <w:bottom w:val="single" w:sz="2" w:space="0" w:color="000000"/>
            </w:tcBorders>
            <w:shd w:val="clear" w:color="auto" w:fill="E5DFEC" w:themeFill="accent4" w:themeFillTint="33"/>
          </w:tcPr>
          <w:p w:rsidR="000E56A1" w:rsidRDefault="000E56A1"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0624</w:t>
            </w:r>
          </w:p>
        </w:tc>
        <w:tc>
          <w:tcPr>
            <w:tcW w:w="1251" w:type="dxa"/>
            <w:tcBorders>
              <w:bottom w:val="single" w:sz="2" w:space="0" w:color="000000"/>
            </w:tcBorders>
            <w:shd w:val="clear" w:color="auto" w:fill="E5DFEC" w:themeFill="accent4" w:themeFillTint="33"/>
            <w:vAlign w:val="center"/>
          </w:tcPr>
          <w:p w:rsidR="000E56A1" w:rsidRDefault="000E56A1" w:rsidP="00E757AB">
            <w:pPr>
              <w:jc w:val="center"/>
              <w:rPr>
                <w:rFonts w:ascii="Arial" w:hAnsi="Arial" w:cs="Arial"/>
                <w:sz w:val="22"/>
                <w:szCs w:val="22"/>
              </w:rPr>
            </w:pPr>
            <w:r>
              <w:rPr>
                <w:rFonts w:ascii="Arial" w:hAnsi="Arial" w:cs="Arial"/>
                <w:sz w:val="22"/>
                <w:szCs w:val="22"/>
              </w:rPr>
              <w:t>5624</w:t>
            </w:r>
          </w:p>
        </w:tc>
        <w:tc>
          <w:tcPr>
            <w:tcW w:w="1620" w:type="dxa"/>
            <w:tcBorders>
              <w:bottom w:val="single" w:sz="2" w:space="0" w:color="000000"/>
            </w:tcBorders>
            <w:shd w:val="clear" w:color="auto" w:fill="E5DFEC" w:themeFill="accent4" w:themeFillTint="33"/>
            <w:vAlign w:val="center"/>
          </w:tcPr>
          <w:p w:rsidR="000E56A1" w:rsidRDefault="000E56A1" w:rsidP="00E757AB">
            <w:pPr>
              <w:jc w:val="center"/>
              <w:rPr>
                <w:rFonts w:ascii="Arial" w:hAnsi="Arial" w:cs="Arial"/>
                <w:sz w:val="22"/>
                <w:szCs w:val="22"/>
              </w:rPr>
            </w:pPr>
            <w:r>
              <w:rPr>
                <w:rFonts w:ascii="Arial" w:hAnsi="Arial" w:cs="Arial"/>
                <w:sz w:val="22"/>
                <w:szCs w:val="22"/>
              </w:rPr>
              <w:t>153</w:t>
            </w:r>
          </w:p>
        </w:tc>
      </w:tr>
      <w:tr w:rsidR="00E757AB" w:rsidTr="00E757AB">
        <w:trPr>
          <w:trHeight w:val="254"/>
          <w:jc w:val="center"/>
        </w:trPr>
        <w:tc>
          <w:tcPr>
            <w:tcW w:w="5238" w:type="dxa"/>
            <w:tcBorders>
              <w:bottom w:val="single" w:sz="2" w:space="0" w:color="000000"/>
            </w:tcBorders>
          </w:tcPr>
          <w:p w:rsidR="00E757AB" w:rsidRDefault="00E757AB" w:rsidP="00E757AB">
            <w:pPr>
              <w:rPr>
                <w:rFonts w:ascii="Arial" w:hAnsi="Arial" w:cs="Arial"/>
                <w:sz w:val="22"/>
                <w:szCs w:val="22"/>
              </w:rPr>
            </w:pPr>
            <w:r>
              <w:rPr>
                <w:rFonts w:ascii="Arial" w:hAnsi="Arial" w:cs="Arial"/>
                <w:sz w:val="22"/>
                <w:szCs w:val="22"/>
              </w:rPr>
              <w:t>Psychology</w:t>
            </w:r>
          </w:p>
        </w:tc>
        <w:tc>
          <w:tcPr>
            <w:tcW w:w="1629" w:type="dxa"/>
            <w:tcBorders>
              <w:bottom w:val="single" w:sz="2" w:space="0" w:color="000000"/>
            </w:tcBorders>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0390</w:t>
            </w:r>
          </w:p>
        </w:tc>
        <w:tc>
          <w:tcPr>
            <w:tcW w:w="1251" w:type="dxa"/>
            <w:tcBorders>
              <w:bottom w:val="single" w:sz="2" w:space="0" w:color="000000"/>
            </w:tcBorders>
            <w:vAlign w:val="center"/>
          </w:tcPr>
          <w:p w:rsidR="00E757AB" w:rsidRDefault="00E757AB" w:rsidP="00E757AB">
            <w:pPr>
              <w:jc w:val="center"/>
              <w:rPr>
                <w:rFonts w:ascii="Arial" w:hAnsi="Arial" w:cs="Arial"/>
                <w:sz w:val="22"/>
                <w:szCs w:val="22"/>
              </w:rPr>
            </w:pPr>
          </w:p>
        </w:tc>
        <w:tc>
          <w:tcPr>
            <w:tcW w:w="1620" w:type="dxa"/>
            <w:tcBorders>
              <w:bottom w:val="single" w:sz="2" w:space="0" w:color="000000"/>
            </w:tcBorders>
            <w:vAlign w:val="center"/>
          </w:tcPr>
          <w:p w:rsidR="00E757AB" w:rsidRDefault="00E757AB" w:rsidP="00E757AB">
            <w:pPr>
              <w:jc w:val="center"/>
              <w:rPr>
                <w:rFonts w:ascii="Arial" w:hAnsi="Arial" w:cs="Arial"/>
                <w:sz w:val="22"/>
                <w:szCs w:val="22"/>
              </w:rPr>
            </w:pPr>
            <w:r>
              <w:rPr>
                <w:rFonts w:ascii="Arial" w:hAnsi="Arial" w:cs="Arial"/>
                <w:sz w:val="22"/>
                <w:szCs w:val="22"/>
              </w:rPr>
              <w:t>550</w:t>
            </w:r>
          </w:p>
        </w:tc>
      </w:tr>
      <w:tr w:rsidR="00E757AB" w:rsidTr="00E757AB">
        <w:trPr>
          <w:trHeight w:val="254"/>
          <w:jc w:val="center"/>
        </w:trPr>
        <w:tc>
          <w:tcPr>
            <w:tcW w:w="5238" w:type="dxa"/>
            <w:shd w:val="clear" w:color="auto" w:fill="E0E0E0"/>
          </w:tcPr>
          <w:p w:rsidR="00E757AB" w:rsidRDefault="00E757AB" w:rsidP="00E757AB">
            <w:pPr>
              <w:rPr>
                <w:rFonts w:ascii="Arial" w:hAnsi="Arial" w:cs="Arial"/>
                <w:sz w:val="22"/>
                <w:szCs w:val="22"/>
              </w:rPr>
            </w:pPr>
            <w:r>
              <w:rPr>
                <w:rFonts w:ascii="Arial" w:hAnsi="Arial" w:cs="Arial"/>
                <w:sz w:val="22"/>
                <w:szCs w:val="22"/>
              </w:rPr>
              <w:t>Reading Specialist</w:t>
            </w:r>
          </w:p>
        </w:tc>
        <w:tc>
          <w:tcPr>
            <w:tcW w:w="1629" w:type="dxa"/>
            <w:shd w:val="clear" w:color="auto" w:fill="E0E0E0"/>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0300</w:t>
            </w:r>
          </w:p>
        </w:tc>
        <w:tc>
          <w:tcPr>
            <w:tcW w:w="1251" w:type="dxa"/>
            <w:shd w:val="clear" w:color="auto" w:fill="E0E0E0"/>
            <w:vAlign w:val="center"/>
          </w:tcPr>
          <w:p w:rsidR="00E757AB" w:rsidRDefault="00E757AB" w:rsidP="00E757AB">
            <w:pPr>
              <w:jc w:val="center"/>
              <w:rPr>
                <w:rFonts w:ascii="Arial" w:hAnsi="Arial" w:cs="Arial"/>
                <w:sz w:val="22"/>
                <w:szCs w:val="22"/>
              </w:rPr>
            </w:pPr>
          </w:p>
        </w:tc>
        <w:tc>
          <w:tcPr>
            <w:tcW w:w="1620"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530</w:t>
            </w:r>
          </w:p>
        </w:tc>
      </w:tr>
      <w:tr w:rsidR="00E757AB" w:rsidTr="00E757AB">
        <w:trPr>
          <w:trHeight w:val="254"/>
          <w:jc w:val="center"/>
        </w:trPr>
        <w:tc>
          <w:tcPr>
            <w:tcW w:w="5238" w:type="dxa"/>
            <w:shd w:val="clear" w:color="auto" w:fill="E0E0E0"/>
          </w:tcPr>
          <w:p w:rsidR="00E757AB" w:rsidRDefault="00E757AB" w:rsidP="00E757AB">
            <w:pPr>
              <w:rPr>
                <w:rFonts w:ascii="Arial" w:hAnsi="Arial" w:cs="Arial"/>
                <w:sz w:val="22"/>
                <w:szCs w:val="22"/>
              </w:rPr>
            </w:pPr>
            <w:r>
              <w:rPr>
                <w:rFonts w:ascii="Arial" w:hAnsi="Arial" w:cs="Arial"/>
                <w:sz w:val="22"/>
                <w:szCs w:val="22"/>
              </w:rPr>
              <w:t>Social Studies: Content Knowledge</w:t>
            </w:r>
          </w:p>
        </w:tc>
        <w:tc>
          <w:tcPr>
            <w:tcW w:w="1629" w:type="dxa"/>
            <w:shd w:val="clear" w:color="auto" w:fill="E0E0E0"/>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0081</w:t>
            </w:r>
          </w:p>
        </w:tc>
        <w:tc>
          <w:tcPr>
            <w:tcW w:w="1251"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5081</w:t>
            </w:r>
          </w:p>
        </w:tc>
        <w:tc>
          <w:tcPr>
            <w:tcW w:w="1620"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153</w:t>
            </w:r>
          </w:p>
        </w:tc>
      </w:tr>
      <w:tr w:rsidR="00E757AB" w:rsidTr="00E757AB">
        <w:trPr>
          <w:trHeight w:val="254"/>
          <w:jc w:val="center"/>
        </w:trPr>
        <w:tc>
          <w:tcPr>
            <w:tcW w:w="5238" w:type="dxa"/>
            <w:tcBorders>
              <w:bottom w:val="single" w:sz="2" w:space="0" w:color="000000"/>
            </w:tcBorders>
          </w:tcPr>
          <w:p w:rsidR="00E757AB" w:rsidRDefault="00E757AB" w:rsidP="00E757AB">
            <w:pPr>
              <w:rPr>
                <w:rFonts w:ascii="Arial" w:hAnsi="Arial" w:cs="Arial"/>
                <w:sz w:val="22"/>
                <w:szCs w:val="22"/>
              </w:rPr>
            </w:pPr>
            <w:r>
              <w:rPr>
                <w:rFonts w:ascii="Arial" w:hAnsi="Arial" w:cs="Arial"/>
                <w:sz w:val="22"/>
                <w:szCs w:val="22"/>
              </w:rPr>
              <w:t>Sociology</w:t>
            </w:r>
          </w:p>
        </w:tc>
        <w:tc>
          <w:tcPr>
            <w:tcW w:w="1629" w:type="dxa"/>
            <w:tcBorders>
              <w:bottom w:val="single" w:sz="2" w:space="0" w:color="000000"/>
            </w:tcBorders>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0950</w:t>
            </w:r>
          </w:p>
        </w:tc>
        <w:tc>
          <w:tcPr>
            <w:tcW w:w="1251" w:type="dxa"/>
            <w:tcBorders>
              <w:bottom w:val="single" w:sz="2" w:space="0" w:color="000000"/>
            </w:tcBorders>
            <w:vAlign w:val="center"/>
          </w:tcPr>
          <w:p w:rsidR="00E757AB" w:rsidRDefault="00E757AB" w:rsidP="00E757AB">
            <w:pPr>
              <w:jc w:val="center"/>
              <w:rPr>
                <w:rFonts w:ascii="Arial" w:hAnsi="Arial" w:cs="Arial"/>
                <w:sz w:val="22"/>
                <w:szCs w:val="22"/>
              </w:rPr>
            </w:pPr>
          </w:p>
        </w:tc>
        <w:tc>
          <w:tcPr>
            <w:tcW w:w="1620" w:type="dxa"/>
            <w:tcBorders>
              <w:bottom w:val="single" w:sz="2" w:space="0" w:color="000000"/>
            </w:tcBorders>
            <w:vAlign w:val="center"/>
          </w:tcPr>
          <w:p w:rsidR="00E757AB" w:rsidRDefault="00E757AB" w:rsidP="00E757AB">
            <w:pPr>
              <w:jc w:val="center"/>
              <w:rPr>
                <w:rFonts w:ascii="Arial" w:hAnsi="Arial" w:cs="Arial"/>
                <w:sz w:val="22"/>
                <w:szCs w:val="22"/>
              </w:rPr>
            </w:pPr>
            <w:r>
              <w:rPr>
                <w:rFonts w:ascii="Arial" w:hAnsi="Arial" w:cs="Arial"/>
                <w:sz w:val="22"/>
                <w:szCs w:val="22"/>
              </w:rPr>
              <w:t>550</w:t>
            </w:r>
          </w:p>
        </w:tc>
      </w:tr>
      <w:tr w:rsidR="00E757AB" w:rsidTr="00E757AB">
        <w:trPr>
          <w:trHeight w:val="254"/>
          <w:jc w:val="center"/>
        </w:trPr>
        <w:tc>
          <w:tcPr>
            <w:tcW w:w="5238" w:type="dxa"/>
            <w:shd w:val="clear" w:color="auto" w:fill="E0E0E0"/>
          </w:tcPr>
          <w:p w:rsidR="00E757AB" w:rsidRPr="00A569DF" w:rsidRDefault="00E757AB" w:rsidP="00E757AB">
            <w:pPr>
              <w:rPr>
                <w:rFonts w:ascii="Arial" w:hAnsi="Arial" w:cs="Arial"/>
                <w:sz w:val="22"/>
                <w:szCs w:val="22"/>
              </w:rPr>
            </w:pPr>
            <w:r>
              <w:rPr>
                <w:rFonts w:ascii="Arial" w:hAnsi="Arial" w:cs="Arial"/>
                <w:sz w:val="22"/>
                <w:szCs w:val="22"/>
              </w:rPr>
              <w:t>Spanish:  World Language</w:t>
            </w:r>
          </w:p>
        </w:tc>
        <w:tc>
          <w:tcPr>
            <w:tcW w:w="1629" w:type="dxa"/>
            <w:shd w:val="clear" w:color="auto" w:fill="E0E0E0"/>
          </w:tcPr>
          <w:p w:rsidR="00E757AB" w:rsidRDefault="00E757AB" w:rsidP="00E757AB">
            <w:pPr>
              <w:autoSpaceDE w:val="0"/>
              <w:autoSpaceDN w:val="0"/>
              <w:adjustRightInd w:val="0"/>
              <w:jc w:val="center"/>
              <w:rPr>
                <w:rFonts w:ascii="Arial" w:hAnsi="Arial" w:cs="Arial"/>
                <w:color w:val="000000"/>
                <w:sz w:val="22"/>
                <w:szCs w:val="22"/>
              </w:rPr>
            </w:pPr>
          </w:p>
        </w:tc>
        <w:tc>
          <w:tcPr>
            <w:tcW w:w="1251"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5195</w:t>
            </w:r>
          </w:p>
        </w:tc>
        <w:tc>
          <w:tcPr>
            <w:tcW w:w="1620"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158</w:t>
            </w:r>
          </w:p>
        </w:tc>
      </w:tr>
      <w:tr w:rsidR="00E757AB" w:rsidTr="00E757AB">
        <w:trPr>
          <w:trHeight w:val="254"/>
          <w:jc w:val="center"/>
        </w:trPr>
        <w:tc>
          <w:tcPr>
            <w:tcW w:w="5238" w:type="dxa"/>
          </w:tcPr>
          <w:p w:rsidR="00E757AB" w:rsidRPr="00A569DF" w:rsidRDefault="00E757AB" w:rsidP="00E757AB">
            <w:pPr>
              <w:rPr>
                <w:rFonts w:ascii="Arial" w:hAnsi="Arial" w:cs="Arial"/>
                <w:sz w:val="22"/>
                <w:szCs w:val="22"/>
              </w:rPr>
            </w:pPr>
            <w:r w:rsidRPr="00A569DF">
              <w:rPr>
                <w:rFonts w:ascii="Arial" w:hAnsi="Arial" w:cs="Arial"/>
                <w:sz w:val="22"/>
                <w:szCs w:val="22"/>
              </w:rPr>
              <w:t>Speech Communication</w:t>
            </w:r>
          </w:p>
        </w:tc>
        <w:tc>
          <w:tcPr>
            <w:tcW w:w="1629" w:type="dxa"/>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0220</w:t>
            </w:r>
          </w:p>
        </w:tc>
        <w:tc>
          <w:tcPr>
            <w:tcW w:w="1251" w:type="dxa"/>
            <w:vAlign w:val="center"/>
          </w:tcPr>
          <w:p w:rsidR="00E757AB" w:rsidRDefault="00E757AB" w:rsidP="00E757AB">
            <w:pPr>
              <w:jc w:val="center"/>
              <w:rPr>
                <w:rFonts w:ascii="Arial" w:hAnsi="Arial" w:cs="Arial"/>
                <w:sz w:val="22"/>
                <w:szCs w:val="22"/>
              </w:rPr>
            </w:pPr>
          </w:p>
        </w:tc>
        <w:tc>
          <w:tcPr>
            <w:tcW w:w="1620" w:type="dxa"/>
            <w:vAlign w:val="center"/>
          </w:tcPr>
          <w:p w:rsidR="00E757AB" w:rsidRDefault="00E757AB" w:rsidP="00E757AB">
            <w:pPr>
              <w:jc w:val="center"/>
              <w:rPr>
                <w:rFonts w:ascii="Arial" w:hAnsi="Arial" w:cs="Arial"/>
                <w:sz w:val="22"/>
                <w:szCs w:val="22"/>
              </w:rPr>
            </w:pPr>
            <w:r>
              <w:rPr>
                <w:rFonts w:ascii="Arial" w:hAnsi="Arial" w:cs="Arial"/>
                <w:sz w:val="22"/>
                <w:szCs w:val="22"/>
              </w:rPr>
              <w:t>580</w:t>
            </w:r>
          </w:p>
        </w:tc>
      </w:tr>
      <w:tr w:rsidR="00E757AB" w:rsidTr="00E757AB">
        <w:trPr>
          <w:trHeight w:val="254"/>
          <w:jc w:val="center"/>
        </w:trPr>
        <w:tc>
          <w:tcPr>
            <w:tcW w:w="5238" w:type="dxa"/>
            <w:tcBorders>
              <w:bottom w:val="single" w:sz="2" w:space="0" w:color="000000"/>
            </w:tcBorders>
          </w:tcPr>
          <w:p w:rsidR="00E757AB" w:rsidRDefault="00E757AB" w:rsidP="00E757AB">
            <w:pPr>
              <w:rPr>
                <w:rFonts w:ascii="Arial" w:hAnsi="Arial" w:cs="Arial"/>
                <w:sz w:val="22"/>
                <w:szCs w:val="22"/>
              </w:rPr>
            </w:pPr>
            <w:r>
              <w:rPr>
                <w:rFonts w:ascii="Arial" w:hAnsi="Arial" w:cs="Arial"/>
                <w:sz w:val="22"/>
                <w:szCs w:val="22"/>
              </w:rPr>
              <w:t>Theatre</w:t>
            </w:r>
          </w:p>
        </w:tc>
        <w:tc>
          <w:tcPr>
            <w:tcW w:w="1629" w:type="dxa"/>
            <w:tcBorders>
              <w:bottom w:val="single" w:sz="2" w:space="0" w:color="000000"/>
            </w:tcBorders>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0640</w:t>
            </w:r>
          </w:p>
        </w:tc>
        <w:tc>
          <w:tcPr>
            <w:tcW w:w="1251" w:type="dxa"/>
            <w:tcBorders>
              <w:bottom w:val="single" w:sz="2" w:space="0" w:color="000000"/>
            </w:tcBorders>
            <w:vAlign w:val="center"/>
          </w:tcPr>
          <w:p w:rsidR="00E757AB" w:rsidRDefault="00E757AB" w:rsidP="00E757AB">
            <w:pPr>
              <w:jc w:val="center"/>
              <w:rPr>
                <w:rFonts w:ascii="Arial" w:hAnsi="Arial" w:cs="Arial"/>
                <w:sz w:val="22"/>
                <w:szCs w:val="22"/>
              </w:rPr>
            </w:pPr>
          </w:p>
        </w:tc>
        <w:tc>
          <w:tcPr>
            <w:tcW w:w="1620" w:type="dxa"/>
            <w:tcBorders>
              <w:bottom w:val="single" w:sz="2" w:space="0" w:color="000000"/>
            </w:tcBorders>
            <w:vAlign w:val="center"/>
          </w:tcPr>
          <w:p w:rsidR="00E757AB" w:rsidRDefault="00E757AB" w:rsidP="00E757AB">
            <w:pPr>
              <w:jc w:val="center"/>
              <w:rPr>
                <w:rFonts w:ascii="Arial" w:hAnsi="Arial" w:cs="Arial"/>
                <w:sz w:val="22"/>
                <w:szCs w:val="22"/>
              </w:rPr>
            </w:pPr>
            <w:r>
              <w:rPr>
                <w:rFonts w:ascii="Arial" w:hAnsi="Arial" w:cs="Arial"/>
                <w:sz w:val="22"/>
                <w:szCs w:val="22"/>
              </w:rPr>
              <w:t>510</w:t>
            </w:r>
          </w:p>
        </w:tc>
      </w:tr>
      <w:tr w:rsidR="00E757AB" w:rsidTr="00E757AB">
        <w:trPr>
          <w:trHeight w:val="269"/>
          <w:jc w:val="center"/>
        </w:trPr>
        <w:tc>
          <w:tcPr>
            <w:tcW w:w="5238" w:type="dxa"/>
            <w:shd w:val="clear" w:color="auto" w:fill="E0E0E0"/>
          </w:tcPr>
          <w:p w:rsidR="00E757AB" w:rsidRPr="00922C35" w:rsidRDefault="00E757AB" w:rsidP="00E757AB">
            <w:pPr>
              <w:rPr>
                <w:rFonts w:ascii="Arial" w:hAnsi="Arial" w:cs="Arial"/>
                <w:color w:val="FF0000"/>
                <w:sz w:val="22"/>
                <w:szCs w:val="22"/>
              </w:rPr>
            </w:pPr>
            <w:r w:rsidRPr="00A569DF">
              <w:rPr>
                <w:rFonts w:ascii="Arial" w:hAnsi="Arial" w:cs="Arial"/>
                <w:sz w:val="22"/>
                <w:szCs w:val="22"/>
              </w:rPr>
              <w:t>World &amp; U.S. History:  Content Knowledge</w:t>
            </w:r>
          </w:p>
        </w:tc>
        <w:tc>
          <w:tcPr>
            <w:tcW w:w="1629" w:type="dxa"/>
            <w:shd w:val="clear" w:color="auto" w:fill="E0E0E0"/>
          </w:tcPr>
          <w:p w:rsidR="00E757AB" w:rsidRDefault="00E757AB" w:rsidP="00E757AB">
            <w:pPr>
              <w:autoSpaceDE w:val="0"/>
              <w:autoSpaceDN w:val="0"/>
              <w:adjustRightInd w:val="0"/>
              <w:jc w:val="center"/>
              <w:rPr>
                <w:rFonts w:ascii="Arial" w:hAnsi="Arial" w:cs="Arial"/>
                <w:color w:val="000000"/>
                <w:sz w:val="22"/>
                <w:szCs w:val="22"/>
              </w:rPr>
            </w:pPr>
            <w:r>
              <w:rPr>
                <w:rFonts w:ascii="Arial" w:hAnsi="Arial" w:cs="Arial"/>
                <w:color w:val="000000"/>
                <w:sz w:val="22"/>
                <w:szCs w:val="22"/>
              </w:rPr>
              <w:t>0941</w:t>
            </w:r>
          </w:p>
        </w:tc>
        <w:tc>
          <w:tcPr>
            <w:tcW w:w="1251" w:type="dxa"/>
            <w:shd w:val="clear" w:color="auto" w:fill="E0E0E0"/>
            <w:vAlign w:val="center"/>
          </w:tcPr>
          <w:p w:rsidR="00E757AB" w:rsidRDefault="00137CCE" w:rsidP="00E757AB">
            <w:pPr>
              <w:jc w:val="center"/>
              <w:rPr>
                <w:rFonts w:ascii="Arial" w:hAnsi="Arial" w:cs="Arial"/>
                <w:sz w:val="22"/>
                <w:szCs w:val="22"/>
              </w:rPr>
            </w:pPr>
            <w:r>
              <w:rPr>
                <w:rFonts w:ascii="Arial" w:hAnsi="Arial" w:cs="Arial"/>
                <w:sz w:val="22"/>
                <w:szCs w:val="22"/>
              </w:rPr>
              <w:t>5941</w:t>
            </w:r>
          </w:p>
        </w:tc>
        <w:tc>
          <w:tcPr>
            <w:tcW w:w="1620" w:type="dxa"/>
            <w:shd w:val="clear" w:color="auto" w:fill="E0E0E0"/>
            <w:vAlign w:val="center"/>
          </w:tcPr>
          <w:p w:rsidR="00E757AB" w:rsidRDefault="00E757AB" w:rsidP="00E757AB">
            <w:pPr>
              <w:jc w:val="center"/>
              <w:rPr>
                <w:rFonts w:ascii="Arial" w:hAnsi="Arial" w:cs="Arial"/>
                <w:sz w:val="22"/>
                <w:szCs w:val="22"/>
              </w:rPr>
            </w:pPr>
            <w:r>
              <w:rPr>
                <w:rFonts w:ascii="Arial" w:hAnsi="Arial" w:cs="Arial"/>
                <w:sz w:val="22"/>
                <w:szCs w:val="22"/>
              </w:rPr>
              <w:t>143</w:t>
            </w:r>
          </w:p>
        </w:tc>
      </w:tr>
    </w:tbl>
    <w:p w:rsidR="00850C88" w:rsidRDefault="00850C88" w:rsidP="003506C6">
      <w:pPr>
        <w:jc w:val="center"/>
        <w:rPr>
          <w:b/>
        </w:rPr>
      </w:pPr>
    </w:p>
    <w:p w:rsidR="00A33003" w:rsidRPr="005F5A7F" w:rsidRDefault="00A33003" w:rsidP="003506C6">
      <w:pPr>
        <w:jc w:val="center"/>
        <w:rPr>
          <w:b/>
          <w:color w:val="FF0000"/>
        </w:rPr>
      </w:pPr>
      <w:r w:rsidRPr="005F5A7F">
        <w:rPr>
          <w:b/>
          <w:color w:val="FF0000"/>
        </w:rPr>
        <w:t>OTHER IMPORTANT DATES AND DEADLINES</w:t>
      </w:r>
    </w:p>
    <w:p w:rsidR="003506C6" w:rsidRPr="00817135" w:rsidRDefault="003506C6" w:rsidP="003506C6">
      <w:pPr>
        <w:jc w:val="center"/>
        <w:rPr>
          <w:b/>
        </w:rPr>
      </w:pPr>
    </w:p>
    <w:p w:rsidR="00A33003" w:rsidRPr="00817135" w:rsidRDefault="00A33003" w:rsidP="00A33003">
      <w:pPr>
        <w:rPr>
          <w:b/>
        </w:rPr>
      </w:pPr>
      <w:r w:rsidRPr="00817135">
        <w:rPr>
          <w:b/>
        </w:rPr>
        <w:t>Application for Student Teaching</w:t>
      </w:r>
    </w:p>
    <w:p w:rsidR="00A33003" w:rsidRPr="00817135" w:rsidRDefault="00A33003" w:rsidP="00A33003">
      <w:r w:rsidRPr="00817135">
        <w:tab/>
      </w:r>
      <w:proofErr w:type="gramStart"/>
      <w:r w:rsidRPr="00817135">
        <w:t>January  31</w:t>
      </w:r>
      <w:proofErr w:type="gramEnd"/>
      <w:r w:rsidRPr="00817135">
        <w:t xml:space="preserve"> - student teaching for following fall</w:t>
      </w:r>
    </w:p>
    <w:p w:rsidR="00A33003" w:rsidRPr="00817135" w:rsidRDefault="00A33003" w:rsidP="00A33003">
      <w:r w:rsidRPr="00817135">
        <w:tab/>
        <w:t>June 30 – student teaching for following spring</w:t>
      </w:r>
    </w:p>
    <w:p w:rsidR="00A33003" w:rsidRPr="00817135" w:rsidRDefault="00A33003" w:rsidP="00A33003">
      <w:pPr>
        <w:rPr>
          <w:b/>
        </w:rPr>
      </w:pPr>
    </w:p>
    <w:p w:rsidR="00A33003" w:rsidRPr="00817135" w:rsidRDefault="00A33003" w:rsidP="00A33003">
      <w:pPr>
        <w:rPr>
          <w:b/>
        </w:rPr>
      </w:pPr>
      <w:r w:rsidRPr="00817135">
        <w:rPr>
          <w:b/>
        </w:rPr>
        <w:t xml:space="preserve">Application for Graduation </w:t>
      </w:r>
    </w:p>
    <w:p w:rsidR="00A33003" w:rsidRPr="00817135" w:rsidRDefault="00CD6D5A" w:rsidP="00150EA8">
      <w:pPr>
        <w:ind w:firstLine="720"/>
      </w:pPr>
      <w:r>
        <w:t>October 1, 201</w:t>
      </w:r>
      <w:r w:rsidR="0036766D">
        <w:t>3</w:t>
      </w:r>
      <w:r w:rsidR="0036766D">
        <w:tab/>
        <w:t>Spring 2014</w:t>
      </w:r>
      <w:r w:rsidR="00A33003" w:rsidRPr="00817135">
        <w:t xml:space="preserve"> graduation</w:t>
      </w:r>
    </w:p>
    <w:p w:rsidR="00A33003" w:rsidRPr="00817135" w:rsidRDefault="0036766D" w:rsidP="00150EA8">
      <w:pPr>
        <w:ind w:firstLine="720"/>
      </w:pPr>
      <w:r>
        <w:t>Feb. 1, 2014</w:t>
      </w:r>
      <w:r>
        <w:tab/>
      </w:r>
      <w:r>
        <w:tab/>
        <w:t>December 2014</w:t>
      </w:r>
      <w:r w:rsidR="00A33003" w:rsidRPr="00817135">
        <w:t xml:space="preserve"> graduation</w:t>
      </w:r>
    </w:p>
    <w:p w:rsidR="00A33003" w:rsidRPr="00B272CE" w:rsidRDefault="004E61B5" w:rsidP="00B272CE">
      <w:pPr>
        <w:jc w:val="right"/>
        <w:rPr>
          <w:sz w:val="18"/>
          <w:szCs w:val="18"/>
        </w:rPr>
      </w:pPr>
      <w:r>
        <w:rPr>
          <w:sz w:val="18"/>
          <w:szCs w:val="18"/>
        </w:rPr>
        <w:t>62</w:t>
      </w:r>
    </w:p>
    <w:p w:rsidR="00EA49FE" w:rsidRDefault="00EA49FE" w:rsidP="002220E4">
      <w:pPr>
        <w:rPr>
          <w:b/>
          <w:sz w:val="20"/>
          <w:szCs w:val="20"/>
        </w:rPr>
      </w:pPr>
    </w:p>
    <w:p w:rsidR="00B272CE" w:rsidRDefault="00B272CE" w:rsidP="002220E4">
      <w:pPr>
        <w:rPr>
          <w:b/>
          <w:sz w:val="20"/>
          <w:szCs w:val="20"/>
        </w:rPr>
      </w:pPr>
    </w:p>
    <w:p w:rsidR="00B272CE" w:rsidRPr="00EA49FE" w:rsidRDefault="00B272CE" w:rsidP="002220E4">
      <w:pPr>
        <w:rPr>
          <w:b/>
          <w:sz w:val="20"/>
          <w:szCs w:val="20"/>
        </w:rPr>
      </w:pPr>
    </w:p>
    <w:p w:rsidR="002C1779" w:rsidRDefault="002C1779" w:rsidP="00A33003">
      <w:pPr>
        <w:jc w:val="center"/>
        <w:rPr>
          <w:b/>
        </w:rPr>
      </w:pPr>
      <w:r>
        <w:rPr>
          <w:b/>
        </w:rPr>
        <w:t>THE UNIVERSITY OF ALABAMA IN HUNTSVILLE</w:t>
      </w:r>
    </w:p>
    <w:p w:rsidR="00271605" w:rsidRDefault="006113C6" w:rsidP="00A33003">
      <w:pPr>
        <w:jc w:val="center"/>
        <w:rPr>
          <w:b/>
        </w:rPr>
      </w:pPr>
      <w:r>
        <w:rPr>
          <w:b/>
        </w:rPr>
        <w:t xml:space="preserve">Department of </w:t>
      </w:r>
      <w:r w:rsidR="00271605" w:rsidRPr="005C2E2F">
        <w:rPr>
          <w:b/>
        </w:rPr>
        <w:t>Education Advisors</w:t>
      </w:r>
    </w:p>
    <w:p w:rsidR="002220E4" w:rsidRDefault="002220E4" w:rsidP="00A33003">
      <w:pPr>
        <w:jc w:val="center"/>
        <w:rPr>
          <w:b/>
        </w:rPr>
      </w:pPr>
    </w:p>
    <w:p w:rsidR="00A33003" w:rsidRDefault="00A33003" w:rsidP="00271605">
      <w:pPr>
        <w:rPr>
          <w:color w:val="000000"/>
          <w:sz w:val="22"/>
        </w:rPr>
      </w:pPr>
    </w:p>
    <w:p w:rsidR="00AC073A" w:rsidRDefault="00271605" w:rsidP="004460A2">
      <w:pPr>
        <w:rPr>
          <w:sz w:val="22"/>
        </w:rPr>
      </w:pPr>
      <w:r w:rsidRPr="005C2E2F">
        <w:rPr>
          <w:sz w:val="22"/>
        </w:rPr>
        <w:t>Dr. Monica Dillihunt</w:t>
      </w:r>
      <w:r w:rsidRPr="005C2E2F">
        <w:rPr>
          <w:sz w:val="22"/>
        </w:rPr>
        <w:tab/>
        <w:t>Elementary Education</w:t>
      </w:r>
      <w:r w:rsidR="00AC073A">
        <w:rPr>
          <w:sz w:val="22"/>
        </w:rPr>
        <w:tab/>
      </w:r>
      <w:r w:rsidR="00AC073A">
        <w:rPr>
          <w:sz w:val="22"/>
        </w:rPr>
        <w:tab/>
        <w:t>824-2328</w:t>
      </w:r>
      <w:r w:rsidR="00AC073A">
        <w:rPr>
          <w:sz w:val="22"/>
        </w:rPr>
        <w:tab/>
      </w:r>
      <w:hyperlink r:id="rId37" w:history="1">
        <w:r w:rsidR="00AC073A" w:rsidRPr="005C2E2F">
          <w:rPr>
            <w:rStyle w:val="Hyperlink"/>
            <w:sz w:val="22"/>
          </w:rPr>
          <w:t>dillihm@uah.edu</w:t>
        </w:r>
      </w:hyperlink>
    </w:p>
    <w:p w:rsidR="00A33003" w:rsidRPr="005C2E2F" w:rsidRDefault="00AC073A" w:rsidP="003506C6">
      <w:pPr>
        <w:ind w:left="1440" w:firstLine="720"/>
        <w:rPr>
          <w:sz w:val="22"/>
        </w:rPr>
      </w:pPr>
      <w:r>
        <w:rPr>
          <w:sz w:val="22"/>
        </w:rPr>
        <w:t>Collabor</w:t>
      </w:r>
      <w:r w:rsidR="003506C6">
        <w:rPr>
          <w:sz w:val="22"/>
        </w:rPr>
        <w:t>a</w:t>
      </w:r>
      <w:r>
        <w:rPr>
          <w:sz w:val="22"/>
        </w:rPr>
        <w:t>tive Teacher</w:t>
      </w:r>
      <w:r w:rsidR="004460A2">
        <w:rPr>
          <w:sz w:val="22"/>
        </w:rPr>
        <w:t xml:space="preserve"> </w:t>
      </w:r>
    </w:p>
    <w:p w:rsidR="00271605" w:rsidRPr="005C2E2F" w:rsidRDefault="00271605" w:rsidP="00271605">
      <w:pPr>
        <w:rPr>
          <w:sz w:val="22"/>
        </w:rPr>
      </w:pPr>
    </w:p>
    <w:p w:rsidR="00443EAD" w:rsidRDefault="00271605" w:rsidP="00443EAD">
      <w:pPr>
        <w:rPr>
          <w:i/>
          <w:color w:val="0000FF"/>
          <w:sz w:val="22"/>
        </w:rPr>
      </w:pPr>
      <w:r w:rsidRPr="005C2E2F">
        <w:rPr>
          <w:sz w:val="22"/>
        </w:rPr>
        <w:t>Dr.</w:t>
      </w:r>
      <w:r w:rsidR="002C18AE">
        <w:rPr>
          <w:sz w:val="22"/>
        </w:rPr>
        <w:t xml:space="preserve"> </w:t>
      </w:r>
      <w:r w:rsidRPr="005C2E2F">
        <w:rPr>
          <w:sz w:val="22"/>
        </w:rPr>
        <w:t>San</w:t>
      </w:r>
      <w:r w:rsidR="00202CEF">
        <w:rPr>
          <w:sz w:val="22"/>
        </w:rPr>
        <w:t xml:space="preserve">dra Enger </w:t>
      </w:r>
      <w:r w:rsidR="00202CEF">
        <w:rPr>
          <w:sz w:val="22"/>
        </w:rPr>
        <w:tab/>
        <w:t xml:space="preserve">Secondary Education </w:t>
      </w:r>
      <w:r w:rsidR="00202CEF">
        <w:rPr>
          <w:sz w:val="22"/>
        </w:rPr>
        <w:tab/>
      </w:r>
      <w:r w:rsidRPr="005C2E2F">
        <w:rPr>
          <w:sz w:val="22"/>
        </w:rPr>
        <w:t xml:space="preserve"> </w:t>
      </w:r>
      <w:r w:rsidR="00443EAD">
        <w:rPr>
          <w:sz w:val="22"/>
        </w:rPr>
        <w:t xml:space="preserve">  </w:t>
      </w:r>
      <w:r w:rsidR="00A33003">
        <w:rPr>
          <w:sz w:val="22"/>
        </w:rPr>
        <w:tab/>
      </w:r>
      <w:r w:rsidR="00443EAD">
        <w:rPr>
          <w:sz w:val="22"/>
        </w:rPr>
        <w:t>824-6671</w:t>
      </w:r>
      <w:r w:rsidR="00443EAD">
        <w:rPr>
          <w:sz w:val="22"/>
        </w:rPr>
        <w:tab/>
      </w:r>
      <w:hyperlink r:id="rId38" w:history="1">
        <w:r w:rsidR="00443EAD" w:rsidRPr="00303E12">
          <w:rPr>
            <w:rStyle w:val="Hyperlink"/>
            <w:sz w:val="22"/>
          </w:rPr>
          <w:t>engers@uah.edu</w:t>
        </w:r>
      </w:hyperlink>
      <w:r w:rsidR="00443EAD">
        <w:rPr>
          <w:sz w:val="22"/>
        </w:rPr>
        <w:t xml:space="preserve"> </w:t>
      </w:r>
      <w:r w:rsidR="00443EAD">
        <w:rPr>
          <w:sz w:val="22"/>
        </w:rPr>
        <w:tab/>
      </w:r>
      <w:r w:rsidRPr="005C2E2F">
        <w:rPr>
          <w:i/>
          <w:color w:val="0000FF"/>
          <w:sz w:val="22"/>
        </w:rPr>
        <w:tab/>
      </w:r>
    </w:p>
    <w:p w:rsidR="00271605" w:rsidRDefault="00443EAD" w:rsidP="00443EAD">
      <w:pPr>
        <w:rPr>
          <w:color w:val="000000"/>
          <w:sz w:val="22"/>
        </w:rPr>
      </w:pPr>
      <w:r>
        <w:rPr>
          <w:i/>
          <w:color w:val="0000FF"/>
          <w:sz w:val="22"/>
        </w:rPr>
        <w:tab/>
      </w:r>
      <w:r>
        <w:rPr>
          <w:i/>
          <w:color w:val="0000FF"/>
          <w:sz w:val="22"/>
        </w:rPr>
        <w:tab/>
      </w:r>
      <w:r>
        <w:rPr>
          <w:i/>
          <w:color w:val="0000FF"/>
          <w:sz w:val="22"/>
        </w:rPr>
        <w:tab/>
      </w:r>
      <w:r w:rsidR="004273A4" w:rsidRPr="004273A4">
        <w:rPr>
          <w:color w:val="000000"/>
          <w:sz w:val="22"/>
        </w:rPr>
        <w:t>M</w:t>
      </w:r>
      <w:r w:rsidR="002C1779">
        <w:rPr>
          <w:color w:val="000000"/>
          <w:sz w:val="22"/>
        </w:rPr>
        <w:t>ath and S</w:t>
      </w:r>
      <w:r w:rsidRPr="004273A4">
        <w:rPr>
          <w:color w:val="000000"/>
          <w:sz w:val="22"/>
        </w:rPr>
        <w:t>cience</w:t>
      </w:r>
      <w:r w:rsidRPr="00443EAD">
        <w:rPr>
          <w:color w:val="0000FF"/>
          <w:sz w:val="22"/>
        </w:rPr>
        <w:t xml:space="preserve"> </w:t>
      </w:r>
      <w:r w:rsidRPr="00443EAD">
        <w:rPr>
          <w:color w:val="0000FF"/>
          <w:sz w:val="22"/>
        </w:rPr>
        <w:tab/>
      </w:r>
      <w:r w:rsidR="00A33003">
        <w:rPr>
          <w:color w:val="0000FF"/>
          <w:sz w:val="22"/>
        </w:rPr>
        <w:tab/>
      </w:r>
      <w:r w:rsidR="00271605" w:rsidRPr="00443EAD">
        <w:rPr>
          <w:color w:val="000000"/>
          <w:sz w:val="22"/>
        </w:rPr>
        <w:t>824-2329</w:t>
      </w:r>
    </w:p>
    <w:p w:rsidR="004273A4" w:rsidRDefault="004273A4" w:rsidP="00443EAD">
      <w:pPr>
        <w:rPr>
          <w:color w:val="000000"/>
          <w:sz w:val="22"/>
        </w:rPr>
      </w:pPr>
    </w:p>
    <w:p w:rsidR="004273A4" w:rsidRDefault="004273A4" w:rsidP="00443EAD">
      <w:pPr>
        <w:rPr>
          <w:color w:val="000000"/>
          <w:sz w:val="22"/>
        </w:rPr>
      </w:pPr>
      <w:r>
        <w:rPr>
          <w:color w:val="000000"/>
          <w:sz w:val="22"/>
        </w:rPr>
        <w:t>Dr. Philip Kovacs</w:t>
      </w:r>
      <w:r>
        <w:rPr>
          <w:color w:val="000000"/>
          <w:sz w:val="22"/>
        </w:rPr>
        <w:tab/>
        <w:t xml:space="preserve">Secondary Education </w:t>
      </w:r>
      <w:r>
        <w:rPr>
          <w:color w:val="000000"/>
          <w:sz w:val="22"/>
        </w:rPr>
        <w:tab/>
      </w:r>
      <w:r w:rsidR="00A33003">
        <w:rPr>
          <w:color w:val="000000"/>
          <w:sz w:val="22"/>
        </w:rPr>
        <w:tab/>
      </w:r>
      <w:r>
        <w:rPr>
          <w:color w:val="000000"/>
          <w:sz w:val="22"/>
        </w:rPr>
        <w:t>824-2331</w:t>
      </w:r>
      <w:r w:rsidR="00F16311">
        <w:rPr>
          <w:color w:val="000000"/>
          <w:sz w:val="22"/>
        </w:rPr>
        <w:tab/>
      </w:r>
      <w:hyperlink r:id="rId39" w:history="1">
        <w:r w:rsidR="00F16311" w:rsidRPr="000F47B5">
          <w:rPr>
            <w:rStyle w:val="Hyperlink"/>
            <w:sz w:val="22"/>
          </w:rPr>
          <w:t>philip.kovacs@uah.edu</w:t>
        </w:r>
      </w:hyperlink>
      <w:r w:rsidR="00F16311">
        <w:rPr>
          <w:color w:val="000000"/>
          <w:sz w:val="22"/>
        </w:rPr>
        <w:t xml:space="preserve"> </w:t>
      </w:r>
    </w:p>
    <w:p w:rsidR="004273A4" w:rsidRDefault="004273A4" w:rsidP="00443EAD">
      <w:pPr>
        <w:rPr>
          <w:color w:val="000000"/>
          <w:sz w:val="22"/>
        </w:rPr>
      </w:pPr>
      <w:r>
        <w:rPr>
          <w:color w:val="000000"/>
          <w:sz w:val="22"/>
        </w:rPr>
        <w:tab/>
      </w:r>
      <w:r>
        <w:rPr>
          <w:color w:val="000000"/>
          <w:sz w:val="22"/>
        </w:rPr>
        <w:tab/>
      </w:r>
      <w:r>
        <w:rPr>
          <w:color w:val="000000"/>
          <w:sz w:val="22"/>
        </w:rPr>
        <w:tab/>
      </w:r>
      <w:r w:rsidR="00A33003">
        <w:rPr>
          <w:color w:val="000000"/>
          <w:sz w:val="22"/>
        </w:rPr>
        <w:t>English Language Arts</w:t>
      </w:r>
    </w:p>
    <w:p w:rsidR="00A33003" w:rsidRDefault="00A33003" w:rsidP="00443EAD">
      <w:pPr>
        <w:rPr>
          <w:color w:val="000000"/>
          <w:sz w:val="22"/>
        </w:rPr>
      </w:pPr>
    </w:p>
    <w:p w:rsidR="00A33003" w:rsidRDefault="00A33003" w:rsidP="00443EAD">
      <w:pPr>
        <w:rPr>
          <w:color w:val="000000"/>
          <w:sz w:val="22"/>
        </w:rPr>
      </w:pPr>
      <w:r>
        <w:rPr>
          <w:color w:val="000000"/>
          <w:sz w:val="22"/>
        </w:rPr>
        <w:t>Dr. Jason O’Brien</w:t>
      </w:r>
      <w:r>
        <w:rPr>
          <w:color w:val="000000"/>
          <w:sz w:val="22"/>
        </w:rPr>
        <w:tab/>
      </w:r>
      <w:r w:rsidR="003506C6">
        <w:rPr>
          <w:color w:val="000000"/>
          <w:sz w:val="22"/>
        </w:rPr>
        <w:t xml:space="preserve">Secondary </w:t>
      </w:r>
      <w:r>
        <w:rPr>
          <w:color w:val="000000"/>
          <w:sz w:val="22"/>
        </w:rPr>
        <w:t>Education</w:t>
      </w:r>
      <w:r>
        <w:rPr>
          <w:color w:val="000000"/>
          <w:sz w:val="22"/>
        </w:rPr>
        <w:tab/>
      </w:r>
      <w:r w:rsidR="000A4B5C">
        <w:rPr>
          <w:color w:val="000000"/>
          <w:sz w:val="22"/>
        </w:rPr>
        <w:tab/>
        <w:t>824-6181</w:t>
      </w:r>
      <w:r w:rsidR="000A4B5C">
        <w:rPr>
          <w:color w:val="000000"/>
          <w:sz w:val="22"/>
        </w:rPr>
        <w:tab/>
      </w:r>
      <w:hyperlink r:id="rId40" w:history="1">
        <w:r w:rsidR="00F8308C" w:rsidRPr="00171D3E">
          <w:rPr>
            <w:rStyle w:val="Hyperlink"/>
            <w:sz w:val="22"/>
          </w:rPr>
          <w:t>jason.obrien@uah.edu</w:t>
        </w:r>
      </w:hyperlink>
      <w:r w:rsidR="000A4B5C">
        <w:rPr>
          <w:color w:val="000000"/>
          <w:sz w:val="22"/>
        </w:rPr>
        <w:t xml:space="preserve"> </w:t>
      </w:r>
      <w:r w:rsidR="003506C6">
        <w:rPr>
          <w:color w:val="000000"/>
          <w:sz w:val="22"/>
        </w:rPr>
        <w:tab/>
      </w:r>
      <w:r w:rsidR="003506C6">
        <w:rPr>
          <w:color w:val="000000"/>
          <w:sz w:val="22"/>
        </w:rPr>
        <w:tab/>
      </w:r>
    </w:p>
    <w:p w:rsidR="00A33003" w:rsidRPr="00443EAD" w:rsidRDefault="00A33003" w:rsidP="00443EAD">
      <w:pPr>
        <w:rPr>
          <w:sz w:val="22"/>
        </w:rPr>
      </w:pPr>
      <w:r>
        <w:rPr>
          <w:color w:val="000000"/>
          <w:sz w:val="22"/>
        </w:rPr>
        <w:tab/>
      </w:r>
      <w:r>
        <w:rPr>
          <w:color w:val="000000"/>
          <w:sz w:val="22"/>
        </w:rPr>
        <w:tab/>
      </w:r>
      <w:r>
        <w:rPr>
          <w:color w:val="000000"/>
          <w:sz w:val="22"/>
        </w:rPr>
        <w:tab/>
        <w:t>History/Social Studies</w:t>
      </w:r>
    </w:p>
    <w:p w:rsidR="002C18AE" w:rsidRDefault="002C18AE" w:rsidP="002C18AE">
      <w:pPr>
        <w:rPr>
          <w:i/>
          <w:sz w:val="22"/>
        </w:rPr>
      </w:pPr>
    </w:p>
    <w:p w:rsidR="0036766D" w:rsidRDefault="0036766D" w:rsidP="0036766D">
      <w:pPr>
        <w:rPr>
          <w:color w:val="000000"/>
          <w:sz w:val="22"/>
        </w:rPr>
      </w:pPr>
      <w:r>
        <w:rPr>
          <w:color w:val="000000"/>
          <w:sz w:val="22"/>
        </w:rPr>
        <w:t xml:space="preserve">Dr. </w:t>
      </w:r>
      <w:proofErr w:type="spellStart"/>
      <w:r>
        <w:rPr>
          <w:color w:val="000000"/>
          <w:sz w:val="22"/>
        </w:rPr>
        <w:t>EricSlate</w:t>
      </w:r>
      <w:proofErr w:type="spellEnd"/>
      <w:proofErr w:type="gramStart"/>
      <w:r>
        <w:rPr>
          <w:color w:val="000000"/>
          <w:sz w:val="22"/>
        </w:rPr>
        <w:tab/>
        <w:t xml:space="preserve"> </w:t>
      </w:r>
      <w:r>
        <w:rPr>
          <w:color w:val="000000"/>
          <w:sz w:val="22"/>
        </w:rPr>
        <w:tab/>
        <w:t>Director</w:t>
      </w:r>
      <w:proofErr w:type="gramEnd"/>
      <w:r>
        <w:rPr>
          <w:color w:val="000000"/>
          <w:sz w:val="22"/>
        </w:rPr>
        <w:t xml:space="preserve"> of Accreditation</w:t>
      </w:r>
      <w:r>
        <w:rPr>
          <w:color w:val="000000"/>
          <w:sz w:val="22"/>
        </w:rPr>
        <w:tab/>
        <w:t>824-2330</w:t>
      </w:r>
      <w:r>
        <w:rPr>
          <w:color w:val="000000"/>
          <w:sz w:val="22"/>
        </w:rPr>
        <w:tab/>
      </w:r>
      <w:hyperlink r:id="rId41" w:history="1">
        <w:r w:rsidRPr="00544E5D">
          <w:rPr>
            <w:rStyle w:val="Hyperlink"/>
            <w:sz w:val="22"/>
          </w:rPr>
          <w:t>erica.young@uah.edu</w:t>
        </w:r>
      </w:hyperlink>
      <w:r>
        <w:rPr>
          <w:color w:val="000000"/>
          <w:sz w:val="22"/>
        </w:rPr>
        <w:t xml:space="preserve"> </w:t>
      </w:r>
    </w:p>
    <w:p w:rsidR="0036766D" w:rsidRDefault="0036766D" w:rsidP="0036766D">
      <w:pPr>
        <w:rPr>
          <w:color w:val="000000"/>
          <w:sz w:val="22"/>
        </w:rPr>
      </w:pPr>
      <w:r>
        <w:rPr>
          <w:color w:val="000000"/>
          <w:sz w:val="22"/>
        </w:rPr>
        <w:tab/>
      </w:r>
      <w:r>
        <w:rPr>
          <w:color w:val="000000"/>
          <w:sz w:val="22"/>
        </w:rPr>
        <w:tab/>
      </w:r>
      <w:r>
        <w:rPr>
          <w:color w:val="000000"/>
          <w:sz w:val="22"/>
        </w:rPr>
        <w:tab/>
        <w:t>Mathematics Education</w:t>
      </w:r>
    </w:p>
    <w:p w:rsidR="0036766D" w:rsidRPr="002C18AE" w:rsidRDefault="0036766D" w:rsidP="0036766D">
      <w:pPr>
        <w:rPr>
          <w:color w:val="000000"/>
          <w:sz w:val="22"/>
        </w:rPr>
      </w:pPr>
      <w:r>
        <w:rPr>
          <w:color w:val="000000"/>
          <w:sz w:val="22"/>
        </w:rPr>
        <w:tab/>
      </w:r>
      <w:r>
        <w:rPr>
          <w:color w:val="000000"/>
          <w:sz w:val="22"/>
        </w:rPr>
        <w:tab/>
      </w:r>
      <w:r>
        <w:rPr>
          <w:color w:val="000000"/>
          <w:sz w:val="22"/>
        </w:rPr>
        <w:tab/>
      </w:r>
    </w:p>
    <w:p w:rsidR="0036766D" w:rsidRDefault="0036766D" w:rsidP="0036766D">
      <w:pPr>
        <w:rPr>
          <w:color w:val="000000"/>
          <w:sz w:val="22"/>
        </w:rPr>
      </w:pPr>
      <w:r>
        <w:rPr>
          <w:color w:val="000000"/>
          <w:sz w:val="22"/>
        </w:rPr>
        <w:t>Dr. Derrick Smith</w:t>
      </w:r>
      <w:r>
        <w:rPr>
          <w:color w:val="000000"/>
          <w:sz w:val="22"/>
        </w:rPr>
        <w:tab/>
        <w:t>Special Education</w:t>
      </w:r>
      <w:r>
        <w:rPr>
          <w:color w:val="000000"/>
          <w:sz w:val="22"/>
        </w:rPr>
        <w:tab/>
        <w:t xml:space="preserve">     </w:t>
      </w:r>
      <w:r>
        <w:rPr>
          <w:color w:val="000000"/>
          <w:sz w:val="22"/>
        </w:rPr>
        <w:tab/>
        <w:t>824-3048</w:t>
      </w:r>
      <w:r>
        <w:rPr>
          <w:color w:val="000000"/>
          <w:sz w:val="22"/>
        </w:rPr>
        <w:tab/>
      </w:r>
      <w:hyperlink r:id="rId42" w:history="1">
        <w:r w:rsidRPr="00171D3E">
          <w:rPr>
            <w:rStyle w:val="Hyperlink"/>
            <w:sz w:val="22"/>
          </w:rPr>
          <w:t>derrick.smith@uah.edu</w:t>
        </w:r>
      </w:hyperlink>
      <w:r>
        <w:rPr>
          <w:color w:val="000000"/>
          <w:sz w:val="22"/>
        </w:rPr>
        <w:t xml:space="preserve"> </w:t>
      </w:r>
      <w:r>
        <w:rPr>
          <w:color w:val="000000"/>
          <w:sz w:val="22"/>
        </w:rPr>
        <w:tab/>
      </w:r>
      <w:r>
        <w:rPr>
          <w:color w:val="000000"/>
          <w:sz w:val="22"/>
        </w:rPr>
        <w:tab/>
      </w:r>
      <w:r>
        <w:rPr>
          <w:color w:val="000000"/>
          <w:sz w:val="22"/>
        </w:rPr>
        <w:tab/>
      </w:r>
      <w:r>
        <w:rPr>
          <w:color w:val="000000"/>
          <w:sz w:val="22"/>
        </w:rPr>
        <w:tab/>
      </w:r>
      <w:r>
        <w:rPr>
          <w:color w:val="000000"/>
          <w:sz w:val="22"/>
        </w:rPr>
        <w:tab/>
        <w:t>Collaborative Teacher</w:t>
      </w:r>
    </w:p>
    <w:p w:rsidR="0036766D" w:rsidRDefault="0036766D" w:rsidP="0036766D">
      <w:pPr>
        <w:rPr>
          <w:color w:val="000000"/>
          <w:sz w:val="22"/>
        </w:rPr>
      </w:pPr>
    </w:p>
    <w:p w:rsidR="00A33003" w:rsidRDefault="002C18AE" w:rsidP="002C18AE">
      <w:pPr>
        <w:rPr>
          <w:color w:val="000000"/>
          <w:sz w:val="22"/>
        </w:rPr>
      </w:pPr>
      <w:r w:rsidRPr="002C18AE">
        <w:rPr>
          <w:color w:val="000000"/>
          <w:sz w:val="22"/>
        </w:rPr>
        <w:t xml:space="preserve">Dr. </w:t>
      </w:r>
      <w:r w:rsidR="00E757AB">
        <w:rPr>
          <w:color w:val="000000"/>
          <w:sz w:val="22"/>
        </w:rPr>
        <w:t>Wolfram Verlaan</w:t>
      </w:r>
      <w:r w:rsidR="00202CEF">
        <w:rPr>
          <w:color w:val="000000"/>
          <w:sz w:val="22"/>
        </w:rPr>
        <w:tab/>
      </w:r>
      <w:r w:rsidR="00E757AB">
        <w:rPr>
          <w:color w:val="000000"/>
          <w:sz w:val="22"/>
        </w:rPr>
        <w:t>Foreign Language</w:t>
      </w:r>
      <w:r w:rsidR="00172664">
        <w:rPr>
          <w:color w:val="000000"/>
          <w:sz w:val="22"/>
        </w:rPr>
        <w:tab/>
      </w:r>
      <w:r w:rsidR="00172664">
        <w:rPr>
          <w:color w:val="000000"/>
          <w:sz w:val="22"/>
        </w:rPr>
        <w:tab/>
        <w:t>824-2326</w:t>
      </w:r>
      <w:r w:rsidR="004460A2">
        <w:rPr>
          <w:color w:val="000000"/>
          <w:sz w:val="22"/>
        </w:rPr>
        <w:tab/>
      </w:r>
      <w:hyperlink r:id="rId43" w:history="1">
        <w:r w:rsidR="0036766D" w:rsidRPr="00776C25">
          <w:rPr>
            <w:rStyle w:val="Hyperlink"/>
            <w:sz w:val="22"/>
          </w:rPr>
          <w:t>wev0001@uah.edu</w:t>
        </w:r>
      </w:hyperlink>
      <w:r w:rsidR="0036766D">
        <w:rPr>
          <w:color w:val="000000"/>
          <w:sz w:val="22"/>
        </w:rPr>
        <w:t xml:space="preserve"> </w:t>
      </w:r>
    </w:p>
    <w:p w:rsidR="002C18AE" w:rsidRDefault="004460A2" w:rsidP="002C18AE">
      <w:pPr>
        <w:rPr>
          <w:color w:val="000000"/>
          <w:sz w:val="22"/>
        </w:rPr>
      </w:pPr>
      <w:r>
        <w:rPr>
          <w:color w:val="000000"/>
          <w:sz w:val="22"/>
        </w:rPr>
        <w:tab/>
      </w:r>
      <w:r>
        <w:rPr>
          <w:color w:val="000000"/>
          <w:sz w:val="22"/>
        </w:rPr>
        <w:tab/>
      </w:r>
      <w:r>
        <w:rPr>
          <w:color w:val="000000"/>
          <w:sz w:val="22"/>
        </w:rPr>
        <w:tab/>
      </w:r>
      <w:r w:rsidR="00E757AB">
        <w:rPr>
          <w:color w:val="000000"/>
          <w:sz w:val="22"/>
        </w:rPr>
        <w:t>Reading</w:t>
      </w:r>
      <w:r w:rsidR="0036766D">
        <w:rPr>
          <w:color w:val="000000"/>
          <w:sz w:val="22"/>
        </w:rPr>
        <w:t xml:space="preserve"> Specialists</w:t>
      </w:r>
      <w:r w:rsidR="002C18AE">
        <w:rPr>
          <w:color w:val="000000"/>
          <w:sz w:val="22"/>
        </w:rPr>
        <w:tab/>
      </w:r>
    </w:p>
    <w:p w:rsidR="00A33003" w:rsidRDefault="00A33003" w:rsidP="002C18AE">
      <w:pPr>
        <w:rPr>
          <w:color w:val="000000"/>
          <w:sz w:val="22"/>
        </w:rPr>
      </w:pPr>
    </w:p>
    <w:p w:rsidR="00271605" w:rsidRPr="00443EAD" w:rsidRDefault="004273A4" w:rsidP="00443EAD">
      <w:pPr>
        <w:rPr>
          <w:iCs/>
          <w:color w:val="000000"/>
          <w:sz w:val="22"/>
        </w:rPr>
      </w:pPr>
      <w:r>
        <w:rPr>
          <w:iCs/>
          <w:color w:val="000000"/>
          <w:sz w:val="22"/>
        </w:rPr>
        <w:t>Ms. Pam C. Patrick</w:t>
      </w:r>
      <w:r>
        <w:rPr>
          <w:iCs/>
          <w:color w:val="000000"/>
          <w:sz w:val="22"/>
        </w:rPr>
        <w:tab/>
      </w:r>
      <w:r w:rsidR="00271605" w:rsidRPr="005C2E2F">
        <w:rPr>
          <w:iCs/>
          <w:color w:val="000000"/>
          <w:sz w:val="22"/>
        </w:rPr>
        <w:t>First year teacher liaison</w:t>
      </w:r>
      <w:r>
        <w:rPr>
          <w:iCs/>
          <w:color w:val="000000"/>
          <w:sz w:val="22"/>
        </w:rPr>
        <w:t xml:space="preserve"> </w:t>
      </w:r>
      <w:r w:rsidR="00A33003">
        <w:rPr>
          <w:iCs/>
          <w:color w:val="000000"/>
          <w:sz w:val="22"/>
        </w:rPr>
        <w:tab/>
      </w:r>
      <w:r>
        <w:rPr>
          <w:iCs/>
          <w:color w:val="000000"/>
          <w:sz w:val="22"/>
        </w:rPr>
        <w:t>824-2973</w:t>
      </w:r>
      <w:r w:rsidR="00443EAD">
        <w:rPr>
          <w:iCs/>
          <w:color w:val="000000"/>
          <w:sz w:val="22"/>
        </w:rPr>
        <w:tab/>
      </w:r>
      <w:hyperlink r:id="rId44" w:history="1">
        <w:r w:rsidRPr="00167845">
          <w:rPr>
            <w:rStyle w:val="Hyperlink"/>
            <w:iCs/>
            <w:sz w:val="22"/>
          </w:rPr>
          <w:t>pam.patrick@uah.edu</w:t>
        </w:r>
      </w:hyperlink>
      <w:r>
        <w:rPr>
          <w:iCs/>
          <w:color w:val="000000"/>
          <w:sz w:val="22"/>
        </w:rPr>
        <w:t xml:space="preserve"> </w:t>
      </w:r>
      <w:r w:rsidR="00443EAD">
        <w:rPr>
          <w:iCs/>
          <w:color w:val="000000"/>
          <w:sz w:val="22"/>
        </w:rPr>
        <w:t xml:space="preserve"> </w:t>
      </w:r>
    </w:p>
    <w:p w:rsidR="00271605" w:rsidRPr="005C2E2F" w:rsidRDefault="00271605" w:rsidP="00271605">
      <w:pPr>
        <w:rPr>
          <w:i/>
          <w:color w:val="000000"/>
          <w:sz w:val="22"/>
        </w:rPr>
      </w:pPr>
    </w:p>
    <w:p w:rsidR="0036766D" w:rsidRDefault="0036766D" w:rsidP="0036766D">
      <w:pPr>
        <w:rPr>
          <w:sz w:val="22"/>
        </w:rPr>
      </w:pPr>
      <w:r>
        <w:rPr>
          <w:sz w:val="22"/>
        </w:rPr>
        <w:t>Dr. Whitney Meade</w:t>
      </w:r>
      <w:r>
        <w:rPr>
          <w:sz w:val="22"/>
        </w:rPr>
        <w:tab/>
        <w:t xml:space="preserve">Special </w:t>
      </w:r>
      <w:proofErr w:type="spellStart"/>
      <w:r>
        <w:rPr>
          <w:sz w:val="22"/>
        </w:rPr>
        <w:t>Educaiton</w:t>
      </w:r>
      <w:proofErr w:type="spellEnd"/>
      <w:r>
        <w:rPr>
          <w:sz w:val="22"/>
        </w:rPr>
        <w:t xml:space="preserve"> Autism</w:t>
      </w:r>
      <w:r>
        <w:rPr>
          <w:sz w:val="22"/>
        </w:rPr>
        <w:tab/>
      </w:r>
      <w:r w:rsidRPr="00C703E0">
        <w:rPr>
          <w:color w:val="000000" w:themeColor="text1"/>
          <w:sz w:val="22"/>
        </w:rPr>
        <w:t>824-</w:t>
      </w:r>
      <w:r w:rsidR="00C703E0" w:rsidRPr="00C703E0">
        <w:rPr>
          <w:color w:val="000000" w:themeColor="text1"/>
          <w:sz w:val="22"/>
        </w:rPr>
        <w:t>5443</w:t>
      </w:r>
      <w:r w:rsidRPr="0036766D">
        <w:rPr>
          <w:color w:val="FF0000"/>
          <w:sz w:val="22"/>
        </w:rPr>
        <w:tab/>
      </w:r>
      <w:hyperlink r:id="rId45" w:history="1">
        <w:r w:rsidRPr="00776C25">
          <w:rPr>
            <w:rStyle w:val="Hyperlink"/>
            <w:sz w:val="22"/>
          </w:rPr>
          <w:t>wwm0004@uah.edu</w:t>
        </w:r>
      </w:hyperlink>
      <w:r>
        <w:rPr>
          <w:sz w:val="22"/>
        </w:rPr>
        <w:t xml:space="preserve"> </w:t>
      </w:r>
    </w:p>
    <w:p w:rsidR="0036766D" w:rsidRDefault="0036766D" w:rsidP="0036766D">
      <w:pPr>
        <w:rPr>
          <w:sz w:val="22"/>
        </w:rPr>
      </w:pPr>
    </w:p>
    <w:p w:rsidR="0036766D" w:rsidRPr="005C2E2F" w:rsidRDefault="0036766D" w:rsidP="0036766D">
      <w:pPr>
        <w:rPr>
          <w:color w:val="000000"/>
          <w:sz w:val="22"/>
        </w:rPr>
      </w:pPr>
      <w:r w:rsidRPr="005C2E2F">
        <w:rPr>
          <w:sz w:val="22"/>
        </w:rPr>
        <w:t xml:space="preserve">Dr. </w:t>
      </w:r>
      <w:r>
        <w:rPr>
          <w:sz w:val="22"/>
        </w:rPr>
        <w:t>Beth Quick, Chair</w:t>
      </w:r>
      <w:r w:rsidRPr="005C2E2F">
        <w:rPr>
          <w:sz w:val="22"/>
        </w:rPr>
        <w:t xml:space="preserve"> </w:t>
      </w:r>
      <w:r w:rsidRPr="005C2E2F">
        <w:rPr>
          <w:sz w:val="22"/>
        </w:rPr>
        <w:tab/>
      </w:r>
      <w:r>
        <w:rPr>
          <w:sz w:val="22"/>
        </w:rPr>
        <w:t>Graduate Students</w:t>
      </w:r>
      <w:r>
        <w:rPr>
          <w:sz w:val="22"/>
        </w:rPr>
        <w:tab/>
      </w:r>
      <w:r>
        <w:rPr>
          <w:sz w:val="22"/>
        </w:rPr>
        <w:tab/>
        <w:t>824-2325</w:t>
      </w:r>
      <w:r>
        <w:rPr>
          <w:sz w:val="22"/>
        </w:rPr>
        <w:tab/>
      </w:r>
    </w:p>
    <w:p w:rsidR="0036766D" w:rsidRDefault="0036766D" w:rsidP="0036766D">
      <w:pPr>
        <w:rPr>
          <w:sz w:val="22"/>
        </w:rPr>
      </w:pPr>
      <w:r w:rsidRPr="005C2E2F">
        <w:rPr>
          <w:color w:val="000000"/>
          <w:sz w:val="22"/>
        </w:rPr>
        <w:tab/>
      </w:r>
      <w:r w:rsidRPr="005C2E2F">
        <w:rPr>
          <w:color w:val="000000"/>
          <w:sz w:val="22"/>
        </w:rPr>
        <w:tab/>
      </w:r>
      <w:r w:rsidRPr="005C2E2F">
        <w:rPr>
          <w:color w:val="000000"/>
          <w:sz w:val="22"/>
        </w:rPr>
        <w:tab/>
      </w:r>
      <w:r>
        <w:rPr>
          <w:sz w:val="22"/>
        </w:rPr>
        <w:t>Music</w:t>
      </w:r>
    </w:p>
    <w:p w:rsidR="0036766D" w:rsidRPr="004273A4" w:rsidRDefault="0036766D" w:rsidP="0036766D">
      <w:pPr>
        <w:rPr>
          <w:color w:val="000000"/>
          <w:sz w:val="22"/>
        </w:rPr>
      </w:pPr>
      <w:r>
        <w:rPr>
          <w:sz w:val="22"/>
        </w:rPr>
        <w:tab/>
      </w:r>
      <w:r>
        <w:rPr>
          <w:sz w:val="22"/>
        </w:rPr>
        <w:tab/>
      </w:r>
      <w:r>
        <w:rPr>
          <w:sz w:val="22"/>
        </w:rPr>
        <w:tab/>
        <w:t>Director of Field Experiences</w:t>
      </w:r>
    </w:p>
    <w:p w:rsidR="0036766D" w:rsidRDefault="0036766D" w:rsidP="00271605">
      <w:pPr>
        <w:rPr>
          <w:color w:val="000000"/>
          <w:sz w:val="22"/>
        </w:rPr>
      </w:pPr>
    </w:p>
    <w:p w:rsidR="00271605" w:rsidRPr="000A4B5C" w:rsidRDefault="00271605" w:rsidP="00271605">
      <w:pPr>
        <w:rPr>
          <w:color w:val="0000FF"/>
          <w:sz w:val="22"/>
        </w:rPr>
      </w:pPr>
      <w:r w:rsidRPr="005C2E2F">
        <w:rPr>
          <w:color w:val="000000"/>
          <w:sz w:val="22"/>
        </w:rPr>
        <w:t>Mr. Matt Dean</w:t>
      </w:r>
      <w:r w:rsidRPr="005C2E2F">
        <w:rPr>
          <w:color w:val="000000"/>
          <w:sz w:val="22"/>
        </w:rPr>
        <w:tab/>
      </w:r>
      <w:r w:rsidRPr="005C2E2F">
        <w:rPr>
          <w:color w:val="000000"/>
          <w:sz w:val="22"/>
        </w:rPr>
        <w:tab/>
        <w:t>Technology</w:t>
      </w:r>
      <w:r w:rsidRPr="005C2E2F">
        <w:rPr>
          <w:color w:val="0000FF"/>
          <w:sz w:val="22"/>
        </w:rPr>
        <w:tab/>
      </w:r>
      <w:r w:rsidRPr="005C2E2F">
        <w:rPr>
          <w:color w:val="0000FF"/>
          <w:sz w:val="22"/>
        </w:rPr>
        <w:tab/>
      </w:r>
      <w:r w:rsidRPr="005C2E2F">
        <w:rPr>
          <w:color w:val="0000FF"/>
          <w:sz w:val="22"/>
        </w:rPr>
        <w:tab/>
      </w:r>
      <w:r w:rsidRPr="005C2E2F">
        <w:rPr>
          <w:color w:val="0000FF"/>
          <w:sz w:val="22"/>
        </w:rPr>
        <w:tab/>
      </w:r>
      <w:r w:rsidR="000A4B5C">
        <w:rPr>
          <w:color w:val="0000FF"/>
          <w:sz w:val="22"/>
        </w:rPr>
        <w:tab/>
      </w:r>
      <w:hyperlink r:id="rId46" w:history="1">
        <w:r w:rsidRPr="000A4B5C">
          <w:rPr>
            <w:rStyle w:val="Hyperlink"/>
            <w:sz w:val="22"/>
          </w:rPr>
          <w:t>mdean@madison.k12-al.us</w:t>
        </w:r>
      </w:hyperlink>
    </w:p>
    <w:p w:rsidR="00271605" w:rsidRPr="000A4B5C" w:rsidRDefault="00271605" w:rsidP="00271605">
      <w:pPr>
        <w:rPr>
          <w:color w:val="0000FF"/>
          <w:sz w:val="22"/>
        </w:rPr>
      </w:pPr>
    </w:p>
    <w:p w:rsidR="00705861" w:rsidRDefault="000A4B5C" w:rsidP="00271605">
      <w:pPr>
        <w:rPr>
          <w:color w:val="000000"/>
          <w:sz w:val="22"/>
        </w:rPr>
      </w:pPr>
      <w:r>
        <w:rPr>
          <w:color w:val="000000"/>
          <w:sz w:val="22"/>
        </w:rPr>
        <w:t xml:space="preserve">Ms. </w:t>
      </w:r>
      <w:proofErr w:type="spellStart"/>
      <w:r>
        <w:rPr>
          <w:color w:val="000000"/>
          <w:sz w:val="22"/>
        </w:rPr>
        <w:t>Chantaye</w:t>
      </w:r>
      <w:proofErr w:type="spellEnd"/>
      <w:r>
        <w:rPr>
          <w:color w:val="000000"/>
          <w:sz w:val="22"/>
        </w:rPr>
        <w:t xml:space="preserve"> Robinson-Jones</w:t>
      </w:r>
      <w:r w:rsidR="00A33003" w:rsidRPr="00A33003">
        <w:rPr>
          <w:color w:val="000000"/>
          <w:sz w:val="22"/>
        </w:rPr>
        <w:tab/>
      </w:r>
      <w:r w:rsidR="00E757AB">
        <w:rPr>
          <w:color w:val="000000"/>
          <w:sz w:val="22"/>
        </w:rPr>
        <w:t>Certifi</w:t>
      </w:r>
      <w:r w:rsidR="00705861">
        <w:rPr>
          <w:color w:val="000000"/>
          <w:sz w:val="22"/>
        </w:rPr>
        <w:t>cation Officer</w:t>
      </w:r>
      <w:r w:rsidR="00705861">
        <w:rPr>
          <w:color w:val="000000"/>
          <w:sz w:val="22"/>
        </w:rPr>
        <w:tab/>
        <w:t>824-6220</w:t>
      </w:r>
      <w:r w:rsidR="00705861">
        <w:rPr>
          <w:color w:val="000000"/>
          <w:sz w:val="22"/>
        </w:rPr>
        <w:tab/>
      </w:r>
      <w:r w:rsidR="00705861" w:rsidRPr="00705861">
        <w:rPr>
          <w:color w:val="0000FF"/>
          <w:sz w:val="22"/>
          <w:u w:val="single"/>
        </w:rPr>
        <w:t>robinsc1</w:t>
      </w:r>
      <w:r w:rsidR="00E757AB" w:rsidRPr="00705861">
        <w:rPr>
          <w:color w:val="0000FF"/>
          <w:sz w:val="22"/>
          <w:u w:val="single"/>
        </w:rPr>
        <w:t>@uah.edu</w:t>
      </w:r>
      <w:r w:rsidR="00E757AB">
        <w:rPr>
          <w:color w:val="000000"/>
          <w:sz w:val="22"/>
        </w:rPr>
        <w:t xml:space="preserve"> </w:t>
      </w:r>
      <w:r w:rsidR="00705861">
        <w:rPr>
          <w:color w:val="000000"/>
          <w:sz w:val="22"/>
        </w:rPr>
        <w:t xml:space="preserve">  </w:t>
      </w:r>
    </w:p>
    <w:p w:rsidR="00E757AB" w:rsidRDefault="00E757AB" w:rsidP="00271605">
      <w:pPr>
        <w:rPr>
          <w:color w:val="000000"/>
          <w:sz w:val="22"/>
        </w:rPr>
      </w:pPr>
    </w:p>
    <w:p w:rsidR="00687AB5" w:rsidRDefault="0036766D" w:rsidP="00271605">
      <w:pPr>
        <w:rPr>
          <w:color w:val="000000"/>
          <w:sz w:val="22"/>
        </w:rPr>
      </w:pPr>
      <w:r>
        <w:rPr>
          <w:color w:val="000000"/>
          <w:sz w:val="22"/>
        </w:rPr>
        <w:t>Kathleen Sobai</w:t>
      </w:r>
      <w:r w:rsidR="00687AB5">
        <w:rPr>
          <w:color w:val="000000"/>
          <w:sz w:val="22"/>
        </w:rPr>
        <w:tab/>
      </w:r>
      <w:r w:rsidR="00687AB5">
        <w:rPr>
          <w:color w:val="000000"/>
          <w:sz w:val="22"/>
        </w:rPr>
        <w:tab/>
        <w:t>Staff Assistant</w:t>
      </w:r>
      <w:r w:rsidR="00687AB5">
        <w:rPr>
          <w:color w:val="000000"/>
          <w:sz w:val="22"/>
        </w:rPr>
        <w:tab/>
      </w:r>
      <w:r w:rsidR="00687AB5">
        <w:rPr>
          <w:color w:val="000000"/>
          <w:sz w:val="22"/>
        </w:rPr>
        <w:tab/>
      </w:r>
      <w:r w:rsidR="00687AB5">
        <w:rPr>
          <w:color w:val="000000"/>
          <w:sz w:val="22"/>
        </w:rPr>
        <w:tab/>
        <w:t>824-6180</w:t>
      </w:r>
      <w:r w:rsidR="00687AB5">
        <w:rPr>
          <w:color w:val="000000"/>
          <w:sz w:val="22"/>
        </w:rPr>
        <w:tab/>
      </w:r>
      <w:r>
        <w:rPr>
          <w:color w:val="0000FF"/>
          <w:sz w:val="22"/>
          <w:u w:val="single"/>
        </w:rPr>
        <w:t>kcs0004@uah.edu</w:t>
      </w:r>
    </w:p>
    <w:p w:rsidR="00E757AB" w:rsidRDefault="00687AB5" w:rsidP="00B904E2">
      <w:pPr>
        <w:ind w:left="1440" w:firstLine="720"/>
        <w:rPr>
          <w:color w:val="000000"/>
          <w:sz w:val="22"/>
        </w:rPr>
      </w:pPr>
      <w:r>
        <w:rPr>
          <w:color w:val="000000"/>
          <w:sz w:val="22"/>
        </w:rPr>
        <w:t>Coordinator of Field Experience Placements</w:t>
      </w:r>
    </w:p>
    <w:p w:rsidR="00E757AB" w:rsidRDefault="00E757AB" w:rsidP="00271605">
      <w:pPr>
        <w:rPr>
          <w:color w:val="000000"/>
          <w:sz w:val="22"/>
        </w:rPr>
      </w:pPr>
    </w:p>
    <w:p w:rsidR="00E757AB" w:rsidRDefault="00E757AB" w:rsidP="00271605">
      <w:pPr>
        <w:rPr>
          <w:color w:val="000000"/>
          <w:sz w:val="22"/>
        </w:rPr>
      </w:pPr>
    </w:p>
    <w:p w:rsidR="00B272CE" w:rsidRDefault="00B272CE" w:rsidP="00271605">
      <w:pPr>
        <w:rPr>
          <w:color w:val="0000FF"/>
          <w:sz w:val="22"/>
        </w:rPr>
      </w:pPr>
    </w:p>
    <w:p w:rsidR="00B272CE" w:rsidRDefault="00B272CE" w:rsidP="00271605">
      <w:pPr>
        <w:rPr>
          <w:color w:val="0000FF"/>
          <w:sz w:val="22"/>
        </w:rPr>
      </w:pPr>
    </w:p>
    <w:p w:rsidR="00B272CE" w:rsidRDefault="00B272CE" w:rsidP="00271605">
      <w:pPr>
        <w:rPr>
          <w:color w:val="0000FF"/>
          <w:sz w:val="22"/>
        </w:rPr>
      </w:pPr>
    </w:p>
    <w:p w:rsidR="00B272CE" w:rsidRDefault="00B272CE" w:rsidP="00271605">
      <w:pPr>
        <w:rPr>
          <w:color w:val="0000FF"/>
          <w:sz w:val="22"/>
        </w:rPr>
      </w:pPr>
    </w:p>
    <w:p w:rsidR="00B272CE" w:rsidRDefault="00B272CE" w:rsidP="00271605">
      <w:pPr>
        <w:rPr>
          <w:color w:val="0000FF"/>
          <w:sz w:val="22"/>
        </w:rPr>
      </w:pPr>
    </w:p>
    <w:p w:rsidR="00B272CE" w:rsidRDefault="00B272CE" w:rsidP="00271605">
      <w:pPr>
        <w:rPr>
          <w:color w:val="0000FF"/>
          <w:sz w:val="22"/>
        </w:rPr>
      </w:pPr>
    </w:p>
    <w:p w:rsidR="00B272CE" w:rsidRDefault="00B272CE" w:rsidP="00271605">
      <w:pPr>
        <w:rPr>
          <w:color w:val="0000FF"/>
          <w:sz w:val="22"/>
        </w:rPr>
      </w:pPr>
    </w:p>
    <w:p w:rsidR="00B272CE" w:rsidRDefault="00B272CE" w:rsidP="00271605">
      <w:pPr>
        <w:rPr>
          <w:color w:val="0000FF"/>
          <w:sz w:val="22"/>
        </w:rPr>
      </w:pPr>
    </w:p>
    <w:p w:rsidR="00B272CE" w:rsidRDefault="00B272CE" w:rsidP="00271605">
      <w:pPr>
        <w:rPr>
          <w:color w:val="0000FF"/>
          <w:sz w:val="22"/>
        </w:rPr>
      </w:pPr>
    </w:p>
    <w:p w:rsidR="00887A3A" w:rsidRDefault="00887A3A" w:rsidP="00271605">
      <w:pPr>
        <w:rPr>
          <w:color w:val="0000FF"/>
          <w:sz w:val="22"/>
        </w:rPr>
      </w:pPr>
    </w:p>
    <w:p w:rsidR="00B272CE" w:rsidRDefault="00B272CE" w:rsidP="00271605">
      <w:pPr>
        <w:rPr>
          <w:color w:val="0000FF"/>
          <w:sz w:val="22"/>
        </w:rPr>
      </w:pPr>
    </w:p>
    <w:p w:rsidR="00B272CE" w:rsidRDefault="00B272CE" w:rsidP="00271605">
      <w:pPr>
        <w:rPr>
          <w:color w:val="0000FF"/>
          <w:sz w:val="22"/>
        </w:rPr>
      </w:pPr>
    </w:p>
    <w:p w:rsidR="00B272CE" w:rsidRDefault="00B272CE" w:rsidP="00271605">
      <w:pPr>
        <w:rPr>
          <w:color w:val="0000FF"/>
          <w:sz w:val="22"/>
        </w:rPr>
      </w:pPr>
    </w:p>
    <w:p w:rsidR="00B272CE" w:rsidRPr="00B272CE" w:rsidRDefault="004E61B5" w:rsidP="00B272CE">
      <w:pPr>
        <w:jc w:val="right"/>
        <w:rPr>
          <w:color w:val="000000"/>
          <w:sz w:val="18"/>
          <w:szCs w:val="18"/>
        </w:rPr>
      </w:pPr>
      <w:r>
        <w:rPr>
          <w:color w:val="000000"/>
          <w:sz w:val="18"/>
          <w:szCs w:val="18"/>
        </w:rPr>
        <w:t>63</w:t>
      </w:r>
    </w:p>
    <w:p w:rsidR="00271605" w:rsidRPr="005C2E2F" w:rsidRDefault="00271605" w:rsidP="00271605">
      <w:pPr>
        <w:rPr>
          <w:color w:val="0000FF"/>
          <w:sz w:val="22"/>
        </w:rPr>
      </w:pPr>
    </w:p>
    <w:p w:rsidR="00A33003" w:rsidRDefault="00A33003" w:rsidP="00271605">
      <w:pPr>
        <w:rPr>
          <w:b/>
        </w:rPr>
      </w:pPr>
    </w:p>
    <w:p w:rsidR="00385448" w:rsidRDefault="00385448" w:rsidP="00B272CE">
      <w:pPr>
        <w:rPr>
          <w:b/>
        </w:rPr>
      </w:pPr>
    </w:p>
    <w:p w:rsidR="00A33003" w:rsidRDefault="002C1779" w:rsidP="002C1779">
      <w:pPr>
        <w:jc w:val="center"/>
        <w:rPr>
          <w:b/>
        </w:rPr>
      </w:pPr>
      <w:r>
        <w:rPr>
          <w:b/>
        </w:rPr>
        <w:t>THE UNIVERSITY OF ALABAMA IN HUNTSVILLE</w:t>
      </w:r>
    </w:p>
    <w:p w:rsidR="00271605" w:rsidRDefault="00271605" w:rsidP="00323068">
      <w:pPr>
        <w:jc w:val="center"/>
        <w:rPr>
          <w:b/>
        </w:rPr>
      </w:pPr>
      <w:r w:rsidRPr="005C2E2F">
        <w:rPr>
          <w:b/>
        </w:rPr>
        <w:t>Teaching Field Advisors:</w:t>
      </w:r>
    </w:p>
    <w:p w:rsidR="002220E4" w:rsidRPr="005C2E2F" w:rsidRDefault="002220E4" w:rsidP="00323068">
      <w:pPr>
        <w:jc w:val="center"/>
        <w:rPr>
          <w:b/>
        </w:rPr>
      </w:pPr>
    </w:p>
    <w:p w:rsidR="00271605" w:rsidRDefault="00271605" w:rsidP="00271605">
      <w:pPr>
        <w:rPr>
          <w:b/>
          <w:i/>
          <w:sz w:val="22"/>
        </w:rPr>
      </w:pPr>
      <w:r w:rsidRPr="005C2E2F">
        <w:rPr>
          <w:b/>
          <w:i/>
          <w:sz w:val="22"/>
        </w:rPr>
        <w:t>College of Liberal Arts:</w:t>
      </w:r>
    </w:p>
    <w:p w:rsidR="00FC19DD" w:rsidRPr="005C2E2F" w:rsidRDefault="00FC19DD" w:rsidP="00271605">
      <w:pPr>
        <w:rPr>
          <w:b/>
          <w:i/>
          <w:sz w:val="22"/>
        </w:rPr>
      </w:pPr>
    </w:p>
    <w:p w:rsidR="00271605" w:rsidRPr="005C2E2F" w:rsidRDefault="00295B9C" w:rsidP="00271605">
      <w:pPr>
        <w:rPr>
          <w:i/>
          <w:sz w:val="22"/>
        </w:rPr>
      </w:pPr>
      <w:r>
        <w:rPr>
          <w:sz w:val="22"/>
        </w:rPr>
        <w:t xml:space="preserve">Art </w:t>
      </w:r>
      <w:r>
        <w:rPr>
          <w:sz w:val="22"/>
        </w:rPr>
        <w:tab/>
      </w:r>
      <w:r>
        <w:rPr>
          <w:sz w:val="22"/>
        </w:rPr>
        <w:tab/>
      </w:r>
      <w:r>
        <w:rPr>
          <w:sz w:val="22"/>
        </w:rPr>
        <w:tab/>
        <w:t>Dr. Lillian Joyce</w:t>
      </w:r>
      <w:r>
        <w:rPr>
          <w:sz w:val="22"/>
        </w:rPr>
        <w:tab/>
      </w:r>
      <w:r>
        <w:rPr>
          <w:sz w:val="22"/>
        </w:rPr>
        <w:tab/>
        <w:t>824-2588</w:t>
      </w:r>
      <w:r w:rsidR="00271605" w:rsidRPr="005C2E2F">
        <w:rPr>
          <w:sz w:val="22"/>
        </w:rPr>
        <w:tab/>
      </w:r>
      <w:r w:rsidRPr="00295B9C">
        <w:rPr>
          <w:i/>
          <w:color w:val="0000FF"/>
          <w:sz w:val="22"/>
          <w:u w:val="single"/>
        </w:rPr>
        <w:t>joycel@uah.edu</w:t>
      </w:r>
      <w:r w:rsidR="002C18AE">
        <w:rPr>
          <w:i/>
          <w:sz w:val="22"/>
        </w:rPr>
        <w:t xml:space="preserve"> </w:t>
      </w:r>
    </w:p>
    <w:p w:rsidR="00271605" w:rsidRPr="005C2E2F" w:rsidRDefault="00271605" w:rsidP="00271605">
      <w:pPr>
        <w:rPr>
          <w:i/>
          <w:sz w:val="22"/>
        </w:rPr>
      </w:pPr>
      <w:r w:rsidRPr="005C2E2F">
        <w:rPr>
          <w:sz w:val="22"/>
        </w:rPr>
        <w:t xml:space="preserve">Communications </w:t>
      </w:r>
      <w:r w:rsidRPr="005C2E2F">
        <w:rPr>
          <w:sz w:val="22"/>
        </w:rPr>
        <w:tab/>
      </w:r>
      <w:r w:rsidR="00F8308C" w:rsidRPr="00F8308C">
        <w:rPr>
          <w:color w:val="000000"/>
          <w:sz w:val="22"/>
        </w:rPr>
        <w:t xml:space="preserve">Dr. </w:t>
      </w:r>
      <w:r w:rsidR="00C74C1C">
        <w:rPr>
          <w:color w:val="000000"/>
          <w:sz w:val="22"/>
        </w:rPr>
        <w:t>Clark</w:t>
      </w:r>
      <w:r w:rsidR="00B30061">
        <w:rPr>
          <w:color w:val="000000"/>
          <w:sz w:val="22"/>
        </w:rPr>
        <w:t>e</w:t>
      </w:r>
      <w:r w:rsidR="00C74C1C">
        <w:rPr>
          <w:color w:val="000000"/>
          <w:sz w:val="22"/>
        </w:rPr>
        <w:t xml:space="preserve"> </w:t>
      </w:r>
      <w:proofErr w:type="spellStart"/>
      <w:r w:rsidR="00C74C1C">
        <w:rPr>
          <w:color w:val="000000"/>
          <w:sz w:val="22"/>
        </w:rPr>
        <w:t>Rountree</w:t>
      </w:r>
      <w:proofErr w:type="spellEnd"/>
      <w:r w:rsidR="00C74C1C">
        <w:rPr>
          <w:color w:val="000000"/>
          <w:sz w:val="22"/>
        </w:rPr>
        <w:tab/>
      </w:r>
      <w:r w:rsidR="00F8308C" w:rsidRPr="00F8308C">
        <w:rPr>
          <w:color w:val="000000"/>
          <w:sz w:val="22"/>
        </w:rPr>
        <w:t xml:space="preserve"> </w:t>
      </w:r>
      <w:r w:rsidR="00F8308C" w:rsidRPr="00F8308C">
        <w:rPr>
          <w:color w:val="000000"/>
          <w:sz w:val="22"/>
        </w:rPr>
        <w:tab/>
        <w:t>824-2305</w:t>
      </w:r>
      <w:r w:rsidRPr="004A7CEF">
        <w:rPr>
          <w:color w:val="FF0000"/>
          <w:sz w:val="22"/>
        </w:rPr>
        <w:t xml:space="preserve"> </w:t>
      </w:r>
      <w:r w:rsidRPr="004A7CEF">
        <w:rPr>
          <w:color w:val="FF0000"/>
          <w:sz w:val="22"/>
        </w:rPr>
        <w:tab/>
      </w:r>
      <w:hyperlink r:id="rId47" w:history="1">
        <w:r w:rsidR="00C74C1C" w:rsidRPr="00544E5D">
          <w:rPr>
            <w:rStyle w:val="Hyperlink"/>
            <w:i/>
            <w:sz w:val="22"/>
          </w:rPr>
          <w:t>rountrj@uah.edu</w:t>
        </w:r>
      </w:hyperlink>
      <w:r w:rsidR="00C74C1C">
        <w:rPr>
          <w:i/>
          <w:color w:val="FF0000"/>
          <w:sz w:val="22"/>
        </w:rPr>
        <w:t xml:space="preserve"> </w:t>
      </w:r>
    </w:p>
    <w:p w:rsidR="00271605" w:rsidRPr="005C2E2F" w:rsidRDefault="00271605" w:rsidP="00271605">
      <w:pPr>
        <w:rPr>
          <w:i/>
          <w:sz w:val="22"/>
        </w:rPr>
      </w:pPr>
      <w:r w:rsidRPr="005C2E2F">
        <w:rPr>
          <w:sz w:val="22"/>
        </w:rPr>
        <w:t xml:space="preserve">English/Language </w:t>
      </w:r>
      <w:proofErr w:type="gramStart"/>
      <w:r w:rsidRPr="005C2E2F">
        <w:rPr>
          <w:sz w:val="22"/>
        </w:rPr>
        <w:t>Arts  Dr</w:t>
      </w:r>
      <w:proofErr w:type="gramEnd"/>
      <w:r w:rsidR="005A025B">
        <w:rPr>
          <w:sz w:val="22"/>
        </w:rPr>
        <w:t xml:space="preserve">. </w:t>
      </w:r>
      <w:r w:rsidR="0011107F" w:rsidRPr="005A025B">
        <w:rPr>
          <w:color w:val="000000" w:themeColor="text1"/>
          <w:sz w:val="22"/>
        </w:rPr>
        <w:t>Holly Flint</w:t>
      </w:r>
      <w:r w:rsidR="0011107F" w:rsidRPr="005A025B">
        <w:rPr>
          <w:color w:val="000000" w:themeColor="text1"/>
          <w:sz w:val="22"/>
        </w:rPr>
        <w:tab/>
      </w:r>
      <w:r w:rsidRPr="005A025B">
        <w:rPr>
          <w:color w:val="000000" w:themeColor="text1"/>
          <w:sz w:val="22"/>
        </w:rPr>
        <w:tab/>
      </w:r>
      <w:r w:rsidRPr="005A025B">
        <w:rPr>
          <w:color w:val="000000" w:themeColor="text1"/>
          <w:sz w:val="22"/>
        </w:rPr>
        <w:tab/>
      </w:r>
      <w:r w:rsidR="00323068" w:rsidRPr="005A025B">
        <w:rPr>
          <w:color w:val="000000" w:themeColor="text1"/>
          <w:sz w:val="22"/>
        </w:rPr>
        <w:t>824-2372</w:t>
      </w:r>
      <w:r w:rsidRPr="005A025B">
        <w:rPr>
          <w:color w:val="000000" w:themeColor="text1"/>
          <w:sz w:val="22"/>
        </w:rPr>
        <w:tab/>
      </w:r>
      <w:r w:rsidR="00323068" w:rsidRPr="005A025B">
        <w:rPr>
          <w:i/>
          <w:color w:val="0000FF"/>
          <w:sz w:val="22"/>
          <w:u w:val="single"/>
        </w:rPr>
        <w:t>holly.flint@uah.edu</w:t>
      </w:r>
      <w:r w:rsidR="002C18AE">
        <w:rPr>
          <w:i/>
          <w:sz w:val="22"/>
        </w:rPr>
        <w:t xml:space="preserve"> </w:t>
      </w:r>
    </w:p>
    <w:p w:rsidR="00271605" w:rsidRPr="00FC19DD" w:rsidRDefault="00271605" w:rsidP="00271605">
      <w:pPr>
        <w:rPr>
          <w:color w:val="0000FF"/>
          <w:sz w:val="22"/>
          <w:u w:val="single"/>
        </w:rPr>
      </w:pPr>
      <w:r w:rsidRPr="005C2E2F">
        <w:rPr>
          <w:sz w:val="22"/>
        </w:rPr>
        <w:t xml:space="preserve">Foreign Language </w:t>
      </w:r>
      <w:r w:rsidRPr="005C2E2F">
        <w:rPr>
          <w:sz w:val="22"/>
        </w:rPr>
        <w:tab/>
        <w:t xml:space="preserve"> </w:t>
      </w:r>
      <w:r w:rsidR="002C18AE">
        <w:rPr>
          <w:i/>
          <w:sz w:val="22"/>
        </w:rPr>
        <w:t xml:space="preserve"> </w:t>
      </w:r>
    </w:p>
    <w:p w:rsidR="00271605" w:rsidRPr="005C2E2F" w:rsidRDefault="00271605" w:rsidP="00271605">
      <w:pPr>
        <w:rPr>
          <w:i/>
          <w:sz w:val="22"/>
        </w:rPr>
      </w:pPr>
      <w:r w:rsidRPr="005C2E2F">
        <w:rPr>
          <w:sz w:val="22"/>
        </w:rPr>
        <w:tab/>
        <w:t>Spanish</w:t>
      </w:r>
      <w:r w:rsidRPr="005C2E2F">
        <w:rPr>
          <w:sz w:val="22"/>
        </w:rPr>
        <w:tab/>
      </w:r>
      <w:r>
        <w:rPr>
          <w:sz w:val="22"/>
        </w:rPr>
        <w:tab/>
      </w:r>
      <w:r w:rsidRPr="005C2E2F">
        <w:rPr>
          <w:sz w:val="22"/>
        </w:rPr>
        <w:t>Dr. Linda Maier</w:t>
      </w:r>
      <w:r w:rsidRPr="005C2E2F">
        <w:rPr>
          <w:sz w:val="22"/>
        </w:rPr>
        <w:tab/>
      </w:r>
      <w:r>
        <w:rPr>
          <w:sz w:val="22"/>
        </w:rPr>
        <w:tab/>
      </w:r>
      <w:r w:rsidRPr="005C2E2F">
        <w:rPr>
          <w:sz w:val="22"/>
        </w:rPr>
        <w:tab/>
        <w:t>824-2346</w:t>
      </w:r>
      <w:r w:rsidRPr="005C2E2F">
        <w:rPr>
          <w:sz w:val="22"/>
        </w:rPr>
        <w:tab/>
      </w:r>
      <w:hyperlink r:id="rId48" w:history="1">
        <w:r w:rsidR="002C18AE" w:rsidRPr="0089749B">
          <w:rPr>
            <w:rStyle w:val="Hyperlink"/>
            <w:i/>
            <w:sz w:val="22"/>
          </w:rPr>
          <w:t>maierl@.uah.edu</w:t>
        </w:r>
      </w:hyperlink>
      <w:r w:rsidR="002C18AE">
        <w:rPr>
          <w:i/>
          <w:sz w:val="22"/>
        </w:rPr>
        <w:t xml:space="preserve"> </w:t>
      </w:r>
    </w:p>
    <w:p w:rsidR="00271605" w:rsidRPr="005C2E2F" w:rsidRDefault="00271605" w:rsidP="00271605">
      <w:pPr>
        <w:rPr>
          <w:sz w:val="22"/>
        </w:rPr>
      </w:pPr>
      <w:r w:rsidRPr="005C2E2F">
        <w:rPr>
          <w:i/>
          <w:sz w:val="22"/>
        </w:rPr>
        <w:tab/>
      </w:r>
      <w:r>
        <w:rPr>
          <w:sz w:val="22"/>
        </w:rPr>
        <w:t>French</w:t>
      </w:r>
      <w:r>
        <w:rPr>
          <w:sz w:val="22"/>
        </w:rPr>
        <w:tab/>
      </w:r>
      <w:r>
        <w:rPr>
          <w:sz w:val="22"/>
        </w:rPr>
        <w:tab/>
      </w:r>
      <w:r w:rsidRPr="005C2E2F">
        <w:rPr>
          <w:sz w:val="22"/>
        </w:rPr>
        <w:t xml:space="preserve">Dr. </w:t>
      </w:r>
      <w:proofErr w:type="spellStart"/>
      <w:r w:rsidRPr="005C2E2F">
        <w:rPr>
          <w:sz w:val="22"/>
        </w:rPr>
        <w:t>Kwaku</w:t>
      </w:r>
      <w:proofErr w:type="spellEnd"/>
      <w:r w:rsidRPr="005C2E2F">
        <w:rPr>
          <w:sz w:val="22"/>
        </w:rPr>
        <w:t xml:space="preserve"> </w:t>
      </w:r>
      <w:proofErr w:type="spellStart"/>
      <w:r w:rsidRPr="005C2E2F">
        <w:rPr>
          <w:sz w:val="22"/>
        </w:rPr>
        <w:t>Gyaski</w:t>
      </w:r>
      <w:proofErr w:type="spellEnd"/>
      <w:r w:rsidRPr="005C2E2F">
        <w:rPr>
          <w:sz w:val="22"/>
        </w:rPr>
        <w:tab/>
      </w:r>
      <w:r w:rsidRPr="005C2E2F">
        <w:rPr>
          <w:sz w:val="22"/>
        </w:rPr>
        <w:tab/>
        <w:t>824-2345</w:t>
      </w:r>
      <w:r w:rsidRPr="005C2E2F">
        <w:rPr>
          <w:sz w:val="22"/>
        </w:rPr>
        <w:tab/>
      </w:r>
      <w:hyperlink r:id="rId49" w:history="1">
        <w:r w:rsidR="002C18AE" w:rsidRPr="0089749B">
          <w:rPr>
            <w:rStyle w:val="Hyperlink"/>
            <w:i/>
            <w:sz w:val="22"/>
          </w:rPr>
          <w:t>gyasik@.uah.edu</w:t>
        </w:r>
      </w:hyperlink>
      <w:r w:rsidR="002C18AE">
        <w:rPr>
          <w:i/>
          <w:sz w:val="22"/>
        </w:rPr>
        <w:t xml:space="preserve"> </w:t>
      </w:r>
    </w:p>
    <w:p w:rsidR="00271605" w:rsidRPr="005A025B" w:rsidRDefault="00271605" w:rsidP="00271605">
      <w:pPr>
        <w:rPr>
          <w:i/>
          <w:sz w:val="22"/>
        </w:rPr>
      </w:pPr>
      <w:r w:rsidRPr="005C2E2F">
        <w:rPr>
          <w:sz w:val="22"/>
        </w:rPr>
        <w:tab/>
        <w:t>German</w:t>
      </w:r>
      <w:r>
        <w:rPr>
          <w:sz w:val="22"/>
        </w:rPr>
        <w:tab/>
      </w:r>
      <w:r w:rsidRPr="005C2E2F">
        <w:rPr>
          <w:sz w:val="22"/>
        </w:rPr>
        <w:tab/>
        <w:t>Dr. Rolf Goebel</w:t>
      </w:r>
      <w:r w:rsidRPr="005C2E2F">
        <w:rPr>
          <w:sz w:val="22"/>
        </w:rPr>
        <w:tab/>
      </w:r>
      <w:r w:rsidRPr="005C2E2F">
        <w:rPr>
          <w:sz w:val="22"/>
        </w:rPr>
        <w:tab/>
      </w:r>
      <w:r>
        <w:rPr>
          <w:sz w:val="22"/>
        </w:rPr>
        <w:tab/>
      </w:r>
      <w:r w:rsidRPr="005C2E2F">
        <w:rPr>
          <w:sz w:val="22"/>
        </w:rPr>
        <w:t>824-2344</w:t>
      </w:r>
      <w:r w:rsidRPr="005C2E2F">
        <w:rPr>
          <w:sz w:val="22"/>
        </w:rPr>
        <w:tab/>
      </w:r>
      <w:hyperlink r:id="rId50" w:history="1">
        <w:r w:rsidR="002C18AE" w:rsidRPr="005A025B">
          <w:rPr>
            <w:rStyle w:val="Hyperlink"/>
            <w:i/>
            <w:sz w:val="22"/>
          </w:rPr>
          <w:t>goebelr@.uah.edu</w:t>
        </w:r>
      </w:hyperlink>
      <w:r w:rsidR="002C18AE" w:rsidRPr="005A025B">
        <w:rPr>
          <w:i/>
          <w:sz w:val="22"/>
        </w:rPr>
        <w:t xml:space="preserve"> </w:t>
      </w:r>
    </w:p>
    <w:p w:rsidR="00271605" w:rsidRPr="005A025B" w:rsidRDefault="00271605" w:rsidP="00271605">
      <w:pPr>
        <w:rPr>
          <w:i/>
          <w:iCs/>
          <w:sz w:val="22"/>
        </w:rPr>
      </w:pPr>
      <w:r w:rsidRPr="005A025B">
        <w:rPr>
          <w:i/>
          <w:sz w:val="22"/>
        </w:rPr>
        <w:t>History/Social Science</w:t>
      </w:r>
      <w:r w:rsidRPr="005A025B">
        <w:rPr>
          <w:i/>
          <w:sz w:val="22"/>
        </w:rPr>
        <w:tab/>
      </w:r>
      <w:r w:rsidR="0011107F" w:rsidRPr="005A025B">
        <w:rPr>
          <w:i/>
          <w:sz w:val="22"/>
        </w:rPr>
        <w:t xml:space="preserve">Dr. Stephen </w:t>
      </w:r>
      <w:proofErr w:type="spellStart"/>
      <w:r w:rsidR="0011107F" w:rsidRPr="005A025B">
        <w:rPr>
          <w:i/>
          <w:sz w:val="22"/>
        </w:rPr>
        <w:t>Waring</w:t>
      </w:r>
      <w:proofErr w:type="spellEnd"/>
      <w:r w:rsidR="002C18AE" w:rsidRPr="005A025B">
        <w:rPr>
          <w:i/>
          <w:sz w:val="22"/>
        </w:rPr>
        <w:tab/>
      </w:r>
      <w:r w:rsidR="002C18AE" w:rsidRPr="005A025B">
        <w:rPr>
          <w:i/>
          <w:sz w:val="22"/>
        </w:rPr>
        <w:tab/>
      </w:r>
      <w:r w:rsidR="005A025B">
        <w:rPr>
          <w:color w:val="000000" w:themeColor="text1"/>
          <w:sz w:val="22"/>
        </w:rPr>
        <w:t>824-2565</w:t>
      </w:r>
      <w:r w:rsidRPr="005A025B">
        <w:rPr>
          <w:i/>
          <w:color w:val="FF0000"/>
          <w:sz w:val="22"/>
        </w:rPr>
        <w:tab/>
      </w:r>
      <w:hyperlink r:id="rId51" w:history="1">
        <w:r w:rsidR="005A025B" w:rsidRPr="005A025B">
          <w:rPr>
            <w:rStyle w:val="Hyperlink"/>
            <w:i/>
            <w:sz w:val="22"/>
          </w:rPr>
          <w:t>warings@uah.edu</w:t>
        </w:r>
      </w:hyperlink>
      <w:r w:rsidR="005A025B" w:rsidRPr="005A025B">
        <w:rPr>
          <w:i/>
          <w:color w:val="FF0000"/>
          <w:sz w:val="22"/>
        </w:rPr>
        <w:t xml:space="preserve"> </w:t>
      </w:r>
    </w:p>
    <w:p w:rsidR="00271605" w:rsidRDefault="00271605" w:rsidP="00271605">
      <w:pPr>
        <w:rPr>
          <w:i/>
          <w:color w:val="000000"/>
          <w:sz w:val="22"/>
        </w:rPr>
      </w:pPr>
      <w:r w:rsidRPr="005C2E2F">
        <w:rPr>
          <w:color w:val="000000"/>
          <w:sz w:val="22"/>
        </w:rPr>
        <w:t>Music</w:t>
      </w:r>
      <w:r w:rsidRPr="005C2E2F">
        <w:rPr>
          <w:color w:val="000000"/>
          <w:sz w:val="22"/>
        </w:rPr>
        <w:tab/>
      </w:r>
      <w:r w:rsidRPr="005C2E2F">
        <w:rPr>
          <w:color w:val="000000"/>
          <w:sz w:val="22"/>
        </w:rPr>
        <w:tab/>
      </w:r>
      <w:r w:rsidRPr="005C2E2F">
        <w:rPr>
          <w:color w:val="000000"/>
          <w:sz w:val="22"/>
        </w:rPr>
        <w:tab/>
        <w:t xml:space="preserve">Dr. </w:t>
      </w:r>
      <w:r w:rsidR="00850C88">
        <w:rPr>
          <w:color w:val="000000"/>
          <w:sz w:val="22"/>
        </w:rPr>
        <w:t>David Ragsdale</w:t>
      </w:r>
      <w:r w:rsidRPr="005C2E2F">
        <w:rPr>
          <w:color w:val="000000"/>
          <w:sz w:val="22"/>
        </w:rPr>
        <w:tab/>
      </w:r>
      <w:r w:rsidRPr="005C2E2F">
        <w:rPr>
          <w:color w:val="000000"/>
          <w:sz w:val="22"/>
        </w:rPr>
        <w:tab/>
        <w:t>824-2382</w:t>
      </w:r>
      <w:r w:rsidRPr="005C2E2F">
        <w:rPr>
          <w:color w:val="000000"/>
          <w:sz w:val="22"/>
        </w:rPr>
        <w:tab/>
      </w:r>
      <w:hyperlink r:id="rId52" w:history="1">
        <w:r w:rsidR="00850C88" w:rsidRPr="00D654EA">
          <w:rPr>
            <w:rStyle w:val="Hyperlink"/>
            <w:i/>
            <w:sz w:val="22"/>
          </w:rPr>
          <w:t>david.ragsdale@uah.edu</w:t>
        </w:r>
      </w:hyperlink>
      <w:r w:rsidR="00850C88">
        <w:rPr>
          <w:i/>
          <w:color w:val="000000"/>
          <w:sz w:val="22"/>
        </w:rPr>
        <w:t xml:space="preserve"> </w:t>
      </w:r>
    </w:p>
    <w:p w:rsidR="00850C88" w:rsidRPr="00850C88" w:rsidRDefault="00850C88" w:rsidP="00271605">
      <w:pPr>
        <w:rPr>
          <w:sz w:val="22"/>
        </w:rPr>
      </w:pPr>
      <w:r>
        <w:rPr>
          <w:i/>
          <w:color w:val="000000"/>
          <w:sz w:val="22"/>
        </w:rPr>
        <w:tab/>
      </w:r>
      <w:r>
        <w:rPr>
          <w:i/>
          <w:color w:val="000000"/>
          <w:sz w:val="22"/>
        </w:rPr>
        <w:tab/>
      </w:r>
      <w:r>
        <w:rPr>
          <w:i/>
          <w:color w:val="000000"/>
          <w:sz w:val="22"/>
        </w:rPr>
        <w:tab/>
      </w:r>
      <w:r>
        <w:rPr>
          <w:color w:val="000000"/>
          <w:sz w:val="22"/>
        </w:rPr>
        <w:t xml:space="preserve">Dr. Carolyn </w:t>
      </w:r>
      <w:proofErr w:type="gramStart"/>
      <w:r>
        <w:rPr>
          <w:color w:val="000000"/>
          <w:sz w:val="22"/>
        </w:rPr>
        <w:t>Sanders</w:t>
      </w:r>
      <w:proofErr w:type="gramEnd"/>
      <w:r>
        <w:rPr>
          <w:color w:val="000000"/>
          <w:sz w:val="22"/>
        </w:rPr>
        <w:tab/>
      </w:r>
      <w:r>
        <w:rPr>
          <w:color w:val="000000"/>
          <w:sz w:val="22"/>
        </w:rPr>
        <w:tab/>
        <w:t>824-2580</w:t>
      </w:r>
      <w:r>
        <w:rPr>
          <w:color w:val="000000"/>
          <w:sz w:val="22"/>
        </w:rPr>
        <w:tab/>
      </w:r>
      <w:hyperlink r:id="rId53" w:history="1">
        <w:r w:rsidRPr="00D654EA">
          <w:rPr>
            <w:rStyle w:val="Hyperlink"/>
            <w:sz w:val="22"/>
          </w:rPr>
          <w:t>sanders@uah.edu</w:t>
        </w:r>
      </w:hyperlink>
      <w:r>
        <w:rPr>
          <w:color w:val="000000"/>
          <w:sz w:val="22"/>
        </w:rPr>
        <w:t xml:space="preserve"> </w:t>
      </w:r>
    </w:p>
    <w:p w:rsidR="00271605" w:rsidRPr="005C2E2F" w:rsidRDefault="00271605" w:rsidP="00271605">
      <w:pPr>
        <w:rPr>
          <w:sz w:val="22"/>
        </w:rPr>
      </w:pPr>
      <w:r w:rsidRPr="005C2E2F">
        <w:rPr>
          <w:sz w:val="22"/>
        </w:rPr>
        <w:t>Philos</w:t>
      </w:r>
      <w:r>
        <w:rPr>
          <w:sz w:val="22"/>
        </w:rPr>
        <w:t>ophy</w:t>
      </w:r>
      <w:r>
        <w:rPr>
          <w:sz w:val="22"/>
        </w:rPr>
        <w:tab/>
      </w:r>
      <w:r>
        <w:rPr>
          <w:sz w:val="22"/>
        </w:rPr>
        <w:tab/>
      </w:r>
      <w:r w:rsidRPr="005C2E2F">
        <w:rPr>
          <w:sz w:val="22"/>
        </w:rPr>
        <w:t>Dr. Andy Cling</w:t>
      </w:r>
      <w:r w:rsidRPr="005C2E2F">
        <w:rPr>
          <w:sz w:val="22"/>
        </w:rPr>
        <w:tab/>
      </w:r>
      <w:r w:rsidRPr="005C2E2F">
        <w:rPr>
          <w:sz w:val="22"/>
        </w:rPr>
        <w:tab/>
      </w:r>
      <w:r>
        <w:rPr>
          <w:sz w:val="22"/>
        </w:rPr>
        <w:tab/>
      </w:r>
      <w:r w:rsidRPr="005C2E2F">
        <w:rPr>
          <w:sz w:val="22"/>
        </w:rPr>
        <w:t>824-2334</w:t>
      </w:r>
      <w:r w:rsidRPr="005C2E2F">
        <w:rPr>
          <w:sz w:val="22"/>
        </w:rPr>
        <w:tab/>
      </w:r>
      <w:hyperlink r:id="rId54" w:history="1">
        <w:r w:rsidR="002C18AE" w:rsidRPr="0089749B">
          <w:rPr>
            <w:rStyle w:val="Hyperlink"/>
            <w:i/>
            <w:iCs/>
            <w:sz w:val="22"/>
          </w:rPr>
          <w:t>clinga@uah.edu</w:t>
        </w:r>
      </w:hyperlink>
      <w:r w:rsidR="002C18AE">
        <w:rPr>
          <w:i/>
          <w:iCs/>
          <w:sz w:val="22"/>
        </w:rPr>
        <w:t xml:space="preserve"> </w:t>
      </w:r>
    </w:p>
    <w:p w:rsidR="00271605" w:rsidRPr="005C2E2F" w:rsidRDefault="00271605" w:rsidP="00271605">
      <w:pPr>
        <w:rPr>
          <w:i/>
          <w:sz w:val="22"/>
        </w:rPr>
      </w:pPr>
      <w:r>
        <w:rPr>
          <w:sz w:val="22"/>
        </w:rPr>
        <w:t xml:space="preserve">Political Science </w:t>
      </w:r>
      <w:r>
        <w:rPr>
          <w:sz w:val="22"/>
        </w:rPr>
        <w:tab/>
      </w:r>
      <w:r w:rsidR="0011107F">
        <w:rPr>
          <w:sz w:val="22"/>
        </w:rPr>
        <w:t xml:space="preserve">Dr. John Pottenger </w:t>
      </w:r>
      <w:r w:rsidR="002C18AE">
        <w:rPr>
          <w:sz w:val="22"/>
        </w:rPr>
        <w:tab/>
      </w:r>
      <w:r w:rsidR="002C18AE">
        <w:rPr>
          <w:sz w:val="22"/>
        </w:rPr>
        <w:tab/>
      </w:r>
      <w:r w:rsidR="002C18AE" w:rsidRPr="005A025B">
        <w:rPr>
          <w:color w:val="000000" w:themeColor="text1"/>
          <w:sz w:val="22"/>
        </w:rPr>
        <w:t>824-</w:t>
      </w:r>
      <w:r w:rsidR="005A025B">
        <w:rPr>
          <w:color w:val="000000" w:themeColor="text1"/>
          <w:sz w:val="22"/>
        </w:rPr>
        <w:t>6192</w:t>
      </w:r>
      <w:r w:rsidRPr="0011107F">
        <w:rPr>
          <w:color w:val="FF0000"/>
          <w:sz w:val="22"/>
        </w:rPr>
        <w:tab/>
      </w:r>
      <w:hyperlink r:id="rId55" w:history="1">
        <w:r w:rsidR="005A025B" w:rsidRPr="005A025B">
          <w:rPr>
            <w:rStyle w:val="Hyperlink"/>
            <w:i/>
            <w:sz w:val="22"/>
          </w:rPr>
          <w:t>pottenj@uah.edu</w:t>
        </w:r>
      </w:hyperlink>
      <w:r w:rsidR="005A025B">
        <w:rPr>
          <w:color w:val="FF0000"/>
          <w:sz w:val="22"/>
        </w:rPr>
        <w:t xml:space="preserve"> </w:t>
      </w:r>
    </w:p>
    <w:p w:rsidR="00271605" w:rsidRPr="004A7CEF" w:rsidRDefault="00271605" w:rsidP="00271605">
      <w:pPr>
        <w:rPr>
          <w:i/>
          <w:iCs/>
          <w:color w:val="FF0000"/>
          <w:sz w:val="22"/>
        </w:rPr>
      </w:pPr>
      <w:r>
        <w:rPr>
          <w:sz w:val="22"/>
        </w:rPr>
        <w:t xml:space="preserve">Psychology </w:t>
      </w:r>
      <w:r>
        <w:rPr>
          <w:sz w:val="22"/>
        </w:rPr>
        <w:tab/>
      </w:r>
      <w:r>
        <w:rPr>
          <w:sz w:val="22"/>
        </w:rPr>
        <w:tab/>
      </w:r>
      <w:proofErr w:type="spellStart"/>
      <w:r w:rsidRPr="00236B38">
        <w:rPr>
          <w:color w:val="000000"/>
          <w:sz w:val="22"/>
        </w:rPr>
        <w:t>Dr.</w:t>
      </w:r>
      <w:r w:rsidR="00236B38" w:rsidRPr="00236B38">
        <w:rPr>
          <w:color w:val="000000"/>
          <w:sz w:val="22"/>
        </w:rPr>
        <w:t>Jeff</w:t>
      </w:r>
      <w:proofErr w:type="spellEnd"/>
      <w:r w:rsidR="00236B38" w:rsidRPr="00236B38">
        <w:rPr>
          <w:color w:val="000000"/>
          <w:sz w:val="22"/>
        </w:rPr>
        <w:t xml:space="preserve"> Neuschatz</w:t>
      </w:r>
      <w:r w:rsidR="00236B38" w:rsidRPr="00236B38">
        <w:rPr>
          <w:color w:val="000000"/>
          <w:sz w:val="22"/>
        </w:rPr>
        <w:tab/>
      </w:r>
      <w:r w:rsidR="00236B38" w:rsidRPr="00236B38">
        <w:rPr>
          <w:color w:val="000000"/>
          <w:sz w:val="22"/>
        </w:rPr>
        <w:tab/>
        <w:t>824-2321</w:t>
      </w:r>
      <w:r w:rsidRPr="004A7CEF">
        <w:rPr>
          <w:color w:val="FF0000"/>
          <w:sz w:val="22"/>
        </w:rPr>
        <w:tab/>
      </w:r>
      <w:hyperlink r:id="rId56" w:history="1">
        <w:r w:rsidR="00236B38" w:rsidRPr="00171D3E">
          <w:rPr>
            <w:rStyle w:val="Hyperlink"/>
            <w:i/>
            <w:iCs/>
            <w:sz w:val="22"/>
          </w:rPr>
          <w:t>neuschaj@ua.edu</w:t>
        </w:r>
      </w:hyperlink>
      <w:r w:rsidR="00236B38">
        <w:rPr>
          <w:i/>
          <w:iCs/>
          <w:color w:val="FF0000"/>
          <w:sz w:val="22"/>
        </w:rPr>
        <w:t xml:space="preserve"> </w:t>
      </w:r>
      <w:r w:rsidR="002C18AE" w:rsidRPr="004A7CEF">
        <w:rPr>
          <w:i/>
          <w:iCs/>
          <w:color w:val="FF0000"/>
          <w:sz w:val="22"/>
        </w:rPr>
        <w:t xml:space="preserve"> </w:t>
      </w:r>
    </w:p>
    <w:p w:rsidR="00271605" w:rsidRPr="005C2E2F" w:rsidRDefault="00271605" w:rsidP="00271605">
      <w:pPr>
        <w:rPr>
          <w:i/>
          <w:sz w:val="22"/>
        </w:rPr>
      </w:pPr>
      <w:r>
        <w:rPr>
          <w:sz w:val="22"/>
        </w:rPr>
        <w:t xml:space="preserve">Sociology </w:t>
      </w:r>
      <w:r>
        <w:rPr>
          <w:sz w:val="22"/>
        </w:rPr>
        <w:tab/>
      </w:r>
      <w:r>
        <w:rPr>
          <w:sz w:val="22"/>
        </w:rPr>
        <w:tab/>
      </w:r>
      <w:r w:rsidR="001B2637">
        <w:rPr>
          <w:sz w:val="22"/>
        </w:rPr>
        <w:t>Dr. Mitch Berbrier</w:t>
      </w:r>
      <w:r w:rsidRPr="005C2E2F">
        <w:rPr>
          <w:sz w:val="22"/>
        </w:rPr>
        <w:tab/>
      </w:r>
      <w:r>
        <w:rPr>
          <w:sz w:val="22"/>
        </w:rPr>
        <w:tab/>
      </w:r>
      <w:r w:rsidR="001B2637">
        <w:rPr>
          <w:sz w:val="22"/>
        </w:rPr>
        <w:t>824-2301</w:t>
      </w:r>
      <w:r w:rsidRPr="005C2E2F">
        <w:rPr>
          <w:sz w:val="22"/>
        </w:rPr>
        <w:tab/>
      </w:r>
      <w:hyperlink r:id="rId57" w:history="1">
        <w:r w:rsidR="001B2637" w:rsidRPr="00167845">
          <w:rPr>
            <w:rStyle w:val="Hyperlink"/>
            <w:i/>
            <w:sz w:val="22"/>
          </w:rPr>
          <w:t>berbrim@uah.edu</w:t>
        </w:r>
      </w:hyperlink>
      <w:r w:rsidR="001B2637">
        <w:rPr>
          <w:i/>
          <w:sz w:val="22"/>
        </w:rPr>
        <w:t xml:space="preserve"> </w:t>
      </w:r>
    </w:p>
    <w:p w:rsidR="00323068" w:rsidRDefault="00323068" w:rsidP="00271605">
      <w:pPr>
        <w:pStyle w:val="Heading1"/>
        <w:rPr>
          <w:rFonts w:ascii="Times New Roman" w:hAnsi="Times New Roman" w:cs="Times New Roman"/>
          <w:i/>
        </w:rPr>
      </w:pPr>
    </w:p>
    <w:p w:rsidR="00271605" w:rsidRDefault="00271605" w:rsidP="00271605">
      <w:pPr>
        <w:pStyle w:val="Heading1"/>
        <w:rPr>
          <w:rFonts w:ascii="Times New Roman" w:hAnsi="Times New Roman" w:cs="Times New Roman"/>
          <w:i/>
        </w:rPr>
      </w:pPr>
      <w:r w:rsidRPr="005C2E2F">
        <w:rPr>
          <w:rFonts w:ascii="Times New Roman" w:hAnsi="Times New Roman" w:cs="Times New Roman"/>
          <w:i/>
        </w:rPr>
        <w:t>College of Science:</w:t>
      </w:r>
    </w:p>
    <w:p w:rsidR="00FC19DD" w:rsidRPr="00FC19DD" w:rsidRDefault="00FC19DD" w:rsidP="00FC19DD"/>
    <w:p w:rsidR="00271605" w:rsidRPr="00554740" w:rsidRDefault="00271605" w:rsidP="00271605">
      <w:pPr>
        <w:rPr>
          <w:i/>
          <w:sz w:val="22"/>
          <w:lang w:val="it-IT"/>
        </w:rPr>
      </w:pPr>
      <w:proofErr w:type="gramStart"/>
      <w:r w:rsidRPr="005C2E2F">
        <w:rPr>
          <w:sz w:val="22"/>
        </w:rPr>
        <w:t>Biology/Gener</w:t>
      </w:r>
      <w:r w:rsidR="00EC6FF8">
        <w:rPr>
          <w:sz w:val="22"/>
        </w:rPr>
        <w:t xml:space="preserve">al </w:t>
      </w:r>
      <w:proofErr w:type="spellStart"/>
      <w:r w:rsidR="00EC6FF8">
        <w:rPr>
          <w:sz w:val="22"/>
        </w:rPr>
        <w:t>ScienceDr</w:t>
      </w:r>
      <w:proofErr w:type="spellEnd"/>
      <w:r w:rsidR="00EC6FF8">
        <w:rPr>
          <w:sz w:val="22"/>
        </w:rPr>
        <w:t>.</w:t>
      </w:r>
      <w:proofErr w:type="gramEnd"/>
      <w:r w:rsidR="00EC6FF8">
        <w:rPr>
          <w:sz w:val="22"/>
        </w:rPr>
        <w:t xml:space="preserve"> </w:t>
      </w:r>
      <w:r w:rsidR="001759CB" w:rsidRPr="001759CB">
        <w:rPr>
          <w:sz w:val="22"/>
        </w:rPr>
        <w:t xml:space="preserve"> </w:t>
      </w:r>
      <w:r w:rsidR="001759CB" w:rsidRPr="00554740">
        <w:rPr>
          <w:sz w:val="22"/>
          <w:lang w:val="it-IT"/>
        </w:rPr>
        <w:t>Debra Moriarity</w:t>
      </w:r>
      <w:r w:rsidRPr="00554740">
        <w:rPr>
          <w:sz w:val="22"/>
          <w:lang w:val="it-IT"/>
        </w:rPr>
        <w:tab/>
      </w:r>
      <w:r w:rsidRPr="00554740">
        <w:rPr>
          <w:sz w:val="22"/>
          <w:lang w:val="it-IT"/>
        </w:rPr>
        <w:tab/>
      </w:r>
      <w:r w:rsidR="001759CB" w:rsidRPr="00554740">
        <w:rPr>
          <w:sz w:val="22"/>
          <w:lang w:val="it-IT"/>
        </w:rPr>
        <w:t>824-6045</w:t>
      </w:r>
      <w:r w:rsidRPr="00554740">
        <w:rPr>
          <w:sz w:val="22"/>
          <w:lang w:val="it-IT"/>
        </w:rPr>
        <w:tab/>
      </w:r>
      <w:hyperlink r:id="rId58" w:history="1">
        <w:r w:rsidR="001759CB" w:rsidRPr="00554740">
          <w:rPr>
            <w:rStyle w:val="Hyperlink"/>
            <w:i/>
            <w:sz w:val="22"/>
            <w:lang w:val="it-IT"/>
          </w:rPr>
          <w:t>moriard@uah.edu</w:t>
        </w:r>
      </w:hyperlink>
      <w:r w:rsidR="001759CB" w:rsidRPr="00554740">
        <w:rPr>
          <w:i/>
          <w:sz w:val="22"/>
          <w:lang w:val="it-IT"/>
        </w:rPr>
        <w:t xml:space="preserve"> </w:t>
      </w:r>
    </w:p>
    <w:p w:rsidR="001A5293" w:rsidRDefault="001A5293" w:rsidP="00271605">
      <w:pPr>
        <w:rPr>
          <w:i/>
          <w:sz w:val="22"/>
        </w:rPr>
      </w:pPr>
      <w:r>
        <w:rPr>
          <w:sz w:val="22"/>
        </w:rPr>
        <w:t xml:space="preserve">Chemistry </w:t>
      </w:r>
      <w:r>
        <w:rPr>
          <w:sz w:val="22"/>
        </w:rPr>
        <w:tab/>
      </w:r>
      <w:r>
        <w:rPr>
          <w:sz w:val="22"/>
        </w:rPr>
        <w:tab/>
        <w:t>Dr. William Setzer</w:t>
      </w:r>
      <w:r w:rsidR="00271605" w:rsidRPr="005C2E2F">
        <w:rPr>
          <w:sz w:val="22"/>
        </w:rPr>
        <w:tab/>
      </w:r>
      <w:r w:rsidR="00271605" w:rsidRPr="005C2E2F">
        <w:rPr>
          <w:sz w:val="22"/>
        </w:rPr>
        <w:tab/>
        <w:t xml:space="preserve">824-2416    </w:t>
      </w:r>
      <w:r w:rsidR="00271605">
        <w:rPr>
          <w:sz w:val="22"/>
        </w:rPr>
        <w:t xml:space="preserve">     </w:t>
      </w:r>
      <w:r w:rsidR="00271605" w:rsidRPr="005C2E2F">
        <w:rPr>
          <w:sz w:val="22"/>
        </w:rPr>
        <w:t xml:space="preserve"> </w:t>
      </w:r>
      <w:hyperlink r:id="rId59" w:history="1">
        <w:r w:rsidRPr="0022279B">
          <w:rPr>
            <w:rStyle w:val="Hyperlink"/>
            <w:i/>
            <w:sz w:val="22"/>
          </w:rPr>
          <w:t>wsetzer@matsci.uah.edu</w:t>
        </w:r>
      </w:hyperlink>
    </w:p>
    <w:p w:rsidR="00271605" w:rsidRDefault="001B2637" w:rsidP="00271605">
      <w:pPr>
        <w:rPr>
          <w:sz w:val="22"/>
        </w:rPr>
      </w:pPr>
      <w:r>
        <w:rPr>
          <w:sz w:val="22"/>
        </w:rPr>
        <w:t xml:space="preserve">Mathematics </w:t>
      </w:r>
      <w:r>
        <w:rPr>
          <w:sz w:val="22"/>
        </w:rPr>
        <w:tab/>
      </w:r>
      <w:r>
        <w:rPr>
          <w:sz w:val="22"/>
        </w:rPr>
        <w:tab/>
        <w:t>Ms. Elizabeth Bowman</w:t>
      </w:r>
      <w:r w:rsidR="004D11CB">
        <w:rPr>
          <w:sz w:val="22"/>
        </w:rPr>
        <w:tab/>
      </w:r>
      <w:r>
        <w:rPr>
          <w:sz w:val="22"/>
        </w:rPr>
        <w:tab/>
        <w:t>824-2230</w:t>
      </w:r>
      <w:r>
        <w:rPr>
          <w:sz w:val="22"/>
        </w:rPr>
        <w:tab/>
      </w:r>
      <w:hyperlink r:id="rId60" w:history="1">
        <w:r w:rsidRPr="00323068">
          <w:rPr>
            <w:rStyle w:val="Hyperlink"/>
            <w:i/>
            <w:sz w:val="22"/>
          </w:rPr>
          <w:t>bowman@math.uah.edu</w:t>
        </w:r>
      </w:hyperlink>
      <w:r>
        <w:rPr>
          <w:sz w:val="22"/>
        </w:rPr>
        <w:t xml:space="preserve"> </w:t>
      </w:r>
    </w:p>
    <w:p w:rsidR="00271605" w:rsidRDefault="002C18AE" w:rsidP="00271605">
      <w:pPr>
        <w:rPr>
          <w:color w:val="000000"/>
          <w:sz w:val="22"/>
        </w:rPr>
      </w:pPr>
      <w:r>
        <w:rPr>
          <w:sz w:val="22"/>
        </w:rPr>
        <w:t xml:space="preserve">Physics </w:t>
      </w:r>
      <w:r>
        <w:rPr>
          <w:sz w:val="22"/>
        </w:rPr>
        <w:tab/>
      </w:r>
      <w:r>
        <w:rPr>
          <w:sz w:val="22"/>
        </w:rPr>
        <w:tab/>
      </w:r>
      <w:r w:rsidRPr="00F8308C">
        <w:rPr>
          <w:color w:val="000000"/>
          <w:sz w:val="22"/>
        </w:rPr>
        <w:t>Dr.</w:t>
      </w:r>
      <w:r w:rsidR="00D15B92">
        <w:rPr>
          <w:color w:val="000000"/>
          <w:sz w:val="22"/>
        </w:rPr>
        <w:t xml:space="preserve"> Gary Zank</w:t>
      </w:r>
      <w:r w:rsidR="00D15B92">
        <w:rPr>
          <w:color w:val="000000"/>
          <w:sz w:val="22"/>
        </w:rPr>
        <w:tab/>
      </w:r>
      <w:r w:rsidR="00D15B92">
        <w:rPr>
          <w:color w:val="000000"/>
          <w:sz w:val="22"/>
        </w:rPr>
        <w:tab/>
      </w:r>
      <w:r w:rsidR="00D15B92">
        <w:rPr>
          <w:color w:val="000000"/>
          <w:sz w:val="22"/>
        </w:rPr>
        <w:tab/>
        <w:t xml:space="preserve">961-7401/2833 </w:t>
      </w:r>
      <w:hyperlink r:id="rId61" w:history="1">
        <w:r w:rsidR="00D15B92" w:rsidRPr="00554740">
          <w:rPr>
            <w:rStyle w:val="Hyperlink"/>
            <w:i/>
            <w:sz w:val="22"/>
          </w:rPr>
          <w:t>GaryP.Zank@gmail.uah.edu</w:t>
        </w:r>
      </w:hyperlink>
    </w:p>
    <w:p w:rsidR="00D15B92" w:rsidRDefault="00D15B92" w:rsidP="00271605">
      <w:pPr>
        <w:rPr>
          <w:i/>
          <w:color w:val="FF0000"/>
          <w:sz w:val="22"/>
        </w:rPr>
      </w:pPr>
    </w:p>
    <w:p w:rsidR="00F8308C" w:rsidRPr="004A7CEF" w:rsidRDefault="00F8308C" w:rsidP="00271605">
      <w:pPr>
        <w:rPr>
          <w:i/>
          <w:color w:val="FF0000"/>
          <w:sz w:val="22"/>
        </w:rPr>
      </w:pPr>
    </w:p>
    <w:p w:rsidR="00271605" w:rsidRPr="004A7CEF" w:rsidRDefault="002C18AE" w:rsidP="00271605">
      <w:pPr>
        <w:rPr>
          <w:i/>
          <w:color w:val="FF0000"/>
          <w:sz w:val="22"/>
        </w:rPr>
      </w:pPr>
      <w:r w:rsidRPr="004A7CEF">
        <w:rPr>
          <w:i/>
          <w:color w:val="FF0000"/>
          <w:sz w:val="22"/>
        </w:rPr>
        <w:tab/>
      </w:r>
    </w:p>
    <w:p w:rsidR="00271605" w:rsidRDefault="00271605" w:rsidP="00271605">
      <w:pPr>
        <w:rPr>
          <w:i/>
          <w:sz w:val="22"/>
        </w:rPr>
      </w:pPr>
    </w:p>
    <w:p w:rsidR="00443EAD" w:rsidRDefault="00443EAD" w:rsidP="00271605">
      <w:pPr>
        <w:rPr>
          <w:b/>
          <w:sz w:val="22"/>
        </w:rPr>
      </w:pPr>
    </w:p>
    <w:p w:rsidR="00443EAD" w:rsidRDefault="00443EAD" w:rsidP="00271605">
      <w:pPr>
        <w:rPr>
          <w:b/>
          <w:sz w:val="22"/>
        </w:rPr>
      </w:pPr>
    </w:p>
    <w:p w:rsidR="00271605" w:rsidRPr="0011107F" w:rsidRDefault="00271605" w:rsidP="00271605">
      <w:pPr>
        <w:rPr>
          <w:b/>
          <w:i/>
          <w:sz w:val="22"/>
          <w:lang w:val="it-IT"/>
        </w:rPr>
      </w:pPr>
      <w:r w:rsidRPr="00271605">
        <w:rPr>
          <w:b/>
          <w:sz w:val="22"/>
        </w:rPr>
        <w:tab/>
      </w:r>
      <w:r w:rsidRPr="005C2E2F">
        <w:rPr>
          <w:b/>
          <w:i/>
          <w:sz w:val="22"/>
        </w:rPr>
        <w:tab/>
      </w:r>
      <w:r w:rsidRPr="005C2E2F">
        <w:rPr>
          <w:b/>
          <w:i/>
          <w:sz w:val="22"/>
        </w:rPr>
        <w:tab/>
      </w:r>
      <w:r w:rsidRPr="005C2E2F">
        <w:rPr>
          <w:b/>
          <w:i/>
          <w:sz w:val="22"/>
        </w:rPr>
        <w:tab/>
      </w:r>
    </w:p>
    <w:p w:rsidR="00271605" w:rsidRPr="00271605" w:rsidRDefault="00271605" w:rsidP="00271605">
      <w:pPr>
        <w:rPr>
          <w:b/>
          <w:sz w:val="22"/>
        </w:rPr>
      </w:pPr>
      <w:r w:rsidRPr="00271605">
        <w:rPr>
          <w:b/>
          <w:sz w:val="22"/>
        </w:rPr>
        <w:t xml:space="preserve">Liberal Arts Advisement </w:t>
      </w:r>
      <w:r w:rsidRPr="00271605">
        <w:rPr>
          <w:b/>
          <w:sz w:val="22"/>
        </w:rPr>
        <w:tab/>
      </w:r>
      <w:r w:rsidRPr="00271605">
        <w:rPr>
          <w:b/>
          <w:sz w:val="22"/>
        </w:rPr>
        <w:tab/>
      </w:r>
      <w:r w:rsidRPr="00271605">
        <w:rPr>
          <w:b/>
          <w:sz w:val="22"/>
        </w:rPr>
        <w:tab/>
        <w:t xml:space="preserve">College of Science Advisement </w:t>
      </w:r>
    </w:p>
    <w:p w:rsidR="00271605" w:rsidRPr="005C2E2F" w:rsidRDefault="00271605" w:rsidP="00271605">
      <w:pPr>
        <w:rPr>
          <w:color w:val="FF0000"/>
          <w:sz w:val="22"/>
        </w:rPr>
      </w:pPr>
      <w:r w:rsidRPr="005C2E2F">
        <w:rPr>
          <w:sz w:val="22"/>
        </w:rPr>
        <w:t>Frank Bell         824-2867</w:t>
      </w:r>
      <w:r w:rsidRPr="005C2E2F">
        <w:rPr>
          <w:sz w:val="22"/>
        </w:rPr>
        <w:tab/>
      </w:r>
      <w:r w:rsidRPr="005C2E2F">
        <w:rPr>
          <w:sz w:val="22"/>
        </w:rPr>
        <w:tab/>
      </w:r>
      <w:r w:rsidRPr="005C2E2F">
        <w:rPr>
          <w:sz w:val="22"/>
        </w:rPr>
        <w:tab/>
        <w:t>Morgan Lewis</w:t>
      </w:r>
      <w:r w:rsidRPr="005C2E2F">
        <w:rPr>
          <w:sz w:val="22"/>
        </w:rPr>
        <w:tab/>
        <w:t>824-6290</w:t>
      </w:r>
    </w:p>
    <w:p w:rsidR="00271605" w:rsidRDefault="002539D7" w:rsidP="00271605">
      <w:pPr>
        <w:rPr>
          <w:i/>
          <w:sz w:val="22"/>
        </w:rPr>
      </w:pPr>
      <w:hyperlink r:id="rId62" w:history="1">
        <w:r w:rsidR="00271605" w:rsidRPr="00147E2D">
          <w:rPr>
            <w:rStyle w:val="Hyperlink"/>
            <w:i/>
            <w:sz w:val="22"/>
          </w:rPr>
          <w:t>bellf@.uah.edu</w:t>
        </w:r>
      </w:hyperlink>
      <w:r w:rsidR="00271605" w:rsidRPr="005C2E2F">
        <w:rPr>
          <w:i/>
          <w:sz w:val="22"/>
        </w:rPr>
        <w:tab/>
      </w:r>
      <w:r w:rsidR="00271605">
        <w:rPr>
          <w:i/>
          <w:sz w:val="22"/>
        </w:rPr>
        <w:tab/>
      </w:r>
      <w:r w:rsidR="00271605">
        <w:rPr>
          <w:i/>
          <w:sz w:val="22"/>
        </w:rPr>
        <w:tab/>
      </w:r>
      <w:r w:rsidR="00271605">
        <w:rPr>
          <w:i/>
          <w:sz w:val="22"/>
        </w:rPr>
        <w:tab/>
      </w:r>
      <w:r w:rsidR="00271605">
        <w:rPr>
          <w:i/>
          <w:sz w:val="22"/>
        </w:rPr>
        <w:tab/>
      </w:r>
      <w:hyperlink r:id="rId63" w:history="1">
        <w:r w:rsidR="00271605" w:rsidRPr="00147E2D">
          <w:rPr>
            <w:rStyle w:val="Hyperlink"/>
            <w:i/>
            <w:sz w:val="22"/>
          </w:rPr>
          <w:t>lewism@uah.edu</w:t>
        </w:r>
      </w:hyperlink>
    </w:p>
    <w:p w:rsidR="0011107F" w:rsidRPr="008C4855" w:rsidRDefault="0011107F" w:rsidP="00271605">
      <w:pPr>
        <w:rPr>
          <w:sz w:val="22"/>
        </w:rPr>
      </w:pPr>
      <w:r>
        <w:rPr>
          <w:i/>
          <w:sz w:val="22"/>
        </w:rPr>
        <w:tab/>
      </w:r>
      <w:r>
        <w:rPr>
          <w:i/>
          <w:sz w:val="22"/>
        </w:rPr>
        <w:tab/>
      </w:r>
      <w:r>
        <w:rPr>
          <w:i/>
          <w:sz w:val="22"/>
        </w:rPr>
        <w:tab/>
      </w:r>
      <w:r>
        <w:rPr>
          <w:i/>
          <w:sz w:val="22"/>
        </w:rPr>
        <w:tab/>
      </w:r>
      <w:r>
        <w:rPr>
          <w:i/>
          <w:sz w:val="22"/>
        </w:rPr>
        <w:tab/>
      </w:r>
      <w:r>
        <w:rPr>
          <w:i/>
          <w:sz w:val="22"/>
        </w:rPr>
        <w:tab/>
      </w:r>
      <w:r w:rsidR="008C4855" w:rsidRPr="008C4855">
        <w:rPr>
          <w:sz w:val="22"/>
        </w:rPr>
        <w:t>Jennifer Bradley 824-6290</w:t>
      </w:r>
    </w:p>
    <w:p w:rsidR="008C4855" w:rsidRDefault="008C4855" w:rsidP="00271605">
      <w:pPr>
        <w:rPr>
          <w:i/>
          <w:sz w:val="22"/>
        </w:rPr>
      </w:pPr>
      <w:r>
        <w:rPr>
          <w:i/>
          <w:sz w:val="22"/>
        </w:rPr>
        <w:tab/>
      </w:r>
      <w:r>
        <w:rPr>
          <w:i/>
          <w:sz w:val="22"/>
        </w:rPr>
        <w:tab/>
      </w:r>
      <w:r>
        <w:rPr>
          <w:i/>
          <w:sz w:val="22"/>
        </w:rPr>
        <w:tab/>
      </w:r>
      <w:r>
        <w:rPr>
          <w:i/>
          <w:sz w:val="22"/>
        </w:rPr>
        <w:tab/>
      </w:r>
      <w:r>
        <w:rPr>
          <w:i/>
          <w:sz w:val="22"/>
        </w:rPr>
        <w:tab/>
      </w:r>
      <w:r>
        <w:rPr>
          <w:i/>
          <w:sz w:val="22"/>
        </w:rPr>
        <w:tab/>
      </w:r>
      <w:hyperlink r:id="rId64" w:history="1">
        <w:r w:rsidRPr="00776C25">
          <w:rPr>
            <w:rStyle w:val="Hyperlink"/>
            <w:i/>
            <w:sz w:val="22"/>
          </w:rPr>
          <w:t>jennifer.bradley@uah.edu</w:t>
        </w:r>
      </w:hyperlink>
    </w:p>
    <w:p w:rsidR="00271605" w:rsidRPr="008C4855" w:rsidRDefault="00271605" w:rsidP="00271605">
      <w:pPr>
        <w:rPr>
          <w:i/>
          <w:sz w:val="22"/>
        </w:rPr>
      </w:pPr>
    </w:p>
    <w:p w:rsidR="00271605" w:rsidRPr="005C4CCB" w:rsidRDefault="00271605" w:rsidP="00271605">
      <w:pPr>
        <w:rPr>
          <w:b/>
          <w:color w:val="000000"/>
          <w:sz w:val="22"/>
        </w:rPr>
      </w:pPr>
      <w:r w:rsidRPr="005C4CCB">
        <w:rPr>
          <w:b/>
          <w:color w:val="000000"/>
          <w:sz w:val="22"/>
        </w:rPr>
        <w:t>Student Affairs Office</w:t>
      </w:r>
      <w:r w:rsidRPr="005C4CCB">
        <w:rPr>
          <w:b/>
          <w:color w:val="000000"/>
          <w:sz w:val="22"/>
        </w:rPr>
        <w:tab/>
      </w:r>
      <w:r w:rsidRPr="005C4CCB">
        <w:rPr>
          <w:b/>
          <w:color w:val="000000"/>
          <w:sz w:val="22"/>
        </w:rPr>
        <w:tab/>
      </w:r>
      <w:r w:rsidRPr="005C4CCB">
        <w:rPr>
          <w:b/>
          <w:color w:val="000000"/>
          <w:sz w:val="22"/>
        </w:rPr>
        <w:tab/>
      </w:r>
      <w:r w:rsidRPr="005C4CCB">
        <w:rPr>
          <w:b/>
          <w:color w:val="000000"/>
          <w:sz w:val="22"/>
        </w:rPr>
        <w:tab/>
      </w:r>
      <w:r w:rsidR="005C4CCB">
        <w:rPr>
          <w:b/>
          <w:color w:val="000000"/>
          <w:sz w:val="22"/>
        </w:rPr>
        <w:t>Student Health Center</w:t>
      </w:r>
    </w:p>
    <w:p w:rsidR="00271605" w:rsidRPr="00C74C1C" w:rsidRDefault="00C74C1C" w:rsidP="00271605">
      <w:pPr>
        <w:rPr>
          <w:color w:val="000000"/>
          <w:sz w:val="22"/>
          <w:lang w:val="it-IT"/>
        </w:rPr>
      </w:pPr>
      <w:r w:rsidRPr="00C74C1C">
        <w:rPr>
          <w:color w:val="000000"/>
          <w:sz w:val="22"/>
          <w:lang w:val="it-IT"/>
        </w:rPr>
        <w:t>Dr. Regina Hyatt</w:t>
      </w:r>
      <w:r>
        <w:rPr>
          <w:color w:val="000000"/>
          <w:sz w:val="22"/>
          <w:lang w:val="it-IT"/>
        </w:rPr>
        <w:t xml:space="preserve">  824-6700</w:t>
      </w:r>
      <w:r w:rsidR="005C4CCB" w:rsidRPr="00C74C1C">
        <w:rPr>
          <w:color w:val="000000"/>
          <w:sz w:val="22"/>
          <w:lang w:val="it-IT"/>
        </w:rPr>
        <w:tab/>
      </w:r>
      <w:r w:rsidR="005C4CCB" w:rsidRPr="00C74C1C">
        <w:rPr>
          <w:color w:val="000000"/>
          <w:sz w:val="22"/>
          <w:lang w:val="it-IT"/>
        </w:rPr>
        <w:tab/>
      </w:r>
      <w:r w:rsidR="005C4CCB" w:rsidRPr="00C74C1C">
        <w:rPr>
          <w:color w:val="000000"/>
          <w:sz w:val="22"/>
          <w:lang w:val="it-IT"/>
        </w:rPr>
        <w:tab/>
        <w:t>824-6775</w:t>
      </w:r>
    </w:p>
    <w:p w:rsidR="00271605" w:rsidRPr="00154523" w:rsidRDefault="002539D7" w:rsidP="00271605">
      <w:pPr>
        <w:rPr>
          <w:sz w:val="22"/>
        </w:rPr>
      </w:pPr>
      <w:hyperlink r:id="rId65" w:history="1">
        <w:r w:rsidR="00C74C1C" w:rsidRPr="00154523">
          <w:rPr>
            <w:rStyle w:val="Hyperlink"/>
            <w:sz w:val="22"/>
          </w:rPr>
          <w:t>Regina.Hyatt@uah.edu</w:t>
        </w:r>
      </w:hyperlink>
      <w:r w:rsidR="00C74C1C" w:rsidRPr="00154523">
        <w:rPr>
          <w:sz w:val="22"/>
        </w:rPr>
        <w:t xml:space="preserve"> </w:t>
      </w:r>
    </w:p>
    <w:p w:rsidR="005C4CCB" w:rsidRPr="00154523" w:rsidRDefault="005C4CCB" w:rsidP="00271605">
      <w:pPr>
        <w:rPr>
          <w:sz w:val="22"/>
        </w:rPr>
      </w:pPr>
    </w:p>
    <w:p w:rsidR="00154523" w:rsidRPr="005C2E2F" w:rsidRDefault="005C4CCB" w:rsidP="00154523">
      <w:pPr>
        <w:rPr>
          <w:b/>
          <w:i/>
          <w:sz w:val="22"/>
        </w:rPr>
      </w:pPr>
      <w:r w:rsidRPr="00A02FFC">
        <w:rPr>
          <w:b/>
        </w:rPr>
        <w:t>Student Success Center</w:t>
      </w:r>
      <w:r w:rsidR="00154523">
        <w:tab/>
      </w:r>
      <w:r w:rsidR="00154523">
        <w:tab/>
      </w:r>
      <w:r w:rsidR="00154523">
        <w:tab/>
      </w:r>
      <w:r w:rsidR="00154523" w:rsidRPr="00271605">
        <w:rPr>
          <w:b/>
          <w:sz w:val="22"/>
        </w:rPr>
        <w:t>Math Tutoring</w:t>
      </w:r>
    </w:p>
    <w:p w:rsidR="005C4CCB" w:rsidRPr="00CF4506" w:rsidRDefault="00323068" w:rsidP="00271605">
      <w:pPr>
        <w:rPr>
          <w:sz w:val="22"/>
          <w:lang w:val="it-IT"/>
        </w:rPr>
      </w:pPr>
      <w:r w:rsidRPr="00CF4506">
        <w:rPr>
          <w:sz w:val="22"/>
          <w:lang w:val="it-IT"/>
        </w:rPr>
        <w:t>Diana Bell</w:t>
      </w:r>
      <w:r w:rsidRPr="00CF4506">
        <w:rPr>
          <w:sz w:val="22"/>
          <w:lang w:val="it-IT"/>
        </w:rPr>
        <w:tab/>
        <w:t>824-3142</w:t>
      </w:r>
      <w:r w:rsidRPr="00CF4506">
        <w:rPr>
          <w:sz w:val="22"/>
          <w:lang w:val="it-IT"/>
        </w:rPr>
        <w:tab/>
      </w:r>
      <w:r w:rsidR="00154523">
        <w:rPr>
          <w:sz w:val="22"/>
          <w:lang w:val="it-IT"/>
        </w:rPr>
        <w:tab/>
      </w:r>
      <w:r w:rsidR="00154523">
        <w:rPr>
          <w:sz w:val="22"/>
          <w:lang w:val="it-IT"/>
        </w:rPr>
        <w:tab/>
      </w:r>
      <w:r w:rsidR="00154523" w:rsidRPr="00537E4D">
        <w:rPr>
          <w:sz w:val="22"/>
          <w:lang w:val="it-IT"/>
        </w:rPr>
        <w:t>Ms. Tami Lang    824-6400</w:t>
      </w:r>
      <w:r w:rsidRPr="00CF4506">
        <w:rPr>
          <w:sz w:val="22"/>
          <w:lang w:val="it-IT"/>
        </w:rPr>
        <w:tab/>
      </w:r>
      <w:r w:rsidRPr="00CF4506">
        <w:rPr>
          <w:sz w:val="22"/>
          <w:lang w:val="it-IT"/>
        </w:rPr>
        <w:tab/>
      </w:r>
    </w:p>
    <w:p w:rsidR="00271605" w:rsidRPr="00CF4506" w:rsidRDefault="002539D7" w:rsidP="00271605">
      <w:pPr>
        <w:rPr>
          <w:i/>
          <w:sz w:val="22"/>
          <w:lang w:val="it-IT"/>
        </w:rPr>
      </w:pPr>
      <w:hyperlink r:id="rId66" w:history="1">
        <w:r w:rsidR="00323068" w:rsidRPr="00CF4506">
          <w:rPr>
            <w:rStyle w:val="Hyperlink"/>
            <w:i/>
            <w:sz w:val="22"/>
            <w:lang w:val="it-IT"/>
          </w:rPr>
          <w:t>belldc@uah.edu</w:t>
        </w:r>
      </w:hyperlink>
      <w:r w:rsidR="00323068" w:rsidRPr="00CF4506">
        <w:rPr>
          <w:i/>
          <w:sz w:val="22"/>
          <w:lang w:val="it-IT"/>
        </w:rPr>
        <w:tab/>
      </w:r>
      <w:r w:rsidR="00323068" w:rsidRPr="00CF4506">
        <w:rPr>
          <w:i/>
          <w:sz w:val="22"/>
          <w:lang w:val="it-IT"/>
        </w:rPr>
        <w:tab/>
      </w:r>
      <w:r w:rsidR="00154523">
        <w:rPr>
          <w:i/>
          <w:sz w:val="22"/>
          <w:lang w:val="it-IT"/>
        </w:rPr>
        <w:tab/>
      </w:r>
      <w:r w:rsidR="00154523">
        <w:rPr>
          <w:i/>
          <w:sz w:val="22"/>
          <w:lang w:val="it-IT"/>
        </w:rPr>
        <w:tab/>
      </w:r>
      <w:hyperlink r:id="rId67" w:history="1">
        <w:r w:rsidR="00154523" w:rsidRPr="00537E4D">
          <w:rPr>
            <w:rStyle w:val="Hyperlink"/>
            <w:i/>
            <w:sz w:val="22"/>
            <w:lang w:val="it-IT"/>
          </w:rPr>
          <w:t>lang@math.uah.edu</w:t>
        </w:r>
      </w:hyperlink>
      <w:r w:rsidR="00323068" w:rsidRPr="00CF4506">
        <w:rPr>
          <w:i/>
          <w:sz w:val="22"/>
          <w:lang w:val="it-IT"/>
        </w:rPr>
        <w:tab/>
      </w:r>
      <w:r w:rsidR="00323068" w:rsidRPr="00CF4506">
        <w:rPr>
          <w:i/>
          <w:sz w:val="22"/>
          <w:lang w:val="it-IT"/>
        </w:rPr>
        <w:tab/>
      </w:r>
    </w:p>
    <w:p w:rsidR="00271605" w:rsidRPr="00CF4506" w:rsidRDefault="00271605" w:rsidP="00271605">
      <w:pPr>
        <w:rPr>
          <w:i/>
          <w:sz w:val="22"/>
          <w:lang w:val="it-IT"/>
        </w:rPr>
      </w:pPr>
    </w:p>
    <w:p w:rsidR="00271605" w:rsidRPr="00CF4506" w:rsidRDefault="00271605" w:rsidP="00271605">
      <w:pPr>
        <w:rPr>
          <w:i/>
          <w:sz w:val="22"/>
          <w:lang w:val="it-IT"/>
        </w:rPr>
      </w:pPr>
    </w:p>
    <w:p w:rsidR="00A87079" w:rsidRPr="00CF4506" w:rsidRDefault="00A87079" w:rsidP="00172664">
      <w:pPr>
        <w:pStyle w:val="Heading1"/>
        <w:jc w:val="center"/>
        <w:rPr>
          <w:rFonts w:ascii="Times New Roman" w:hAnsi="Times New Roman" w:cs="Times New Roman"/>
          <w:lang w:val="it-IT"/>
        </w:rPr>
      </w:pPr>
    </w:p>
    <w:p w:rsidR="00A87079" w:rsidRDefault="00A87079" w:rsidP="00A87079">
      <w:pPr>
        <w:rPr>
          <w:lang w:val="it-IT"/>
        </w:rPr>
      </w:pPr>
    </w:p>
    <w:p w:rsidR="00887A3A" w:rsidRDefault="00887A3A" w:rsidP="00A87079">
      <w:pPr>
        <w:rPr>
          <w:lang w:val="it-IT"/>
        </w:rPr>
      </w:pPr>
    </w:p>
    <w:p w:rsidR="00887A3A" w:rsidRPr="00CF4506" w:rsidRDefault="004E61B5" w:rsidP="004E61B5">
      <w:pPr>
        <w:jc w:val="right"/>
        <w:rPr>
          <w:lang w:val="it-IT"/>
        </w:rPr>
      </w:pPr>
      <w:r>
        <w:rPr>
          <w:lang w:val="it-IT"/>
        </w:rPr>
        <w:t>64</w:t>
      </w:r>
    </w:p>
    <w:p w:rsidR="00A87079" w:rsidRPr="00CF4506" w:rsidRDefault="00A87079" w:rsidP="004E61B5">
      <w:pPr>
        <w:pStyle w:val="Heading1"/>
        <w:rPr>
          <w:rFonts w:ascii="Times New Roman" w:hAnsi="Times New Roman" w:cs="Times New Roman"/>
          <w:lang w:val="it-IT"/>
        </w:rPr>
      </w:pPr>
    </w:p>
    <w:p w:rsidR="00385448" w:rsidRPr="00CF4506" w:rsidRDefault="00385448" w:rsidP="00B272CE">
      <w:pPr>
        <w:jc w:val="right"/>
        <w:rPr>
          <w:sz w:val="18"/>
          <w:szCs w:val="18"/>
          <w:lang w:val="it-IT"/>
        </w:rPr>
      </w:pPr>
    </w:p>
    <w:p w:rsidR="00385448" w:rsidRPr="00CF4506" w:rsidRDefault="00385448" w:rsidP="00385448">
      <w:pPr>
        <w:rPr>
          <w:lang w:val="it-IT"/>
        </w:rPr>
      </w:pPr>
    </w:p>
    <w:p w:rsidR="00A87079" w:rsidRPr="00CF4506" w:rsidRDefault="00A87079" w:rsidP="00172664">
      <w:pPr>
        <w:pStyle w:val="Heading1"/>
        <w:jc w:val="center"/>
        <w:rPr>
          <w:rFonts w:ascii="Times New Roman" w:hAnsi="Times New Roman" w:cs="Times New Roman"/>
          <w:sz w:val="24"/>
          <w:lang w:val="it-IT"/>
        </w:rPr>
      </w:pPr>
    </w:p>
    <w:p w:rsidR="00A87079" w:rsidRPr="002C1779" w:rsidRDefault="002C1779" w:rsidP="00172664">
      <w:pPr>
        <w:pStyle w:val="Heading1"/>
        <w:jc w:val="center"/>
        <w:rPr>
          <w:rFonts w:ascii="Times New Roman" w:hAnsi="Times New Roman" w:cs="Times New Roman"/>
          <w:sz w:val="24"/>
        </w:rPr>
      </w:pPr>
      <w:r w:rsidRPr="002C1779">
        <w:rPr>
          <w:rFonts w:ascii="Times New Roman" w:hAnsi="Times New Roman" w:cs="Times New Roman"/>
          <w:sz w:val="24"/>
        </w:rPr>
        <w:t>THE UNIVERSITY OF ALABAMA IN HUNTSVILLE</w:t>
      </w:r>
    </w:p>
    <w:p w:rsidR="00271605" w:rsidRPr="002C1779" w:rsidRDefault="00271605" w:rsidP="00172664">
      <w:pPr>
        <w:pStyle w:val="Heading1"/>
        <w:jc w:val="center"/>
        <w:rPr>
          <w:rFonts w:ascii="Times New Roman" w:hAnsi="Times New Roman" w:cs="Times New Roman"/>
          <w:sz w:val="24"/>
        </w:rPr>
      </w:pPr>
      <w:r w:rsidRPr="002C1779">
        <w:rPr>
          <w:rFonts w:ascii="Times New Roman" w:hAnsi="Times New Roman" w:cs="Times New Roman"/>
          <w:sz w:val="24"/>
        </w:rPr>
        <w:t>Chairs of Teaching Fields Departments</w:t>
      </w:r>
    </w:p>
    <w:p w:rsidR="00271605" w:rsidRPr="005C2E2F" w:rsidRDefault="00271605" w:rsidP="00271605">
      <w:pPr>
        <w:rPr>
          <w:b/>
          <w:i/>
          <w:sz w:val="22"/>
        </w:rPr>
      </w:pPr>
    </w:p>
    <w:p w:rsidR="00271605" w:rsidRPr="001A5293" w:rsidRDefault="00271605" w:rsidP="00271605">
      <w:pPr>
        <w:rPr>
          <w:b/>
          <w:sz w:val="22"/>
        </w:rPr>
      </w:pPr>
      <w:r w:rsidRPr="001A5293">
        <w:rPr>
          <w:b/>
          <w:sz w:val="22"/>
        </w:rPr>
        <w:t>College of Liberal Arts</w:t>
      </w:r>
    </w:p>
    <w:p w:rsidR="00271605" w:rsidRPr="00A86BEB" w:rsidRDefault="00295B9C" w:rsidP="00271605">
      <w:pPr>
        <w:rPr>
          <w:b/>
          <w:sz w:val="22"/>
        </w:rPr>
      </w:pPr>
      <w:r>
        <w:rPr>
          <w:b/>
          <w:sz w:val="22"/>
        </w:rPr>
        <w:t>Prof</w:t>
      </w:r>
      <w:r w:rsidR="00866E97">
        <w:rPr>
          <w:b/>
          <w:sz w:val="22"/>
        </w:rPr>
        <w:t>essor Glenn Dasher</w:t>
      </w:r>
    </w:p>
    <w:p w:rsidR="00271605" w:rsidRPr="005C2E2F" w:rsidRDefault="00271605" w:rsidP="00271605">
      <w:pPr>
        <w:rPr>
          <w:i/>
          <w:sz w:val="22"/>
        </w:rPr>
      </w:pPr>
    </w:p>
    <w:p w:rsidR="00271605" w:rsidRPr="005C2E2F" w:rsidRDefault="00295B9C" w:rsidP="00271605">
      <w:pPr>
        <w:rPr>
          <w:sz w:val="22"/>
        </w:rPr>
      </w:pPr>
      <w:r>
        <w:rPr>
          <w:sz w:val="22"/>
        </w:rPr>
        <w:t>Art</w:t>
      </w:r>
      <w:r>
        <w:rPr>
          <w:sz w:val="22"/>
        </w:rPr>
        <w:tab/>
      </w:r>
      <w:r>
        <w:rPr>
          <w:sz w:val="22"/>
        </w:rPr>
        <w:tab/>
      </w:r>
      <w:r>
        <w:rPr>
          <w:sz w:val="22"/>
        </w:rPr>
        <w:tab/>
      </w:r>
      <w:r>
        <w:rPr>
          <w:sz w:val="22"/>
        </w:rPr>
        <w:tab/>
        <w:t>Dr. Lillian Joyce</w:t>
      </w:r>
    </w:p>
    <w:p w:rsidR="00271605" w:rsidRPr="005C2E2F" w:rsidRDefault="00271605" w:rsidP="00271605">
      <w:pPr>
        <w:rPr>
          <w:sz w:val="22"/>
        </w:rPr>
      </w:pPr>
      <w:r w:rsidRPr="005C2E2F">
        <w:rPr>
          <w:sz w:val="22"/>
        </w:rPr>
        <w:t>Communication Arts</w:t>
      </w:r>
      <w:r w:rsidRPr="005C2E2F">
        <w:rPr>
          <w:sz w:val="22"/>
        </w:rPr>
        <w:tab/>
      </w:r>
      <w:r w:rsidRPr="005C2E2F">
        <w:rPr>
          <w:sz w:val="22"/>
        </w:rPr>
        <w:tab/>
      </w:r>
      <w:r w:rsidRPr="005C4CCB">
        <w:rPr>
          <w:color w:val="000000"/>
          <w:sz w:val="22"/>
        </w:rPr>
        <w:t xml:space="preserve">Dr. </w:t>
      </w:r>
      <w:r w:rsidR="00B30061">
        <w:rPr>
          <w:color w:val="000000"/>
          <w:sz w:val="22"/>
        </w:rPr>
        <w:t xml:space="preserve">Clarke </w:t>
      </w:r>
      <w:proofErr w:type="spellStart"/>
      <w:r w:rsidR="00B30061">
        <w:rPr>
          <w:color w:val="000000"/>
          <w:sz w:val="22"/>
        </w:rPr>
        <w:t>Rountree</w:t>
      </w:r>
      <w:proofErr w:type="spellEnd"/>
    </w:p>
    <w:p w:rsidR="00271605" w:rsidRPr="005C2E2F" w:rsidRDefault="00271605" w:rsidP="00271605">
      <w:pPr>
        <w:rPr>
          <w:sz w:val="22"/>
        </w:rPr>
      </w:pPr>
      <w:r w:rsidRPr="005C2E2F">
        <w:rPr>
          <w:sz w:val="22"/>
        </w:rPr>
        <w:t>English</w:t>
      </w:r>
      <w:r w:rsidRPr="005C2E2F">
        <w:rPr>
          <w:sz w:val="22"/>
        </w:rPr>
        <w:tab/>
      </w:r>
      <w:r w:rsidRPr="005C2E2F">
        <w:rPr>
          <w:sz w:val="22"/>
        </w:rPr>
        <w:tab/>
      </w:r>
      <w:r w:rsidRPr="005C2E2F">
        <w:rPr>
          <w:sz w:val="22"/>
        </w:rPr>
        <w:tab/>
      </w:r>
      <w:r>
        <w:rPr>
          <w:sz w:val="22"/>
        </w:rPr>
        <w:tab/>
      </w:r>
      <w:r w:rsidR="001B2637">
        <w:rPr>
          <w:sz w:val="22"/>
        </w:rPr>
        <w:t xml:space="preserve">Dr. </w:t>
      </w:r>
      <w:r w:rsidR="00B30061">
        <w:rPr>
          <w:sz w:val="22"/>
        </w:rPr>
        <w:t>Daniel Schenker</w:t>
      </w:r>
    </w:p>
    <w:p w:rsidR="00271605" w:rsidRPr="005C2E2F" w:rsidRDefault="00271605" w:rsidP="00271605">
      <w:pPr>
        <w:ind w:left="2880" w:hanging="2880"/>
        <w:rPr>
          <w:sz w:val="22"/>
        </w:rPr>
      </w:pPr>
      <w:r w:rsidRPr="005C2E2F">
        <w:rPr>
          <w:sz w:val="22"/>
        </w:rPr>
        <w:t>For</w:t>
      </w:r>
      <w:r w:rsidR="00B30061">
        <w:rPr>
          <w:sz w:val="22"/>
        </w:rPr>
        <w:t>eign Language</w:t>
      </w:r>
      <w:r w:rsidR="00B30061">
        <w:rPr>
          <w:sz w:val="22"/>
        </w:rPr>
        <w:tab/>
        <w:t>Dr. Rolf Goebel</w:t>
      </w:r>
    </w:p>
    <w:p w:rsidR="00271605" w:rsidRPr="005C2E2F" w:rsidRDefault="008C4855" w:rsidP="00271605">
      <w:pPr>
        <w:rPr>
          <w:sz w:val="22"/>
        </w:rPr>
      </w:pPr>
      <w:r>
        <w:rPr>
          <w:sz w:val="22"/>
        </w:rPr>
        <w:t>History</w:t>
      </w:r>
      <w:r>
        <w:rPr>
          <w:sz w:val="22"/>
        </w:rPr>
        <w:tab/>
      </w:r>
      <w:r>
        <w:rPr>
          <w:sz w:val="22"/>
        </w:rPr>
        <w:tab/>
      </w:r>
      <w:r>
        <w:rPr>
          <w:sz w:val="22"/>
        </w:rPr>
        <w:tab/>
      </w:r>
      <w:r>
        <w:rPr>
          <w:sz w:val="22"/>
        </w:rPr>
        <w:tab/>
        <w:t xml:space="preserve">Dr. Stephen </w:t>
      </w:r>
      <w:proofErr w:type="spellStart"/>
      <w:r>
        <w:rPr>
          <w:sz w:val="22"/>
        </w:rPr>
        <w:t>Waring</w:t>
      </w:r>
      <w:proofErr w:type="spellEnd"/>
    </w:p>
    <w:p w:rsidR="00850C88" w:rsidRDefault="00271605" w:rsidP="00271605">
      <w:pPr>
        <w:rPr>
          <w:sz w:val="22"/>
        </w:rPr>
      </w:pPr>
      <w:r w:rsidRPr="005C2E2F">
        <w:rPr>
          <w:sz w:val="22"/>
        </w:rPr>
        <w:t>Musi</w:t>
      </w:r>
      <w:r w:rsidR="002C18AE">
        <w:rPr>
          <w:sz w:val="22"/>
        </w:rPr>
        <w:t>c</w:t>
      </w:r>
      <w:r w:rsidR="002C18AE">
        <w:rPr>
          <w:sz w:val="22"/>
        </w:rPr>
        <w:tab/>
      </w:r>
      <w:r w:rsidR="002C18AE">
        <w:rPr>
          <w:sz w:val="22"/>
        </w:rPr>
        <w:tab/>
      </w:r>
      <w:r w:rsidR="002C18AE">
        <w:rPr>
          <w:sz w:val="22"/>
        </w:rPr>
        <w:tab/>
      </w:r>
      <w:r w:rsidR="002C18AE">
        <w:rPr>
          <w:sz w:val="22"/>
        </w:rPr>
        <w:tab/>
        <w:t xml:space="preserve">Dr. </w:t>
      </w:r>
      <w:r w:rsidR="00850C88">
        <w:rPr>
          <w:sz w:val="22"/>
        </w:rPr>
        <w:t>David Ragsdale</w:t>
      </w:r>
    </w:p>
    <w:p w:rsidR="00271605" w:rsidRPr="005C2E2F" w:rsidRDefault="00850C88" w:rsidP="00271605">
      <w:pPr>
        <w:rPr>
          <w:sz w:val="22"/>
        </w:rPr>
      </w:pPr>
      <w:r>
        <w:rPr>
          <w:sz w:val="22"/>
        </w:rPr>
        <w:tab/>
      </w:r>
      <w:r>
        <w:rPr>
          <w:sz w:val="22"/>
        </w:rPr>
        <w:tab/>
      </w:r>
      <w:r>
        <w:rPr>
          <w:sz w:val="22"/>
        </w:rPr>
        <w:tab/>
      </w:r>
      <w:r>
        <w:rPr>
          <w:sz w:val="22"/>
        </w:rPr>
        <w:tab/>
        <w:t>Dr. Carolyn Sanders</w:t>
      </w:r>
      <w:r w:rsidR="002C18AE">
        <w:rPr>
          <w:sz w:val="22"/>
        </w:rPr>
        <w:t xml:space="preserve"> </w:t>
      </w:r>
    </w:p>
    <w:p w:rsidR="00271605" w:rsidRPr="005C2E2F" w:rsidRDefault="00271605" w:rsidP="00271605">
      <w:pPr>
        <w:rPr>
          <w:sz w:val="22"/>
        </w:rPr>
      </w:pPr>
      <w:r w:rsidRPr="005C2E2F">
        <w:rPr>
          <w:sz w:val="22"/>
        </w:rPr>
        <w:t>Philosophy</w:t>
      </w:r>
      <w:r w:rsidRPr="005C2E2F">
        <w:rPr>
          <w:sz w:val="22"/>
        </w:rPr>
        <w:tab/>
      </w:r>
      <w:r w:rsidRPr="005C2E2F">
        <w:rPr>
          <w:sz w:val="22"/>
        </w:rPr>
        <w:tab/>
      </w:r>
      <w:r w:rsidRPr="005C2E2F">
        <w:rPr>
          <w:sz w:val="22"/>
        </w:rPr>
        <w:tab/>
        <w:t>Dr. Andrew Cling</w:t>
      </w:r>
    </w:p>
    <w:p w:rsidR="00271605" w:rsidRPr="00236B38" w:rsidRDefault="002C18AE" w:rsidP="00271605">
      <w:pPr>
        <w:rPr>
          <w:color w:val="000000"/>
          <w:sz w:val="22"/>
        </w:rPr>
      </w:pPr>
      <w:r>
        <w:rPr>
          <w:sz w:val="22"/>
        </w:rPr>
        <w:t>Political Science</w:t>
      </w:r>
      <w:r>
        <w:rPr>
          <w:sz w:val="22"/>
        </w:rPr>
        <w:tab/>
      </w:r>
      <w:r>
        <w:rPr>
          <w:sz w:val="22"/>
        </w:rPr>
        <w:tab/>
      </w:r>
      <w:r w:rsidR="008C4855">
        <w:rPr>
          <w:color w:val="000000"/>
          <w:sz w:val="22"/>
        </w:rPr>
        <w:t>Dr. John Pottenger</w:t>
      </w:r>
    </w:p>
    <w:p w:rsidR="00271605" w:rsidRPr="00236B38" w:rsidRDefault="00271605" w:rsidP="00271605">
      <w:pPr>
        <w:rPr>
          <w:color w:val="000000"/>
          <w:sz w:val="22"/>
        </w:rPr>
      </w:pPr>
      <w:r w:rsidRPr="00236B38">
        <w:rPr>
          <w:color w:val="000000"/>
          <w:sz w:val="22"/>
        </w:rPr>
        <w:t>Psychology</w:t>
      </w:r>
      <w:r w:rsidRPr="00236B38">
        <w:rPr>
          <w:color w:val="000000"/>
          <w:sz w:val="22"/>
        </w:rPr>
        <w:tab/>
      </w:r>
      <w:r w:rsidRPr="00236B38">
        <w:rPr>
          <w:color w:val="000000"/>
          <w:sz w:val="22"/>
        </w:rPr>
        <w:tab/>
      </w:r>
      <w:r w:rsidRPr="00236B38">
        <w:rPr>
          <w:color w:val="000000"/>
          <w:sz w:val="22"/>
        </w:rPr>
        <w:tab/>
      </w:r>
      <w:r w:rsidR="00236B38" w:rsidRPr="00236B38">
        <w:rPr>
          <w:color w:val="000000"/>
          <w:sz w:val="22"/>
        </w:rPr>
        <w:t>Dr. Jeff Neuschatz</w:t>
      </w:r>
    </w:p>
    <w:p w:rsidR="00271605" w:rsidRPr="005C2E2F" w:rsidRDefault="00271605" w:rsidP="00271605">
      <w:pPr>
        <w:rPr>
          <w:sz w:val="22"/>
        </w:rPr>
      </w:pPr>
      <w:r w:rsidRPr="005C2E2F">
        <w:rPr>
          <w:sz w:val="22"/>
        </w:rPr>
        <w:t>So</w:t>
      </w:r>
      <w:r w:rsidR="001B2637">
        <w:rPr>
          <w:sz w:val="22"/>
        </w:rPr>
        <w:t>ciology</w:t>
      </w:r>
      <w:r w:rsidR="001B2637">
        <w:rPr>
          <w:sz w:val="22"/>
        </w:rPr>
        <w:tab/>
      </w:r>
      <w:r w:rsidR="001B2637">
        <w:rPr>
          <w:sz w:val="22"/>
        </w:rPr>
        <w:tab/>
      </w:r>
      <w:r w:rsidR="001B2637">
        <w:rPr>
          <w:sz w:val="22"/>
        </w:rPr>
        <w:tab/>
        <w:t xml:space="preserve">Dr. Mitch Berbrier </w:t>
      </w:r>
    </w:p>
    <w:p w:rsidR="00271605" w:rsidRPr="005C2E2F" w:rsidRDefault="00271605" w:rsidP="00271605">
      <w:pPr>
        <w:rPr>
          <w:sz w:val="22"/>
        </w:rPr>
      </w:pPr>
    </w:p>
    <w:p w:rsidR="00271605" w:rsidRPr="005C2E2F" w:rsidRDefault="00271605" w:rsidP="00271605">
      <w:pPr>
        <w:rPr>
          <w:sz w:val="22"/>
        </w:rPr>
      </w:pPr>
    </w:p>
    <w:p w:rsidR="00271605" w:rsidRPr="005C2E2F" w:rsidRDefault="00271605" w:rsidP="00271605">
      <w:pPr>
        <w:pStyle w:val="Heading1"/>
        <w:rPr>
          <w:rFonts w:ascii="Times New Roman" w:hAnsi="Times New Roman" w:cs="Times New Roman"/>
        </w:rPr>
      </w:pPr>
      <w:r w:rsidRPr="005C2E2F">
        <w:rPr>
          <w:rFonts w:ascii="Times New Roman" w:hAnsi="Times New Roman" w:cs="Times New Roman"/>
        </w:rPr>
        <w:t>College of Science</w:t>
      </w:r>
    </w:p>
    <w:p w:rsidR="00271605" w:rsidRPr="00A86BEB" w:rsidRDefault="00271605" w:rsidP="00271605">
      <w:pPr>
        <w:pStyle w:val="Heading2"/>
        <w:rPr>
          <w:sz w:val="22"/>
          <w:u w:val="none"/>
        </w:rPr>
      </w:pPr>
      <w:r w:rsidRPr="00A86BEB">
        <w:rPr>
          <w:sz w:val="22"/>
          <w:u w:val="none"/>
        </w:rPr>
        <w:t>Dr. Jack Fix, Dean</w:t>
      </w:r>
    </w:p>
    <w:p w:rsidR="00271605" w:rsidRPr="00A86BEB" w:rsidRDefault="00271605" w:rsidP="00271605">
      <w:pPr>
        <w:rPr>
          <w:b/>
          <w:sz w:val="22"/>
        </w:rPr>
      </w:pPr>
      <w:r w:rsidRPr="00A86BEB">
        <w:rPr>
          <w:b/>
          <w:sz w:val="22"/>
        </w:rPr>
        <w:t>Dr.</w:t>
      </w:r>
      <w:r>
        <w:rPr>
          <w:b/>
          <w:sz w:val="22"/>
        </w:rPr>
        <w:t xml:space="preserve"> </w:t>
      </w:r>
      <w:r w:rsidRPr="00A86BEB">
        <w:rPr>
          <w:b/>
          <w:sz w:val="22"/>
        </w:rPr>
        <w:t xml:space="preserve">Dan </w:t>
      </w:r>
      <w:proofErr w:type="spellStart"/>
      <w:r w:rsidRPr="00A86BEB">
        <w:rPr>
          <w:b/>
          <w:sz w:val="22"/>
        </w:rPr>
        <w:t>Rochowiak</w:t>
      </w:r>
      <w:proofErr w:type="spellEnd"/>
      <w:r w:rsidRPr="00A86BEB">
        <w:rPr>
          <w:b/>
          <w:sz w:val="22"/>
        </w:rPr>
        <w:t>, Associate Dean</w:t>
      </w:r>
    </w:p>
    <w:p w:rsidR="00271605" w:rsidRPr="005C2E2F" w:rsidRDefault="00271605" w:rsidP="00271605">
      <w:pPr>
        <w:rPr>
          <w:b/>
          <w:i/>
          <w:sz w:val="22"/>
        </w:rPr>
      </w:pPr>
    </w:p>
    <w:p w:rsidR="00271605" w:rsidRPr="005C2E2F" w:rsidRDefault="00271605" w:rsidP="00271605">
      <w:pPr>
        <w:rPr>
          <w:sz w:val="22"/>
        </w:rPr>
      </w:pPr>
      <w:r w:rsidRPr="005C2E2F">
        <w:rPr>
          <w:sz w:val="22"/>
        </w:rPr>
        <w:t>Biology</w:t>
      </w:r>
      <w:r w:rsidRPr="005C2E2F">
        <w:rPr>
          <w:sz w:val="22"/>
        </w:rPr>
        <w:tab/>
      </w:r>
      <w:r w:rsidRPr="005C2E2F">
        <w:rPr>
          <w:sz w:val="22"/>
        </w:rPr>
        <w:tab/>
      </w:r>
      <w:r w:rsidRPr="005C2E2F">
        <w:rPr>
          <w:sz w:val="22"/>
        </w:rPr>
        <w:tab/>
        <w:t xml:space="preserve">Dr.  </w:t>
      </w:r>
      <w:r w:rsidR="00292C29">
        <w:rPr>
          <w:sz w:val="22"/>
        </w:rPr>
        <w:t>Debra Moriarity</w:t>
      </w:r>
    </w:p>
    <w:p w:rsidR="00271605" w:rsidRPr="005C2E2F" w:rsidRDefault="00271605" w:rsidP="00271605">
      <w:pPr>
        <w:rPr>
          <w:sz w:val="22"/>
        </w:rPr>
      </w:pPr>
      <w:r w:rsidRPr="005C2E2F">
        <w:rPr>
          <w:sz w:val="22"/>
        </w:rPr>
        <w:t>C</w:t>
      </w:r>
      <w:r>
        <w:rPr>
          <w:sz w:val="22"/>
        </w:rPr>
        <w:t>hemistry</w:t>
      </w:r>
      <w:r>
        <w:rPr>
          <w:sz w:val="22"/>
        </w:rPr>
        <w:tab/>
      </w:r>
      <w:r>
        <w:rPr>
          <w:sz w:val="22"/>
        </w:rPr>
        <w:tab/>
      </w:r>
      <w:r w:rsidR="00172664">
        <w:rPr>
          <w:sz w:val="22"/>
        </w:rPr>
        <w:t>Dr. William Setzer</w:t>
      </w:r>
    </w:p>
    <w:p w:rsidR="00271605" w:rsidRPr="005C2E2F" w:rsidRDefault="00271605" w:rsidP="00271605">
      <w:pPr>
        <w:rPr>
          <w:sz w:val="22"/>
        </w:rPr>
      </w:pPr>
      <w:r>
        <w:rPr>
          <w:sz w:val="22"/>
        </w:rPr>
        <w:t>Mathematics</w:t>
      </w:r>
      <w:r>
        <w:rPr>
          <w:sz w:val="22"/>
        </w:rPr>
        <w:tab/>
      </w:r>
      <w:r>
        <w:rPr>
          <w:sz w:val="22"/>
        </w:rPr>
        <w:tab/>
      </w:r>
      <w:r w:rsidR="004D11CB">
        <w:rPr>
          <w:sz w:val="22"/>
        </w:rPr>
        <w:t>Dr. Jai Li</w:t>
      </w:r>
    </w:p>
    <w:p w:rsidR="00271605" w:rsidRPr="005C2E2F" w:rsidRDefault="002C18AE" w:rsidP="00271605">
      <w:pPr>
        <w:rPr>
          <w:sz w:val="22"/>
        </w:rPr>
      </w:pPr>
      <w:r>
        <w:rPr>
          <w:sz w:val="22"/>
        </w:rPr>
        <w:t>Physics</w:t>
      </w:r>
      <w:r>
        <w:rPr>
          <w:sz w:val="22"/>
        </w:rPr>
        <w:tab/>
      </w:r>
      <w:r>
        <w:rPr>
          <w:sz w:val="22"/>
        </w:rPr>
        <w:tab/>
      </w:r>
      <w:r>
        <w:rPr>
          <w:sz w:val="22"/>
        </w:rPr>
        <w:tab/>
        <w:t xml:space="preserve">Dr. </w:t>
      </w:r>
      <w:r w:rsidR="00D15B92">
        <w:rPr>
          <w:sz w:val="22"/>
        </w:rPr>
        <w:t>Gary Zank, Interim Chair</w:t>
      </w:r>
    </w:p>
    <w:p w:rsidR="00271605" w:rsidRPr="005C2E2F" w:rsidRDefault="00271605" w:rsidP="00271605"/>
    <w:p w:rsidR="00271605" w:rsidRPr="005C2E2F" w:rsidRDefault="00271605" w:rsidP="00271605"/>
    <w:p w:rsidR="00271605" w:rsidRDefault="00271605" w:rsidP="0057125B"/>
    <w:p w:rsidR="00271605" w:rsidRDefault="00271605" w:rsidP="0057125B"/>
    <w:p w:rsidR="00271605" w:rsidRDefault="00271605" w:rsidP="0057125B"/>
    <w:p w:rsidR="00E32ED0" w:rsidRDefault="00E32ED0" w:rsidP="0057125B"/>
    <w:p w:rsidR="00BC5037" w:rsidRDefault="00BC5037" w:rsidP="0057125B">
      <w:pPr>
        <w:jc w:val="center"/>
        <w:rPr>
          <w:b/>
        </w:rPr>
      </w:pPr>
    </w:p>
    <w:p w:rsidR="00EA49FE" w:rsidRDefault="00EA49FE" w:rsidP="0057125B">
      <w:pPr>
        <w:jc w:val="center"/>
        <w:rPr>
          <w:b/>
        </w:rPr>
      </w:pPr>
    </w:p>
    <w:p w:rsidR="00EA49FE" w:rsidRDefault="00EA49FE" w:rsidP="0057125B">
      <w:pPr>
        <w:jc w:val="center"/>
        <w:rPr>
          <w:b/>
        </w:rPr>
      </w:pPr>
    </w:p>
    <w:p w:rsidR="00EA49FE" w:rsidRDefault="00EA49FE" w:rsidP="0057125B">
      <w:pPr>
        <w:jc w:val="center"/>
        <w:rPr>
          <w:b/>
        </w:rPr>
      </w:pPr>
    </w:p>
    <w:p w:rsidR="00EA49FE" w:rsidRDefault="00EA49FE" w:rsidP="0057125B">
      <w:pPr>
        <w:jc w:val="center"/>
        <w:rPr>
          <w:b/>
        </w:rPr>
      </w:pPr>
    </w:p>
    <w:p w:rsidR="00EA49FE" w:rsidRDefault="00EA49FE" w:rsidP="0057125B">
      <w:pPr>
        <w:jc w:val="center"/>
        <w:rPr>
          <w:b/>
        </w:rPr>
      </w:pPr>
    </w:p>
    <w:p w:rsidR="00EA49FE" w:rsidRDefault="00EA49FE" w:rsidP="0057125B">
      <w:pPr>
        <w:jc w:val="center"/>
        <w:rPr>
          <w:b/>
        </w:rPr>
      </w:pPr>
    </w:p>
    <w:p w:rsidR="00EA49FE" w:rsidRDefault="00EA49FE" w:rsidP="0057125B">
      <w:pPr>
        <w:jc w:val="center"/>
        <w:rPr>
          <w:b/>
        </w:rPr>
      </w:pPr>
    </w:p>
    <w:p w:rsidR="00EA49FE" w:rsidRDefault="00EA49FE" w:rsidP="0057125B">
      <w:pPr>
        <w:jc w:val="center"/>
        <w:rPr>
          <w:b/>
        </w:rPr>
      </w:pPr>
    </w:p>
    <w:p w:rsidR="00EA49FE" w:rsidRDefault="00EA49FE" w:rsidP="0057125B">
      <w:pPr>
        <w:jc w:val="center"/>
        <w:rPr>
          <w:b/>
        </w:rPr>
      </w:pPr>
    </w:p>
    <w:p w:rsidR="00EA49FE" w:rsidRDefault="00EA49FE" w:rsidP="0057125B">
      <w:pPr>
        <w:jc w:val="center"/>
        <w:rPr>
          <w:b/>
        </w:rPr>
      </w:pPr>
    </w:p>
    <w:p w:rsidR="00EA49FE" w:rsidRDefault="00EA49FE" w:rsidP="0057125B">
      <w:pPr>
        <w:jc w:val="center"/>
        <w:rPr>
          <w:b/>
        </w:rPr>
      </w:pPr>
    </w:p>
    <w:p w:rsidR="00687AB5" w:rsidRDefault="00687AB5" w:rsidP="0057125B">
      <w:pPr>
        <w:jc w:val="center"/>
        <w:rPr>
          <w:b/>
        </w:rPr>
      </w:pPr>
    </w:p>
    <w:p w:rsidR="00687AB5" w:rsidRDefault="00687AB5" w:rsidP="0057125B">
      <w:pPr>
        <w:jc w:val="center"/>
        <w:rPr>
          <w:b/>
        </w:rPr>
      </w:pPr>
    </w:p>
    <w:p w:rsidR="00687AB5" w:rsidRDefault="00687AB5" w:rsidP="0057125B">
      <w:pPr>
        <w:jc w:val="center"/>
        <w:rPr>
          <w:b/>
        </w:rPr>
      </w:pPr>
    </w:p>
    <w:p w:rsidR="00EA49FE" w:rsidRPr="00687AB5" w:rsidRDefault="004E61B5" w:rsidP="00F77B30">
      <w:pPr>
        <w:jc w:val="right"/>
        <w:rPr>
          <w:sz w:val="20"/>
          <w:szCs w:val="20"/>
        </w:rPr>
      </w:pPr>
      <w:r>
        <w:rPr>
          <w:sz w:val="20"/>
          <w:szCs w:val="20"/>
        </w:rPr>
        <w:t>65</w:t>
      </w:r>
    </w:p>
    <w:p w:rsidR="00EA49FE" w:rsidRDefault="00EA49FE" w:rsidP="0057125B">
      <w:pPr>
        <w:jc w:val="center"/>
        <w:rPr>
          <w:b/>
        </w:rPr>
      </w:pPr>
    </w:p>
    <w:p w:rsidR="0057125B" w:rsidRPr="00687AB5" w:rsidRDefault="00FE0C67" w:rsidP="00687AB5">
      <w:pPr>
        <w:jc w:val="center"/>
        <w:rPr>
          <w:sz w:val="18"/>
          <w:szCs w:val="18"/>
        </w:rPr>
      </w:pPr>
      <w:r>
        <w:rPr>
          <w:b/>
        </w:rPr>
        <w:t xml:space="preserve">WEB </w:t>
      </w:r>
      <w:r w:rsidR="00C81BB8">
        <w:rPr>
          <w:b/>
        </w:rPr>
        <w:t>RESOU</w:t>
      </w:r>
      <w:r w:rsidR="0057125B">
        <w:rPr>
          <w:b/>
        </w:rPr>
        <w:t>RCES</w:t>
      </w:r>
    </w:p>
    <w:p w:rsidR="0057125B" w:rsidRPr="00C81BB8" w:rsidRDefault="0057125B" w:rsidP="0057125B">
      <w:pPr>
        <w:jc w:val="center"/>
        <w:rPr>
          <w:b/>
          <w:u w:val="single"/>
        </w:rPr>
      </w:pPr>
    </w:p>
    <w:p w:rsidR="00C81BB8" w:rsidRPr="001257C6" w:rsidRDefault="00C81BB8" w:rsidP="0057125B">
      <w:pPr>
        <w:rPr>
          <w:b/>
          <w:u w:val="single"/>
        </w:rPr>
      </w:pPr>
      <w:r w:rsidRPr="001257C6">
        <w:rPr>
          <w:b/>
          <w:u w:val="single"/>
        </w:rPr>
        <w:t>UAH Resources</w:t>
      </w:r>
    </w:p>
    <w:p w:rsidR="00C81BB8" w:rsidRDefault="00C81BB8" w:rsidP="0057125B">
      <w:r>
        <w:t>Salmon Li</w:t>
      </w:r>
      <w:r w:rsidRPr="00C81BB8">
        <w:t>brary</w:t>
      </w:r>
      <w:r w:rsidR="00327794">
        <w:tab/>
      </w:r>
      <w:r w:rsidR="00327794">
        <w:tab/>
      </w:r>
      <w:r w:rsidR="00327794">
        <w:tab/>
      </w:r>
      <w:r w:rsidR="00327794">
        <w:tab/>
      </w:r>
      <w:r w:rsidR="0014474D">
        <w:tab/>
      </w:r>
      <w:hyperlink r:id="rId68" w:history="1">
        <w:r w:rsidR="00327794" w:rsidRPr="00147E2D">
          <w:rPr>
            <w:rStyle w:val="Hyperlink"/>
          </w:rPr>
          <w:t>www.uah.edu/library</w:t>
        </w:r>
      </w:hyperlink>
    </w:p>
    <w:p w:rsidR="00327794" w:rsidRDefault="00327794" w:rsidP="0057125B"/>
    <w:p w:rsidR="00327794" w:rsidRDefault="00327794" w:rsidP="0057125B">
      <w:r>
        <w:t>Writing Center</w:t>
      </w:r>
      <w:r>
        <w:tab/>
      </w:r>
      <w:r>
        <w:tab/>
      </w:r>
      <w:r>
        <w:tab/>
      </w:r>
      <w:r>
        <w:tab/>
      </w:r>
      <w:hyperlink r:id="rId69" w:history="1"/>
      <w:r w:rsidR="0014474D">
        <w:tab/>
      </w:r>
      <w:hyperlink r:id="rId70" w:history="1">
        <w:r w:rsidR="0014474D" w:rsidRPr="0089749B">
          <w:rPr>
            <w:rStyle w:val="Hyperlink"/>
          </w:rPr>
          <w:t>www.uah.edu/writing</w:t>
        </w:r>
      </w:hyperlink>
    </w:p>
    <w:p w:rsidR="00BC5037" w:rsidRDefault="00BC5037" w:rsidP="0057125B"/>
    <w:p w:rsidR="00BC5037" w:rsidRDefault="00BC5037" w:rsidP="0057125B">
      <w:r>
        <w:t>Undergraduate Student Handbook</w:t>
      </w:r>
      <w:r>
        <w:tab/>
      </w:r>
      <w:r>
        <w:tab/>
      </w:r>
      <w:r w:rsidR="0014474D">
        <w:tab/>
      </w:r>
      <w:hyperlink r:id="rId71" w:history="1">
        <w:r w:rsidRPr="008D2AD4">
          <w:rPr>
            <w:rStyle w:val="Hyperlink"/>
          </w:rPr>
          <w:t>www.uah.edu/student_life/handbook</w:t>
        </w:r>
      </w:hyperlink>
    </w:p>
    <w:p w:rsidR="00C81BB8" w:rsidRDefault="0014474D" w:rsidP="0057125B">
      <w:r>
        <w:tab/>
      </w:r>
    </w:p>
    <w:p w:rsidR="0057125B" w:rsidRPr="001257C6" w:rsidRDefault="0057125B" w:rsidP="0057125B">
      <w:pPr>
        <w:rPr>
          <w:b/>
          <w:u w:val="single"/>
        </w:rPr>
      </w:pPr>
      <w:r w:rsidRPr="001257C6">
        <w:rPr>
          <w:b/>
          <w:u w:val="single"/>
        </w:rPr>
        <w:t>Public School Websites:</w:t>
      </w:r>
    </w:p>
    <w:p w:rsidR="0057125B" w:rsidRDefault="0057125B" w:rsidP="0057125B">
      <w:r>
        <w:t>Huntsville City School System</w:t>
      </w:r>
      <w:r>
        <w:tab/>
      </w:r>
      <w:r>
        <w:tab/>
      </w:r>
      <w:r w:rsidR="0014474D">
        <w:tab/>
      </w:r>
      <w:hyperlink r:id="rId72" w:history="1">
        <w:r w:rsidR="008C4855" w:rsidRPr="00776C25">
          <w:rPr>
            <w:rStyle w:val="Hyperlink"/>
          </w:rPr>
          <w:t>www.hsv-k12.org</w:t>
        </w:r>
      </w:hyperlink>
      <w:r w:rsidR="008C4855">
        <w:t xml:space="preserve"> </w:t>
      </w:r>
    </w:p>
    <w:p w:rsidR="0057125B" w:rsidRDefault="0057125B" w:rsidP="0057125B"/>
    <w:p w:rsidR="0057125B" w:rsidRDefault="0057125B" w:rsidP="0057125B">
      <w:proofErr w:type="gramStart"/>
      <w:r>
        <w:t>Madison City School System</w:t>
      </w:r>
      <w:r>
        <w:tab/>
      </w:r>
      <w:r>
        <w:tab/>
      </w:r>
      <w:r w:rsidR="0014474D">
        <w:tab/>
      </w:r>
      <w:r>
        <w:tab/>
      </w:r>
      <w:hyperlink r:id="rId73" w:history="1">
        <w:r w:rsidRPr="00147E2D">
          <w:rPr>
            <w:rStyle w:val="Hyperlink"/>
          </w:rPr>
          <w:t>www.madisoncity.k12.al.us</w:t>
        </w:r>
      </w:hyperlink>
      <w:r>
        <w:t>.</w:t>
      </w:r>
      <w:proofErr w:type="gramEnd"/>
    </w:p>
    <w:p w:rsidR="0057125B" w:rsidRDefault="0057125B" w:rsidP="0057125B"/>
    <w:p w:rsidR="0057125B" w:rsidRDefault="0057125B" w:rsidP="0057125B">
      <w:r>
        <w:t>Madison County School System</w:t>
      </w:r>
      <w:r>
        <w:tab/>
      </w:r>
      <w:r>
        <w:tab/>
      </w:r>
      <w:r w:rsidR="0014474D">
        <w:tab/>
      </w:r>
      <w:hyperlink r:id="rId74" w:history="1">
        <w:r w:rsidRPr="00147E2D">
          <w:rPr>
            <w:rStyle w:val="Hyperlink"/>
          </w:rPr>
          <w:t>www.madison.k12.al.us</w:t>
        </w:r>
      </w:hyperlink>
    </w:p>
    <w:p w:rsidR="0057125B" w:rsidRDefault="0057125B" w:rsidP="0057125B"/>
    <w:p w:rsidR="0057125B" w:rsidRDefault="00C81BB8" w:rsidP="0057125B">
      <w:r w:rsidRPr="001257C6">
        <w:rPr>
          <w:b/>
          <w:u w:val="single"/>
        </w:rPr>
        <w:t>Alabama State Department of Education</w:t>
      </w:r>
      <w:r>
        <w:tab/>
      </w:r>
      <w:r w:rsidR="0014474D">
        <w:tab/>
      </w:r>
      <w:hyperlink r:id="rId75" w:history="1">
        <w:r w:rsidRPr="00147E2D">
          <w:rPr>
            <w:rStyle w:val="Hyperlink"/>
          </w:rPr>
          <w:t>www.alsde.edu</w:t>
        </w:r>
      </w:hyperlink>
    </w:p>
    <w:p w:rsidR="00C81BB8" w:rsidRDefault="0014474D" w:rsidP="0057125B">
      <w:r>
        <w:tab/>
      </w:r>
    </w:p>
    <w:p w:rsidR="00327794" w:rsidRPr="001257C6" w:rsidRDefault="0014474D" w:rsidP="0057125B">
      <w:pPr>
        <w:rPr>
          <w:b/>
          <w:u w:val="single"/>
        </w:rPr>
      </w:pPr>
      <w:r>
        <w:rPr>
          <w:b/>
          <w:u w:val="single"/>
        </w:rPr>
        <w:t>Additional Resources</w:t>
      </w:r>
    </w:p>
    <w:p w:rsidR="00327794" w:rsidRPr="008973F9" w:rsidRDefault="00327794" w:rsidP="0057125B">
      <w:pPr>
        <w:rPr>
          <w:lang w:val="it-IT"/>
        </w:rPr>
      </w:pPr>
      <w:r w:rsidRPr="008973F9">
        <w:rPr>
          <w:lang w:val="it-IT"/>
        </w:rPr>
        <w:t>Alabama Virtual Library</w:t>
      </w:r>
      <w:r w:rsidRPr="008973F9">
        <w:rPr>
          <w:lang w:val="it-IT"/>
        </w:rPr>
        <w:tab/>
      </w:r>
      <w:r w:rsidRPr="008973F9">
        <w:rPr>
          <w:lang w:val="it-IT"/>
        </w:rPr>
        <w:tab/>
      </w:r>
      <w:r w:rsidRPr="008973F9">
        <w:rPr>
          <w:lang w:val="it-IT"/>
        </w:rPr>
        <w:tab/>
      </w:r>
      <w:r w:rsidR="0014474D" w:rsidRPr="008973F9">
        <w:rPr>
          <w:lang w:val="it-IT"/>
        </w:rPr>
        <w:tab/>
      </w:r>
      <w:hyperlink r:id="rId76" w:history="1">
        <w:r w:rsidRPr="008973F9">
          <w:rPr>
            <w:rStyle w:val="Hyperlink"/>
            <w:lang w:val="it-IT"/>
          </w:rPr>
          <w:t>www.avl.lib.al.us</w:t>
        </w:r>
      </w:hyperlink>
    </w:p>
    <w:p w:rsidR="00327794" w:rsidRPr="008973F9" w:rsidRDefault="00327794" w:rsidP="0057125B">
      <w:pPr>
        <w:rPr>
          <w:lang w:val="it-IT"/>
        </w:rPr>
      </w:pPr>
    </w:p>
    <w:p w:rsidR="00327794" w:rsidRPr="00CF4506" w:rsidRDefault="00327794" w:rsidP="0057125B">
      <w:pPr>
        <w:rPr>
          <w:lang w:val="it-IT"/>
        </w:rPr>
      </w:pPr>
      <w:r w:rsidRPr="00CF4506">
        <w:rPr>
          <w:lang w:val="it-IT"/>
        </w:rPr>
        <w:t>Marco Polo</w:t>
      </w:r>
      <w:r w:rsidRPr="00CF4506">
        <w:rPr>
          <w:lang w:val="it-IT"/>
        </w:rPr>
        <w:tab/>
      </w:r>
      <w:r w:rsidRPr="00CF4506">
        <w:rPr>
          <w:lang w:val="it-IT"/>
        </w:rPr>
        <w:tab/>
      </w:r>
      <w:r w:rsidRPr="00CF4506">
        <w:rPr>
          <w:lang w:val="it-IT"/>
        </w:rPr>
        <w:tab/>
      </w:r>
      <w:r w:rsidRPr="00CF4506">
        <w:rPr>
          <w:lang w:val="it-IT"/>
        </w:rPr>
        <w:tab/>
      </w:r>
      <w:r w:rsidRPr="00CF4506">
        <w:rPr>
          <w:lang w:val="it-IT"/>
        </w:rPr>
        <w:tab/>
      </w:r>
      <w:r w:rsidR="0014474D" w:rsidRPr="00CF4506">
        <w:rPr>
          <w:lang w:val="it-IT"/>
        </w:rPr>
        <w:tab/>
      </w:r>
      <w:hyperlink r:id="rId77" w:history="1">
        <w:r w:rsidRPr="00CF4506">
          <w:rPr>
            <w:rStyle w:val="Hyperlink"/>
            <w:lang w:val="it-IT"/>
          </w:rPr>
          <w:t>www.marcopolo-education.org</w:t>
        </w:r>
      </w:hyperlink>
    </w:p>
    <w:p w:rsidR="00327794" w:rsidRPr="00CF4506" w:rsidRDefault="00327794" w:rsidP="0057125B">
      <w:pPr>
        <w:rPr>
          <w:lang w:val="it-IT"/>
        </w:rPr>
      </w:pPr>
    </w:p>
    <w:p w:rsidR="00327794" w:rsidRDefault="00327794" w:rsidP="0057125B">
      <w:r>
        <w:t>Alabama Learning Exchange (ALEX)</w:t>
      </w:r>
      <w:r>
        <w:tab/>
      </w:r>
      <w:r w:rsidR="0014474D">
        <w:tab/>
      </w:r>
      <w:hyperlink r:id="rId78" w:history="1">
        <w:r w:rsidRPr="00147E2D">
          <w:rPr>
            <w:rStyle w:val="Hyperlink"/>
          </w:rPr>
          <w:t>http://alex.state.al.us</w:t>
        </w:r>
      </w:hyperlink>
    </w:p>
    <w:p w:rsidR="00FE0C67" w:rsidRDefault="00FE0C67" w:rsidP="0057125B"/>
    <w:p w:rsidR="00FE0C67" w:rsidRPr="001257C6" w:rsidRDefault="00FE0C67" w:rsidP="0057125B">
      <w:pPr>
        <w:rPr>
          <w:b/>
          <w:u w:val="single"/>
        </w:rPr>
      </w:pPr>
      <w:r w:rsidRPr="001257C6">
        <w:rPr>
          <w:b/>
          <w:u w:val="single"/>
        </w:rPr>
        <w:t>Professional Organizations</w:t>
      </w:r>
    </w:p>
    <w:p w:rsidR="00FE0C67" w:rsidRDefault="00FE0C67" w:rsidP="0057125B">
      <w:r>
        <w:t>Interstate New Teacher Assessment and</w:t>
      </w:r>
      <w:r>
        <w:tab/>
      </w:r>
      <w:r>
        <w:tab/>
      </w:r>
      <w:hyperlink r:id="rId79" w:history="1">
        <w:r w:rsidRPr="00147E2D">
          <w:rPr>
            <w:rStyle w:val="Hyperlink"/>
          </w:rPr>
          <w:t>www.ccsso.org/intasc.html</w:t>
        </w:r>
      </w:hyperlink>
    </w:p>
    <w:p w:rsidR="00FE0C67" w:rsidRDefault="00FE0C67" w:rsidP="0057125B">
      <w:r>
        <w:t>Support Consortium</w:t>
      </w:r>
      <w:r w:rsidR="005C4655">
        <w:t xml:space="preserve"> (INTASC)</w:t>
      </w:r>
    </w:p>
    <w:p w:rsidR="00FE0C67" w:rsidRDefault="00FE0C67" w:rsidP="0057125B"/>
    <w:p w:rsidR="00FE0C67" w:rsidRDefault="005C4655" w:rsidP="0057125B">
      <w:r>
        <w:t>National Board for</w:t>
      </w:r>
      <w:r w:rsidR="00FE0C67">
        <w:t xml:space="preserve"> Professional </w:t>
      </w:r>
      <w:proofErr w:type="gramStart"/>
      <w:r w:rsidR="00FE0C67">
        <w:t>Teaching</w:t>
      </w:r>
      <w:proofErr w:type="gramEnd"/>
      <w:r w:rsidR="00FE0C67">
        <w:tab/>
      </w:r>
      <w:r w:rsidR="00FE0C67">
        <w:tab/>
      </w:r>
      <w:hyperlink r:id="rId80" w:history="1">
        <w:r w:rsidR="00FE0C67" w:rsidRPr="00147E2D">
          <w:rPr>
            <w:rStyle w:val="Hyperlink"/>
          </w:rPr>
          <w:t>www.nbpts.org</w:t>
        </w:r>
      </w:hyperlink>
    </w:p>
    <w:p w:rsidR="005C4655" w:rsidRDefault="005C4655" w:rsidP="0057125B">
      <w:r>
        <w:t>Standards (NBPTS)</w:t>
      </w:r>
    </w:p>
    <w:p w:rsidR="00FE0C67" w:rsidRDefault="00FE0C67" w:rsidP="0057125B"/>
    <w:p w:rsidR="00FE0C67" w:rsidRDefault="00FE0C67" w:rsidP="0057125B">
      <w:r>
        <w:t>International Reading Association</w:t>
      </w:r>
      <w:r>
        <w:tab/>
      </w:r>
      <w:r>
        <w:tab/>
      </w:r>
      <w:r>
        <w:tab/>
      </w:r>
      <w:hyperlink r:id="rId81" w:history="1">
        <w:r w:rsidR="00877B5B" w:rsidRPr="00544E5D">
          <w:rPr>
            <w:rStyle w:val="Hyperlink"/>
          </w:rPr>
          <w:t>www.reading.org</w:t>
        </w:r>
      </w:hyperlink>
    </w:p>
    <w:p w:rsidR="00FE0C67" w:rsidRDefault="00FE0C67" w:rsidP="0057125B"/>
    <w:p w:rsidR="00FE0C67" w:rsidRDefault="00FE0C67" w:rsidP="0057125B">
      <w:r>
        <w:t>National Council for Teachers of Mathematics</w:t>
      </w:r>
      <w:r>
        <w:tab/>
      </w:r>
      <w:hyperlink r:id="rId82" w:history="1">
        <w:r w:rsidRPr="00147E2D">
          <w:rPr>
            <w:rStyle w:val="Hyperlink"/>
          </w:rPr>
          <w:t>www.nctm.org</w:t>
        </w:r>
      </w:hyperlink>
    </w:p>
    <w:p w:rsidR="00FE0C67" w:rsidRDefault="00FE0C67" w:rsidP="0057125B"/>
    <w:p w:rsidR="00FE0C67" w:rsidRDefault="00FE0C67" w:rsidP="0057125B">
      <w:r>
        <w:t>National Council for Teachers of English</w:t>
      </w:r>
      <w:r>
        <w:tab/>
      </w:r>
      <w:r>
        <w:tab/>
      </w:r>
      <w:hyperlink r:id="rId83" w:history="1">
        <w:r w:rsidRPr="00147E2D">
          <w:rPr>
            <w:rStyle w:val="Hyperlink"/>
          </w:rPr>
          <w:t>www.ncte.org</w:t>
        </w:r>
      </w:hyperlink>
    </w:p>
    <w:p w:rsidR="00FE0C67" w:rsidRDefault="00FE0C67" w:rsidP="0057125B"/>
    <w:p w:rsidR="00FE0C67" w:rsidRDefault="00FE0C67" w:rsidP="0057125B">
      <w:r>
        <w:t>National Science Teachers Association</w:t>
      </w:r>
      <w:r>
        <w:tab/>
      </w:r>
      <w:r>
        <w:tab/>
      </w:r>
      <w:hyperlink r:id="rId84" w:history="1">
        <w:r w:rsidRPr="00147E2D">
          <w:rPr>
            <w:rStyle w:val="Hyperlink"/>
          </w:rPr>
          <w:t>www.nsta.org</w:t>
        </w:r>
      </w:hyperlink>
    </w:p>
    <w:p w:rsidR="00FE0C67" w:rsidRDefault="00FE0C67" w:rsidP="0057125B"/>
    <w:p w:rsidR="00FE0C67" w:rsidRDefault="00FE0C67" w:rsidP="0057125B">
      <w:r>
        <w:t>National Council for Social Studies</w:t>
      </w:r>
      <w:r>
        <w:tab/>
      </w:r>
      <w:r>
        <w:tab/>
      </w:r>
      <w:r>
        <w:tab/>
      </w:r>
      <w:hyperlink r:id="rId85" w:history="1">
        <w:r w:rsidRPr="00147E2D">
          <w:rPr>
            <w:rStyle w:val="Hyperlink"/>
          </w:rPr>
          <w:t>www.ncss.org</w:t>
        </w:r>
      </w:hyperlink>
    </w:p>
    <w:p w:rsidR="00FE0C67" w:rsidRDefault="00FE0C67" w:rsidP="0057125B"/>
    <w:p w:rsidR="00FE0C67" w:rsidRDefault="001257C6" w:rsidP="0057125B">
      <w:r>
        <w:t>National Association of Schools</w:t>
      </w:r>
      <w:r w:rsidR="00FE0C67">
        <w:t xml:space="preserve"> </w:t>
      </w:r>
      <w:r w:rsidR="00A004A7">
        <w:t xml:space="preserve">of </w:t>
      </w:r>
      <w:r w:rsidR="00FE0C67">
        <w:t>Music</w:t>
      </w:r>
      <w:r w:rsidR="00FE0C67">
        <w:tab/>
      </w:r>
      <w:r w:rsidR="00FE0C67">
        <w:tab/>
      </w:r>
      <w:hyperlink r:id="rId86" w:history="1">
        <w:r w:rsidR="00FE0C67" w:rsidRPr="00147E2D">
          <w:rPr>
            <w:rStyle w:val="Hyperlink"/>
          </w:rPr>
          <w:t>www.nasm.org</w:t>
        </w:r>
      </w:hyperlink>
    </w:p>
    <w:p w:rsidR="00FE0C67" w:rsidRDefault="00FE0C67" w:rsidP="0057125B"/>
    <w:p w:rsidR="00FE0C67" w:rsidRDefault="00FE0C67" w:rsidP="0057125B">
      <w:r>
        <w:t>Council for Exceptional Children</w:t>
      </w:r>
      <w:r>
        <w:tab/>
      </w:r>
      <w:r>
        <w:tab/>
      </w:r>
      <w:r>
        <w:tab/>
      </w:r>
      <w:hyperlink r:id="rId87" w:history="1">
        <w:r w:rsidRPr="00147E2D">
          <w:rPr>
            <w:rStyle w:val="Hyperlink"/>
          </w:rPr>
          <w:t>www.cec.org</w:t>
        </w:r>
      </w:hyperlink>
    </w:p>
    <w:p w:rsidR="00FE0C67" w:rsidRDefault="00FE0C67" w:rsidP="0057125B"/>
    <w:p w:rsidR="00FE0C67" w:rsidRDefault="00FE0C67" w:rsidP="0057125B">
      <w:r>
        <w:t>National Association for Education</w:t>
      </w:r>
      <w:r>
        <w:tab/>
      </w:r>
      <w:r>
        <w:tab/>
      </w:r>
      <w:r>
        <w:tab/>
      </w:r>
      <w:hyperlink r:id="rId88" w:history="1">
        <w:r w:rsidR="008C4855">
          <w:rPr>
            <w:rStyle w:val="Hyperlink"/>
          </w:rPr>
          <w:t>www.na</w:t>
        </w:r>
        <w:r w:rsidR="00271605" w:rsidRPr="00002595">
          <w:rPr>
            <w:rStyle w:val="Hyperlink"/>
          </w:rPr>
          <w:t>ed.org</w:t>
        </w:r>
      </w:hyperlink>
    </w:p>
    <w:p w:rsidR="00EA49FE" w:rsidRPr="002923D9" w:rsidRDefault="00FE0C67" w:rsidP="002923D9">
      <w:pPr>
        <w:sectPr w:rsidR="00EA49FE" w:rsidRPr="002923D9" w:rsidSect="007F01EF">
          <w:pgSz w:w="12240" w:h="15840"/>
          <w:pgMar w:top="720" w:right="1296" w:bottom="720" w:left="1440" w:header="720" w:footer="720" w:gutter="0"/>
          <w:cols w:space="720"/>
          <w:docGrid w:linePitch="360"/>
        </w:sectPr>
      </w:pPr>
      <w:proofErr w:type="gramStart"/>
      <w:r>
        <w:t>of</w:t>
      </w:r>
      <w:proofErr w:type="gramEnd"/>
      <w:r>
        <w:t xml:space="preserve"> Young Children</w:t>
      </w:r>
      <w:r w:rsidR="002923D9">
        <w:tab/>
      </w:r>
      <w:r w:rsidR="002923D9">
        <w:tab/>
      </w:r>
      <w:r w:rsidR="002923D9">
        <w:tab/>
      </w:r>
      <w:r w:rsidR="002923D9">
        <w:tab/>
      </w:r>
      <w:r w:rsidR="002923D9">
        <w:tab/>
      </w:r>
      <w:r w:rsidR="002923D9">
        <w:tab/>
      </w:r>
      <w:r w:rsidR="002923D9">
        <w:tab/>
      </w:r>
      <w:r w:rsidR="002923D9">
        <w:tab/>
      </w:r>
      <w:r w:rsidR="002923D9">
        <w:tab/>
      </w:r>
      <w:r w:rsidR="002923D9">
        <w:tab/>
      </w:r>
      <w:r w:rsidR="004E61B5">
        <w:rPr>
          <w:bCs/>
          <w:sz w:val="18"/>
          <w:szCs w:val="18"/>
        </w:rPr>
        <w:t>66</w:t>
      </w:r>
    </w:p>
    <w:p w:rsidR="003365A9" w:rsidRPr="003365A9" w:rsidRDefault="003365A9" w:rsidP="00385448">
      <w:pPr>
        <w:jc w:val="center"/>
        <w:rPr>
          <w:b/>
          <w:bCs/>
          <w:color w:val="000000"/>
        </w:rPr>
      </w:pPr>
      <w:r w:rsidRPr="003365A9">
        <w:rPr>
          <w:b/>
          <w:bCs/>
          <w:color w:val="000000"/>
        </w:rPr>
        <w:lastRenderedPageBreak/>
        <w:t>STUDENT ORGANIZATIONS</w:t>
      </w:r>
    </w:p>
    <w:p w:rsidR="003365A9" w:rsidRPr="002D4729" w:rsidRDefault="003365A9" w:rsidP="003365A9">
      <w:pPr>
        <w:jc w:val="center"/>
        <w:rPr>
          <w:b/>
          <w:bCs/>
          <w:color w:val="FF0000"/>
          <w:sz w:val="28"/>
          <w:szCs w:val="28"/>
        </w:rPr>
      </w:pPr>
    </w:p>
    <w:p w:rsidR="003365A9" w:rsidRPr="002D4729" w:rsidRDefault="003365A9" w:rsidP="003365A9">
      <w:pPr>
        <w:pStyle w:val="Title"/>
        <w:rPr>
          <w:rFonts w:ascii="Times New Roman" w:hAnsi="Times New Roman" w:cs="Times New Roman"/>
        </w:rPr>
      </w:pPr>
      <w:r w:rsidRPr="002D4729">
        <w:rPr>
          <w:rFonts w:ascii="Times New Roman" w:hAnsi="Times New Roman" w:cs="Times New Roman"/>
        </w:rPr>
        <w:t>SAEA</w:t>
      </w:r>
    </w:p>
    <w:p w:rsidR="003365A9" w:rsidRPr="002D4729" w:rsidRDefault="003365A9" w:rsidP="003365A9">
      <w:pPr>
        <w:jc w:val="center"/>
        <w:rPr>
          <w:b/>
          <w:bCs/>
        </w:rPr>
      </w:pPr>
      <w:r w:rsidRPr="002D4729">
        <w:rPr>
          <w:b/>
          <w:bCs/>
        </w:rPr>
        <w:t>Student Alabama Education Association</w:t>
      </w:r>
    </w:p>
    <w:p w:rsidR="003365A9" w:rsidRPr="002D4729" w:rsidRDefault="003365A9" w:rsidP="003365A9"/>
    <w:p w:rsidR="003365A9" w:rsidRPr="002D4729" w:rsidRDefault="003365A9" w:rsidP="00385448">
      <w:pPr>
        <w:ind w:firstLine="720"/>
      </w:pPr>
      <w:r w:rsidRPr="002D4729">
        <w:t xml:space="preserve">The Student Alabama Education Association SAEA is a pre-professional organization that is influencing the future of education.  It is composed of tomorrow’s teachers who are interesting in learning about and preparing themselves for the teaching profession.  SAEA is open to any student who </w:t>
      </w:r>
    </w:p>
    <w:p w:rsidR="003365A9" w:rsidRPr="002D4729" w:rsidRDefault="003365A9" w:rsidP="003365A9">
      <w:proofErr w:type="gramStart"/>
      <w:r w:rsidRPr="002D4729">
        <w:t>is</w:t>
      </w:r>
      <w:proofErr w:type="gramEnd"/>
      <w:r w:rsidRPr="002D4729">
        <w:t xml:space="preserve"> an education major.  </w:t>
      </w:r>
    </w:p>
    <w:p w:rsidR="003365A9" w:rsidRPr="002D4729" w:rsidRDefault="003365A9" w:rsidP="00385448">
      <w:pPr>
        <w:ind w:firstLine="720"/>
      </w:pPr>
      <w:r w:rsidRPr="002D4729">
        <w:t xml:space="preserve">The organization’s purpose is to make </w:t>
      </w:r>
      <w:proofErr w:type="spellStart"/>
      <w:r w:rsidRPr="002D4729">
        <w:t>preservice</w:t>
      </w:r>
      <w:proofErr w:type="spellEnd"/>
      <w:r w:rsidRPr="002D4729">
        <w:t xml:space="preserve"> teachers more aware of their role, issues, and problems in education.  It also provides an opportunity to interact with other students at UAH and students from other Alabama institutions who are interesting in learning more about the profession they have chosen.  </w:t>
      </w:r>
    </w:p>
    <w:p w:rsidR="003365A9" w:rsidRDefault="003365A9" w:rsidP="00385448">
      <w:pPr>
        <w:pBdr>
          <w:bottom w:val="double" w:sz="6" w:space="1" w:color="auto"/>
        </w:pBdr>
        <w:ind w:firstLine="720"/>
      </w:pPr>
      <w:r w:rsidRPr="002D4729">
        <w:t>The UAH chapter of SAEA has been very active and successful. Students have hosted guest speakers who are leaders in education, have attended state conferences with other education students, and have participated in other professional seminars.  The chapter was recognized as outstanding state S</w:t>
      </w:r>
      <w:r w:rsidR="00B04B9D">
        <w:t xml:space="preserve">AEA chapter </w:t>
      </w:r>
      <w:r w:rsidR="00EC48FA">
        <w:t>several times in the past five y</w:t>
      </w:r>
      <w:r w:rsidR="00D1004A">
        <w:t>ears.</w:t>
      </w:r>
    </w:p>
    <w:p w:rsidR="00385448" w:rsidRPr="002D4729" w:rsidRDefault="00385448" w:rsidP="00385448"/>
    <w:p w:rsidR="003365A9" w:rsidRPr="002D4729" w:rsidRDefault="003365A9" w:rsidP="003365A9">
      <w:pPr>
        <w:jc w:val="center"/>
        <w:rPr>
          <w:b/>
          <w:bCs/>
        </w:rPr>
      </w:pPr>
      <w:r w:rsidRPr="002D4729">
        <w:rPr>
          <w:b/>
          <w:bCs/>
        </w:rPr>
        <w:t>SCEC</w:t>
      </w:r>
    </w:p>
    <w:p w:rsidR="003365A9" w:rsidRPr="002D4729" w:rsidRDefault="003365A9" w:rsidP="003365A9">
      <w:pPr>
        <w:pStyle w:val="Heading1"/>
        <w:jc w:val="center"/>
        <w:rPr>
          <w:rFonts w:ascii="Times New Roman" w:hAnsi="Times New Roman" w:cs="Times New Roman"/>
        </w:rPr>
      </w:pPr>
      <w:r w:rsidRPr="002D4729">
        <w:rPr>
          <w:rFonts w:ascii="Times New Roman" w:hAnsi="Times New Roman" w:cs="Times New Roman"/>
        </w:rPr>
        <w:t>Student Council for Exceptional Children</w:t>
      </w:r>
    </w:p>
    <w:p w:rsidR="003365A9" w:rsidRPr="002D4729" w:rsidRDefault="003365A9" w:rsidP="003365A9">
      <w:pPr>
        <w:jc w:val="center"/>
      </w:pPr>
    </w:p>
    <w:p w:rsidR="003365A9" w:rsidRPr="002D4729" w:rsidRDefault="003365A9" w:rsidP="00385448">
      <w:pPr>
        <w:ind w:firstLine="720"/>
      </w:pPr>
      <w:r w:rsidRPr="002D4729">
        <w:t xml:space="preserve">The Student Council for Exceptional Children was chartered in the spring of 2002.  The mission of the SCEC correlates to that of the national Council for Exceptional Children:  improving educational outcomes for individuals with diverse learning needs.  It is supported by </w:t>
      </w:r>
      <w:proofErr w:type="gramStart"/>
      <w:r w:rsidRPr="002D4729">
        <w:t>the believe</w:t>
      </w:r>
      <w:proofErr w:type="gramEnd"/>
      <w:r w:rsidRPr="002D4729">
        <w:t xml:space="preserve"> that quality education is a collaborative effort and therefore open to all education students who advocate equitable access to and meaningful participation in quality educational opportunities for all students.  </w:t>
      </w:r>
    </w:p>
    <w:p w:rsidR="003365A9" w:rsidRPr="002D4729" w:rsidRDefault="003365A9" w:rsidP="00385448">
      <w:pPr>
        <w:ind w:firstLine="720"/>
      </w:pPr>
      <w:r w:rsidRPr="002D4729">
        <w:t>Members of the UAH chapter of the SCEC participated in a number of fundraising activities during the</w:t>
      </w:r>
      <w:r w:rsidR="001257C6">
        <w:t xml:space="preserve"> year.  Several members </w:t>
      </w:r>
      <w:proofErr w:type="gramStart"/>
      <w:r w:rsidR="001257C6">
        <w:t>attende</w:t>
      </w:r>
      <w:r w:rsidR="001474F5">
        <w:t>d</w:t>
      </w:r>
      <w:r w:rsidRPr="002D4729">
        <w:t xml:space="preserve">  the</w:t>
      </w:r>
      <w:proofErr w:type="gramEnd"/>
      <w:r w:rsidRPr="002D4729">
        <w:t xml:space="preserve"> Alabama Federation Council for Exceptional Children at Auburn University and the National Council for Exceptional Children convention in Seattle, Washington</w:t>
      </w:r>
      <w:r w:rsidR="001257C6">
        <w:t xml:space="preserve"> and Baltimore</w:t>
      </w:r>
      <w:r w:rsidRPr="002D4729">
        <w:t>, and represented UAH at the Alabama State Department of Education booth at the national convention.  Plans are already underway to attend the national conference next year.</w:t>
      </w:r>
    </w:p>
    <w:p w:rsidR="003365A9" w:rsidRPr="002D4729" w:rsidRDefault="003365A9" w:rsidP="003365A9">
      <w:pPr>
        <w:pBdr>
          <w:bottom w:val="double" w:sz="6" w:space="1" w:color="auto"/>
        </w:pBdr>
      </w:pPr>
    </w:p>
    <w:p w:rsidR="003365A9" w:rsidRPr="002D4729" w:rsidRDefault="003365A9" w:rsidP="003365A9">
      <w:pPr>
        <w:jc w:val="center"/>
      </w:pPr>
    </w:p>
    <w:p w:rsidR="00D64428" w:rsidRDefault="00D64428" w:rsidP="00D64428">
      <w:pPr>
        <w:pStyle w:val="Heading1"/>
        <w:jc w:val="center"/>
        <w:rPr>
          <w:rFonts w:ascii="Times New Roman" w:hAnsi="Times New Roman" w:cs="Times New Roman"/>
        </w:rPr>
      </w:pPr>
      <w:proofErr w:type="spellStart"/>
      <w:r>
        <w:rPr>
          <w:rFonts w:ascii="Times New Roman" w:hAnsi="Times New Roman" w:cs="Times New Roman"/>
        </w:rPr>
        <w:t>KDPi</w:t>
      </w:r>
      <w:proofErr w:type="spellEnd"/>
    </w:p>
    <w:p w:rsidR="003365A9" w:rsidRPr="00D64428" w:rsidRDefault="003365A9" w:rsidP="00D64428">
      <w:pPr>
        <w:pStyle w:val="Heading1"/>
        <w:jc w:val="center"/>
        <w:rPr>
          <w:rFonts w:ascii="Times New Roman" w:hAnsi="Times New Roman" w:cs="Times New Roman"/>
        </w:rPr>
      </w:pPr>
      <w:r w:rsidRPr="00D64428">
        <w:rPr>
          <w:rFonts w:ascii="Times New Roman" w:hAnsi="Times New Roman" w:cs="Times New Roman"/>
        </w:rPr>
        <w:t>Kappa Delta Pi</w:t>
      </w:r>
    </w:p>
    <w:p w:rsidR="003365A9" w:rsidRPr="002D4729" w:rsidRDefault="003365A9" w:rsidP="00385448">
      <w:pPr>
        <w:ind w:firstLine="720"/>
      </w:pPr>
      <w:r w:rsidRPr="00D64428">
        <w:t>Kappa Delta Pi is</w:t>
      </w:r>
      <w:r w:rsidRPr="002D4729">
        <w:t xml:space="preserve"> an International Honor Society in Education that is dedicated to scholarship and excellence in education.  The mission of Kappa Delta Pi is to “recognize scholarship and excellence in Education, promote the development and dissemination of worthy educational ideals and practices, enhance the continuous professional growth and leadership of diverse membership, foster inquiry and reflection on significant educational issues, and maintain a high degree of professional fellowship.</w:t>
      </w:r>
    </w:p>
    <w:p w:rsidR="00481493" w:rsidRPr="005A025B" w:rsidRDefault="003365A9" w:rsidP="00D1004A">
      <w:pPr>
        <w:ind w:firstLine="720"/>
        <w:rPr>
          <w:sz w:val="22"/>
        </w:rPr>
      </w:pPr>
      <w:r w:rsidRPr="002D4729">
        <w:t xml:space="preserve">Qualified students are invited to join the UAH chapter of Kappa Delta Pi in the spring of each year.  Members in Kappa Delta Pi participated in professional development activities, honored graduating student teachers, and participated in </w:t>
      </w:r>
      <w:r w:rsidR="00481493">
        <w:t>several fund raising acti</w:t>
      </w:r>
      <w:r w:rsidR="00DE6A99">
        <w:t>vities.</w:t>
      </w:r>
      <w:r w:rsidR="00D1004A">
        <w:t xml:space="preserve">                                                                                                         </w:t>
      </w:r>
      <w:r w:rsidR="004E61B5">
        <w:rPr>
          <w:sz w:val="20"/>
          <w:szCs w:val="20"/>
        </w:rPr>
        <w:t>67</w:t>
      </w:r>
    </w:p>
    <w:sectPr w:rsidR="00481493" w:rsidRPr="005A025B" w:rsidSect="00BC2430">
      <w:pgSz w:w="12240" w:h="15840"/>
      <w:pgMar w:top="1008" w:right="1800" w:bottom="1008"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B1" w:rsidRDefault="00604BB1">
      <w:r>
        <w:separator/>
      </w:r>
    </w:p>
  </w:endnote>
  <w:endnote w:type="continuationSeparator" w:id="0">
    <w:p w:rsidR="00604BB1" w:rsidRDefault="0060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B1" w:rsidRDefault="003E7CA6" w:rsidP="002E4C0E">
    <w:pPr>
      <w:pStyle w:val="Footer"/>
      <w:framePr w:wrap="around" w:vAnchor="text" w:hAnchor="margin" w:xAlign="right" w:y="1"/>
      <w:rPr>
        <w:rStyle w:val="PageNumber"/>
      </w:rPr>
    </w:pPr>
    <w:r>
      <w:rPr>
        <w:rStyle w:val="PageNumber"/>
      </w:rPr>
      <w:fldChar w:fldCharType="begin"/>
    </w:r>
    <w:r w:rsidR="00604BB1">
      <w:rPr>
        <w:rStyle w:val="PageNumber"/>
      </w:rPr>
      <w:instrText xml:space="preserve">PAGE  </w:instrText>
    </w:r>
    <w:r>
      <w:rPr>
        <w:rStyle w:val="PageNumber"/>
      </w:rPr>
      <w:fldChar w:fldCharType="end"/>
    </w:r>
  </w:p>
  <w:p w:rsidR="00604BB1" w:rsidRDefault="00604BB1" w:rsidP="0032135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B1" w:rsidRPr="00887A3A" w:rsidRDefault="00604BB1" w:rsidP="00887A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B1" w:rsidRDefault="003E7CA6" w:rsidP="00EA7A03">
    <w:pPr>
      <w:pStyle w:val="Footer"/>
      <w:framePr w:wrap="around" w:vAnchor="text" w:hAnchor="margin" w:xAlign="right" w:y="1"/>
      <w:rPr>
        <w:rStyle w:val="PageNumber"/>
      </w:rPr>
    </w:pPr>
    <w:r>
      <w:rPr>
        <w:rStyle w:val="PageNumber"/>
      </w:rPr>
      <w:fldChar w:fldCharType="begin"/>
    </w:r>
    <w:r w:rsidR="00604BB1">
      <w:rPr>
        <w:rStyle w:val="PageNumber"/>
      </w:rPr>
      <w:instrText xml:space="preserve">PAGE  </w:instrText>
    </w:r>
    <w:r>
      <w:rPr>
        <w:rStyle w:val="PageNumber"/>
      </w:rPr>
      <w:fldChar w:fldCharType="separate"/>
    </w:r>
    <w:r w:rsidR="002539D7">
      <w:rPr>
        <w:rStyle w:val="PageNumber"/>
        <w:noProof/>
      </w:rPr>
      <w:t>19</w:t>
    </w:r>
    <w:r>
      <w:rPr>
        <w:rStyle w:val="PageNumber"/>
      </w:rPr>
      <w:fldChar w:fldCharType="end"/>
    </w:r>
  </w:p>
  <w:p w:rsidR="00604BB1" w:rsidRDefault="00604BB1" w:rsidP="002E4C0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B1" w:rsidRDefault="00604BB1">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B1" w:rsidRDefault="009D1961">
    <w:pPr>
      <w:pStyle w:val="Footer"/>
      <w:jc w:val="right"/>
    </w:pPr>
    <w:r>
      <w:fldChar w:fldCharType="begin"/>
    </w:r>
    <w:r>
      <w:instrText xml:space="preserve"> PAGE   \* MERGEFORMAT </w:instrText>
    </w:r>
    <w:r>
      <w:fldChar w:fldCharType="separate"/>
    </w:r>
    <w:r w:rsidR="002539D7">
      <w:rPr>
        <w:noProof/>
      </w:rPr>
      <w:t>21</w:t>
    </w:r>
    <w:r>
      <w:rPr>
        <w:noProof/>
      </w:rPr>
      <w:fldChar w:fldCharType="end"/>
    </w:r>
  </w:p>
  <w:p w:rsidR="00604BB1" w:rsidRPr="00791A17" w:rsidRDefault="00604BB1">
    <w:pPr>
      <w:pStyle w:val="Footer"/>
      <w:rPr>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B1" w:rsidRDefault="003E7CA6" w:rsidP="00595651">
    <w:pPr>
      <w:pStyle w:val="Footer"/>
      <w:framePr w:wrap="around" w:vAnchor="text" w:hAnchor="margin" w:xAlign="center" w:y="1"/>
      <w:rPr>
        <w:rStyle w:val="PageNumber"/>
      </w:rPr>
    </w:pPr>
    <w:r>
      <w:rPr>
        <w:rStyle w:val="PageNumber"/>
      </w:rPr>
      <w:fldChar w:fldCharType="begin"/>
    </w:r>
    <w:r w:rsidR="00604BB1">
      <w:rPr>
        <w:rStyle w:val="PageNumber"/>
      </w:rPr>
      <w:instrText xml:space="preserve">PAGE  </w:instrText>
    </w:r>
    <w:r>
      <w:rPr>
        <w:rStyle w:val="PageNumber"/>
      </w:rPr>
      <w:fldChar w:fldCharType="end"/>
    </w:r>
  </w:p>
  <w:p w:rsidR="00604BB1" w:rsidRDefault="00604BB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B1" w:rsidRPr="009022AC" w:rsidRDefault="00604BB1" w:rsidP="00595651">
    <w:pPr>
      <w:pStyle w:val="Footer"/>
      <w:rPr>
        <w:sz w:val="16"/>
        <w:szCs w:val="16"/>
      </w:rPr>
    </w:pPr>
    <w:r>
      <w:rPr>
        <w:sz w:val="16"/>
        <w:szCs w:val="16"/>
      </w:rPr>
      <w:t xml:space="preserve">Department of Education, The University of Alabama in </w:t>
    </w:r>
    <w:proofErr w:type="spellStart"/>
    <w:r>
      <w:rPr>
        <w:sz w:val="16"/>
        <w:szCs w:val="16"/>
      </w:rPr>
      <w:t>Hutnsville</w:t>
    </w:r>
    <w:proofErr w:type="spellEnd"/>
    <w:r>
      <w:rPr>
        <w:sz w:val="16"/>
        <w:szCs w:val="16"/>
      </w:rPr>
      <w:t>, 2013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B1" w:rsidRPr="007D2B18" w:rsidRDefault="009D1961">
    <w:pPr>
      <w:pStyle w:val="Footer"/>
      <w:rPr>
        <w:sz w:val="18"/>
        <w:szCs w:val="18"/>
      </w:rPr>
    </w:pPr>
    <w:fldSimple w:instr=" FILENAME  \p  \* MERGEFORMAT ">
      <w:r w:rsidR="002539D7" w:rsidRPr="002539D7">
        <w:rPr>
          <w:noProof/>
          <w:sz w:val="18"/>
          <w:szCs w:val="18"/>
        </w:rPr>
        <w:t>E:\2013-2014 Student Handbooks\Undergraduate Handbook 2013-2014.docx</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B1" w:rsidRPr="009F01CF" w:rsidRDefault="00604BB1" w:rsidP="000D2E3A">
    <w:pPr>
      <w:pStyle w:val="Footer"/>
      <w:rPr>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BB1" w:rsidRPr="009022AC" w:rsidRDefault="00604BB1" w:rsidP="009022AC">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B1" w:rsidRDefault="00604BB1">
      <w:r>
        <w:separator/>
      </w:r>
    </w:p>
  </w:footnote>
  <w:footnote w:type="continuationSeparator" w:id="0">
    <w:p w:rsidR="00604BB1" w:rsidRDefault="00604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9EE68"/>
    <w:multiLevelType w:val="hybridMultilevel"/>
    <w:tmpl w:val="70D343C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3D7AAF"/>
    <w:multiLevelType w:val="hybridMultilevel"/>
    <w:tmpl w:val="48B8195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366A9C0"/>
    <w:multiLevelType w:val="hybridMultilevel"/>
    <w:tmpl w:val="F7ACB3E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A8D5FA5"/>
    <w:multiLevelType w:val="hybridMultilevel"/>
    <w:tmpl w:val="72F7B94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A72469B"/>
    <w:multiLevelType w:val="hybridMultilevel"/>
    <w:tmpl w:val="F96BC30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DF95409"/>
    <w:multiLevelType w:val="hybridMultilevel"/>
    <w:tmpl w:val="5BBF5F9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C73ED92"/>
    <w:multiLevelType w:val="hybridMultilevel"/>
    <w:tmpl w:val="0A3C38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5D7177B"/>
    <w:multiLevelType w:val="hybridMultilevel"/>
    <w:tmpl w:val="E09FDC8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F838C60"/>
    <w:multiLevelType w:val="hybridMultilevel"/>
    <w:tmpl w:val="4DD0133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3B02A64"/>
    <w:multiLevelType w:val="hybridMultilevel"/>
    <w:tmpl w:val="F12A5E3C"/>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nsid w:val="0C20533E"/>
    <w:multiLevelType w:val="hybridMultilevel"/>
    <w:tmpl w:val="4D4CF2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AB70B9"/>
    <w:multiLevelType w:val="hybridMultilevel"/>
    <w:tmpl w:val="20388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3B7768C"/>
    <w:multiLevelType w:val="hybridMultilevel"/>
    <w:tmpl w:val="508F466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40D6249"/>
    <w:multiLevelType w:val="hybridMultilevel"/>
    <w:tmpl w:val="9BB02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B39112E"/>
    <w:multiLevelType w:val="singleLevel"/>
    <w:tmpl w:val="02526264"/>
    <w:lvl w:ilvl="0">
      <w:start w:val="1"/>
      <w:numFmt w:val="decimal"/>
      <w:lvlText w:val="%1."/>
      <w:legacy w:legacy="1" w:legacySpace="0" w:legacyIndent="360"/>
      <w:lvlJc w:val="left"/>
      <w:pPr>
        <w:ind w:left="360" w:hanging="360"/>
      </w:pPr>
    </w:lvl>
  </w:abstractNum>
  <w:abstractNum w:abstractNumId="15">
    <w:nsid w:val="1B500A10"/>
    <w:multiLevelType w:val="hybridMultilevel"/>
    <w:tmpl w:val="8E2E0108"/>
    <w:lvl w:ilvl="0" w:tplc="D4E4DE30">
      <w:start w:val="6"/>
      <w:numFmt w:val="bullet"/>
      <w:lvlText w:val="-"/>
      <w:lvlJc w:val="left"/>
      <w:pPr>
        <w:ind w:left="390" w:hanging="360"/>
      </w:pPr>
      <w:rPr>
        <w:rFonts w:ascii="Times New Roman" w:eastAsia="Times New Roman" w:hAnsi="Times New Roman"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6">
    <w:nsid w:val="1D57577E"/>
    <w:multiLevelType w:val="hybridMultilevel"/>
    <w:tmpl w:val="9398C0B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1E93AF4A"/>
    <w:multiLevelType w:val="hybridMultilevel"/>
    <w:tmpl w:val="874F39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1F524C4B"/>
    <w:multiLevelType w:val="hybridMultilevel"/>
    <w:tmpl w:val="80A483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70B0FAF"/>
    <w:multiLevelType w:val="hybridMultilevel"/>
    <w:tmpl w:val="3148F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5420CD"/>
    <w:multiLevelType w:val="hybridMultilevel"/>
    <w:tmpl w:val="10DC48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A22A81"/>
    <w:multiLevelType w:val="hybridMultilevel"/>
    <w:tmpl w:val="88F00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C54E15"/>
    <w:multiLevelType w:val="multilevel"/>
    <w:tmpl w:val="EFB202E6"/>
    <w:lvl w:ilvl="0">
      <w:start w:val="1"/>
      <w:numFmt w:val="decimal"/>
      <w:lvlText w:val="%1."/>
      <w:legacy w:legacy="1" w:legacySpace="0" w:legacyIndent="360"/>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655221D"/>
    <w:multiLevelType w:val="hybridMultilevel"/>
    <w:tmpl w:val="B5841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7F868B0"/>
    <w:multiLevelType w:val="hybridMultilevel"/>
    <w:tmpl w:val="9756268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92CC458"/>
    <w:multiLevelType w:val="hybridMultilevel"/>
    <w:tmpl w:val="2121B12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94F41E8"/>
    <w:multiLevelType w:val="hybridMultilevel"/>
    <w:tmpl w:val="0F487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96A5305"/>
    <w:multiLevelType w:val="singleLevel"/>
    <w:tmpl w:val="4860F492"/>
    <w:lvl w:ilvl="0">
      <w:start w:val="8"/>
      <w:numFmt w:val="decimal"/>
      <w:lvlText w:val="%1."/>
      <w:legacy w:legacy="1" w:legacySpace="0" w:legacyIndent="360"/>
      <w:lvlJc w:val="left"/>
      <w:pPr>
        <w:ind w:left="360" w:hanging="360"/>
      </w:pPr>
    </w:lvl>
  </w:abstractNum>
  <w:abstractNum w:abstractNumId="28">
    <w:nsid w:val="3FD76A45"/>
    <w:multiLevelType w:val="hybridMultilevel"/>
    <w:tmpl w:val="4078C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6C2426"/>
    <w:multiLevelType w:val="hybridMultilevel"/>
    <w:tmpl w:val="FCDE8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7700EF"/>
    <w:multiLevelType w:val="hybridMultilevel"/>
    <w:tmpl w:val="32D21386"/>
    <w:lvl w:ilvl="0" w:tplc="C1DA7938">
      <w:start w:val="1"/>
      <w:numFmt w:val="upperRoman"/>
      <w:lvlText w:val="%1."/>
      <w:lvlJc w:val="left"/>
      <w:pPr>
        <w:tabs>
          <w:tab w:val="num" w:pos="1080"/>
        </w:tabs>
        <w:ind w:left="1080" w:hanging="720"/>
      </w:pPr>
      <w:rPr>
        <w:rFonts w:hint="default"/>
      </w:rPr>
    </w:lvl>
    <w:lvl w:ilvl="1" w:tplc="39A0322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9D4FB1"/>
    <w:multiLevelType w:val="hybridMultilevel"/>
    <w:tmpl w:val="30C0C0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63069C6"/>
    <w:multiLevelType w:val="hybridMultilevel"/>
    <w:tmpl w:val="01A6984E"/>
    <w:lvl w:ilvl="0" w:tplc="0409000F">
      <w:start w:val="3"/>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8232155"/>
    <w:multiLevelType w:val="singleLevel"/>
    <w:tmpl w:val="F03CCE42"/>
    <w:lvl w:ilvl="0">
      <w:start w:val="1"/>
      <w:numFmt w:val="lowerLetter"/>
      <w:lvlText w:val="%1)"/>
      <w:legacy w:legacy="1" w:legacySpace="0" w:legacyIndent="360"/>
      <w:lvlJc w:val="left"/>
      <w:pPr>
        <w:ind w:left="1080" w:hanging="360"/>
      </w:pPr>
    </w:lvl>
  </w:abstractNum>
  <w:abstractNum w:abstractNumId="34">
    <w:nsid w:val="49B97F2A"/>
    <w:multiLevelType w:val="hybridMultilevel"/>
    <w:tmpl w:val="A86A8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A64BFB6"/>
    <w:multiLevelType w:val="hybridMultilevel"/>
    <w:tmpl w:val="570EF51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B62D347"/>
    <w:multiLevelType w:val="hybridMultilevel"/>
    <w:tmpl w:val="2570EAA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4BE9A4E5"/>
    <w:multiLevelType w:val="hybridMultilevel"/>
    <w:tmpl w:val="E3A7641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F7D2825"/>
    <w:multiLevelType w:val="hybridMultilevel"/>
    <w:tmpl w:val="0DD4D5FC"/>
    <w:lvl w:ilvl="0" w:tplc="D070F6EA">
      <w:start w:val="1"/>
      <w:numFmt w:val="decimal"/>
      <w:lvlText w:val="%1."/>
      <w:lvlJc w:val="left"/>
      <w:pPr>
        <w:tabs>
          <w:tab w:val="num" w:pos="362"/>
        </w:tabs>
        <w:ind w:left="362" w:hanging="360"/>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39">
    <w:nsid w:val="57D02237"/>
    <w:multiLevelType w:val="hybridMultilevel"/>
    <w:tmpl w:val="DFF432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E0124A3"/>
    <w:multiLevelType w:val="hybridMultilevel"/>
    <w:tmpl w:val="8E665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A01EC9"/>
    <w:multiLevelType w:val="singleLevel"/>
    <w:tmpl w:val="0409000F"/>
    <w:lvl w:ilvl="0">
      <w:start w:val="1"/>
      <w:numFmt w:val="decimal"/>
      <w:lvlText w:val="%1."/>
      <w:lvlJc w:val="left"/>
      <w:pPr>
        <w:tabs>
          <w:tab w:val="num" w:pos="360"/>
        </w:tabs>
        <w:ind w:left="360" w:hanging="360"/>
      </w:pPr>
    </w:lvl>
  </w:abstractNum>
  <w:abstractNum w:abstractNumId="42">
    <w:nsid w:val="63029FAB"/>
    <w:multiLevelType w:val="hybridMultilevel"/>
    <w:tmpl w:val="32E5B48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6464780"/>
    <w:multiLevelType w:val="hybridMultilevel"/>
    <w:tmpl w:val="22E2B9B8"/>
    <w:lvl w:ilvl="0" w:tplc="A7DE9EF8">
      <w:start w:val="1"/>
      <w:numFmt w:val="decimal"/>
      <w:lvlText w:val="%1."/>
      <w:lvlJc w:val="left"/>
      <w:pPr>
        <w:tabs>
          <w:tab w:val="num" w:pos="362"/>
        </w:tabs>
        <w:ind w:left="362" w:hanging="360"/>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44">
    <w:nsid w:val="69FE7E20"/>
    <w:multiLevelType w:val="multilevel"/>
    <w:tmpl w:val="CC3E1800"/>
    <w:lvl w:ilvl="0">
      <w:start w:val="824"/>
      <w:numFmt w:val="decimal"/>
      <w:lvlText w:val="%1"/>
      <w:lvlJc w:val="left"/>
      <w:pPr>
        <w:tabs>
          <w:tab w:val="num" w:pos="1440"/>
        </w:tabs>
        <w:ind w:left="1440" w:hanging="1440"/>
      </w:pPr>
      <w:rPr>
        <w:rFonts w:hint="default"/>
        <w:i w:val="0"/>
      </w:rPr>
    </w:lvl>
    <w:lvl w:ilvl="1">
      <w:start w:val="6671"/>
      <w:numFmt w:val="decimal"/>
      <w:lvlText w:val="%1-%2"/>
      <w:lvlJc w:val="left"/>
      <w:pPr>
        <w:tabs>
          <w:tab w:val="num" w:pos="5760"/>
        </w:tabs>
        <w:ind w:left="5760" w:hanging="1440"/>
      </w:pPr>
      <w:rPr>
        <w:rFonts w:hint="default"/>
        <w:i w:val="0"/>
      </w:rPr>
    </w:lvl>
    <w:lvl w:ilvl="2">
      <w:start w:val="1"/>
      <w:numFmt w:val="decimal"/>
      <w:lvlText w:val="%1-%2.%3"/>
      <w:lvlJc w:val="left"/>
      <w:pPr>
        <w:tabs>
          <w:tab w:val="num" w:pos="10080"/>
        </w:tabs>
        <w:ind w:left="10080" w:hanging="1440"/>
      </w:pPr>
      <w:rPr>
        <w:rFonts w:hint="default"/>
        <w:i w:val="0"/>
      </w:rPr>
    </w:lvl>
    <w:lvl w:ilvl="3">
      <w:start w:val="1"/>
      <w:numFmt w:val="decimal"/>
      <w:lvlText w:val="%1-%2.%3.%4"/>
      <w:lvlJc w:val="left"/>
      <w:pPr>
        <w:tabs>
          <w:tab w:val="num" w:pos="14400"/>
        </w:tabs>
        <w:ind w:left="14400" w:hanging="1440"/>
      </w:pPr>
      <w:rPr>
        <w:rFonts w:hint="default"/>
        <w:i w:val="0"/>
      </w:rPr>
    </w:lvl>
    <w:lvl w:ilvl="4">
      <w:start w:val="1"/>
      <w:numFmt w:val="decimal"/>
      <w:lvlText w:val="%1-%2.%3.%4.%5"/>
      <w:lvlJc w:val="left"/>
      <w:pPr>
        <w:tabs>
          <w:tab w:val="num" w:pos="18720"/>
        </w:tabs>
        <w:ind w:left="18720" w:hanging="1440"/>
      </w:pPr>
      <w:rPr>
        <w:rFonts w:hint="default"/>
        <w:i w:val="0"/>
      </w:rPr>
    </w:lvl>
    <w:lvl w:ilvl="5">
      <w:start w:val="1"/>
      <w:numFmt w:val="decimal"/>
      <w:lvlText w:val="%1-%2.%3.%4.%5.%6"/>
      <w:lvlJc w:val="left"/>
      <w:pPr>
        <w:tabs>
          <w:tab w:val="num" w:pos="23040"/>
        </w:tabs>
        <w:ind w:left="23040" w:hanging="1440"/>
      </w:pPr>
      <w:rPr>
        <w:rFonts w:hint="default"/>
        <w:i w:val="0"/>
      </w:rPr>
    </w:lvl>
    <w:lvl w:ilvl="6">
      <w:start w:val="1"/>
      <w:numFmt w:val="decimal"/>
      <w:lvlText w:val="%1-%2.%3.%4.%5.%6.%7"/>
      <w:lvlJc w:val="left"/>
      <w:pPr>
        <w:tabs>
          <w:tab w:val="num" w:pos="27360"/>
        </w:tabs>
        <w:ind w:left="27360" w:hanging="1440"/>
      </w:pPr>
      <w:rPr>
        <w:rFonts w:hint="default"/>
        <w:i w:val="0"/>
      </w:rPr>
    </w:lvl>
    <w:lvl w:ilvl="7">
      <w:start w:val="1"/>
      <w:numFmt w:val="decimal"/>
      <w:lvlText w:val="%1-%2.%3.%4.%5.%6.%7.%8"/>
      <w:lvlJc w:val="left"/>
      <w:pPr>
        <w:tabs>
          <w:tab w:val="num" w:pos="31680"/>
        </w:tabs>
        <w:ind w:hanging="1440"/>
      </w:pPr>
      <w:rPr>
        <w:rFonts w:hint="default"/>
        <w:i w:val="0"/>
      </w:rPr>
    </w:lvl>
    <w:lvl w:ilvl="8">
      <w:start w:val="1"/>
      <w:numFmt w:val="decimal"/>
      <w:lvlText w:val="%1-%2.%3.%4.%5.%6.%7.%8.%9"/>
      <w:lvlJc w:val="left"/>
      <w:pPr>
        <w:tabs>
          <w:tab w:val="num" w:pos="-29536"/>
        </w:tabs>
        <w:ind w:left="-29536" w:hanging="1440"/>
      </w:pPr>
      <w:rPr>
        <w:rFonts w:hint="default"/>
        <w:i w:val="0"/>
      </w:rPr>
    </w:lvl>
  </w:abstractNum>
  <w:abstractNum w:abstractNumId="45">
    <w:nsid w:val="6CB10B77"/>
    <w:multiLevelType w:val="hybridMultilevel"/>
    <w:tmpl w:val="FACAD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D57623E"/>
    <w:multiLevelType w:val="hybridMultilevel"/>
    <w:tmpl w:val="566607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AD40A7"/>
    <w:multiLevelType w:val="hybridMultilevel"/>
    <w:tmpl w:val="B991264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44C5BF2"/>
    <w:multiLevelType w:val="hybridMultilevel"/>
    <w:tmpl w:val="19843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5B7444C"/>
    <w:multiLevelType w:val="hybridMultilevel"/>
    <w:tmpl w:val="9E90A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9160E41"/>
    <w:multiLevelType w:val="hybridMultilevel"/>
    <w:tmpl w:val="8F74D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D6F55B8"/>
    <w:multiLevelType w:val="hybridMultilevel"/>
    <w:tmpl w:val="D65E7B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11"/>
  </w:num>
  <w:num w:numId="3">
    <w:abstractNumId w:val="49"/>
  </w:num>
  <w:num w:numId="4">
    <w:abstractNumId w:val="40"/>
  </w:num>
  <w:num w:numId="5">
    <w:abstractNumId w:val="39"/>
  </w:num>
  <w:num w:numId="6">
    <w:abstractNumId w:val="26"/>
  </w:num>
  <w:num w:numId="7">
    <w:abstractNumId w:val="24"/>
  </w:num>
  <w:num w:numId="8">
    <w:abstractNumId w:val="28"/>
  </w:num>
  <w:num w:numId="9">
    <w:abstractNumId w:val="21"/>
  </w:num>
  <w:num w:numId="10">
    <w:abstractNumId w:val="50"/>
  </w:num>
  <w:num w:numId="11">
    <w:abstractNumId w:val="22"/>
  </w:num>
  <w:num w:numId="12">
    <w:abstractNumId w:val="33"/>
  </w:num>
  <w:num w:numId="13">
    <w:abstractNumId w:val="27"/>
  </w:num>
  <w:num w:numId="14">
    <w:abstractNumId w:val="14"/>
  </w:num>
  <w:num w:numId="15">
    <w:abstractNumId w:val="51"/>
  </w:num>
  <w:num w:numId="16">
    <w:abstractNumId w:val="41"/>
  </w:num>
  <w:num w:numId="17">
    <w:abstractNumId w:val="12"/>
  </w:num>
  <w:num w:numId="18">
    <w:abstractNumId w:val="42"/>
  </w:num>
  <w:num w:numId="19">
    <w:abstractNumId w:val="35"/>
  </w:num>
  <w:num w:numId="20">
    <w:abstractNumId w:val="25"/>
  </w:num>
  <w:num w:numId="21">
    <w:abstractNumId w:val="17"/>
  </w:num>
  <w:num w:numId="22">
    <w:abstractNumId w:val="7"/>
  </w:num>
  <w:num w:numId="23">
    <w:abstractNumId w:val="6"/>
  </w:num>
  <w:num w:numId="24">
    <w:abstractNumId w:val="1"/>
  </w:num>
  <w:num w:numId="25">
    <w:abstractNumId w:val="4"/>
  </w:num>
  <w:num w:numId="26">
    <w:abstractNumId w:val="47"/>
  </w:num>
  <w:num w:numId="27">
    <w:abstractNumId w:val="37"/>
  </w:num>
  <w:num w:numId="28">
    <w:abstractNumId w:val="2"/>
  </w:num>
  <w:num w:numId="29">
    <w:abstractNumId w:val="3"/>
  </w:num>
  <w:num w:numId="30">
    <w:abstractNumId w:val="0"/>
  </w:num>
  <w:num w:numId="31">
    <w:abstractNumId w:val="36"/>
  </w:num>
  <w:num w:numId="32">
    <w:abstractNumId w:val="8"/>
  </w:num>
  <w:num w:numId="33">
    <w:abstractNumId w:val="5"/>
  </w:num>
  <w:num w:numId="34">
    <w:abstractNumId w:val="9"/>
  </w:num>
  <w:num w:numId="35">
    <w:abstractNumId w:val="34"/>
  </w:num>
  <w:num w:numId="36">
    <w:abstractNumId w:val="23"/>
  </w:num>
  <w:num w:numId="37">
    <w:abstractNumId w:val="31"/>
  </w:num>
  <w:num w:numId="38">
    <w:abstractNumId w:val="29"/>
  </w:num>
  <w:num w:numId="39">
    <w:abstractNumId w:val="45"/>
  </w:num>
  <w:num w:numId="40">
    <w:abstractNumId w:val="13"/>
  </w:num>
  <w:num w:numId="41">
    <w:abstractNumId w:val="20"/>
  </w:num>
  <w:num w:numId="42">
    <w:abstractNumId w:val="18"/>
  </w:num>
  <w:num w:numId="43">
    <w:abstractNumId w:val="30"/>
  </w:num>
  <w:num w:numId="44">
    <w:abstractNumId w:val="32"/>
  </w:num>
  <w:num w:numId="45">
    <w:abstractNumId w:val="38"/>
  </w:num>
  <w:num w:numId="46">
    <w:abstractNumId w:val="43"/>
  </w:num>
  <w:num w:numId="47">
    <w:abstractNumId w:val="19"/>
  </w:num>
  <w:num w:numId="48">
    <w:abstractNumId w:val="48"/>
  </w:num>
  <w:num w:numId="49">
    <w:abstractNumId w:val="10"/>
  </w:num>
  <w:num w:numId="50">
    <w:abstractNumId w:val="16"/>
  </w:num>
  <w:num w:numId="51">
    <w:abstractNumId w:val="15"/>
  </w:num>
  <w:num w:numId="52">
    <w:abstractNumId w:val="46"/>
  </w:num>
  <w:num w:numId="53">
    <w:abstractNumId w:val="22"/>
    <w:lvlOverride w:ilvl="0">
      <w:startOverride w:val="2"/>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embedSystemFonts/>
  <w:hideSpellingErrors/>
  <w:hideGrammaticalError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95D7C"/>
    <w:rsid w:val="000003F8"/>
    <w:rsid w:val="0000090F"/>
    <w:rsid w:val="00001A7F"/>
    <w:rsid w:val="00004A74"/>
    <w:rsid w:val="00006837"/>
    <w:rsid w:val="000126C2"/>
    <w:rsid w:val="00014727"/>
    <w:rsid w:val="000201EF"/>
    <w:rsid w:val="00021FC6"/>
    <w:rsid w:val="000236FA"/>
    <w:rsid w:val="000259B7"/>
    <w:rsid w:val="00032943"/>
    <w:rsid w:val="0003357D"/>
    <w:rsid w:val="00033EC8"/>
    <w:rsid w:val="000378A7"/>
    <w:rsid w:val="00037A0D"/>
    <w:rsid w:val="00041122"/>
    <w:rsid w:val="000419C5"/>
    <w:rsid w:val="000450D6"/>
    <w:rsid w:val="00047804"/>
    <w:rsid w:val="00055748"/>
    <w:rsid w:val="000579A0"/>
    <w:rsid w:val="000579AE"/>
    <w:rsid w:val="00057AEC"/>
    <w:rsid w:val="00060A19"/>
    <w:rsid w:val="0006252E"/>
    <w:rsid w:val="00066C95"/>
    <w:rsid w:val="000736AA"/>
    <w:rsid w:val="00075AB9"/>
    <w:rsid w:val="0008583A"/>
    <w:rsid w:val="00087ED3"/>
    <w:rsid w:val="000917B9"/>
    <w:rsid w:val="00094BB8"/>
    <w:rsid w:val="00095454"/>
    <w:rsid w:val="0009617D"/>
    <w:rsid w:val="000A092D"/>
    <w:rsid w:val="000A0F52"/>
    <w:rsid w:val="000A18C9"/>
    <w:rsid w:val="000A2AD7"/>
    <w:rsid w:val="000A3F17"/>
    <w:rsid w:val="000A4B5C"/>
    <w:rsid w:val="000B4C3D"/>
    <w:rsid w:val="000C67AF"/>
    <w:rsid w:val="000C780D"/>
    <w:rsid w:val="000C7BCC"/>
    <w:rsid w:val="000D2652"/>
    <w:rsid w:val="000D2E3A"/>
    <w:rsid w:val="000D4676"/>
    <w:rsid w:val="000D7198"/>
    <w:rsid w:val="000E0B17"/>
    <w:rsid w:val="000E13FD"/>
    <w:rsid w:val="000E42AB"/>
    <w:rsid w:val="000E56A1"/>
    <w:rsid w:val="000F2973"/>
    <w:rsid w:val="001009F8"/>
    <w:rsid w:val="00107939"/>
    <w:rsid w:val="0011107F"/>
    <w:rsid w:val="00111839"/>
    <w:rsid w:val="001257C6"/>
    <w:rsid w:val="0012685E"/>
    <w:rsid w:val="00130D2B"/>
    <w:rsid w:val="001362DB"/>
    <w:rsid w:val="00137CCE"/>
    <w:rsid w:val="001434A0"/>
    <w:rsid w:val="0014474D"/>
    <w:rsid w:val="001474F5"/>
    <w:rsid w:val="00150EA8"/>
    <w:rsid w:val="00154523"/>
    <w:rsid w:val="00154916"/>
    <w:rsid w:val="00154EA6"/>
    <w:rsid w:val="00171F8D"/>
    <w:rsid w:val="00172664"/>
    <w:rsid w:val="00174D1C"/>
    <w:rsid w:val="001759CB"/>
    <w:rsid w:val="001760FB"/>
    <w:rsid w:val="00176DEA"/>
    <w:rsid w:val="00177F86"/>
    <w:rsid w:val="00182197"/>
    <w:rsid w:val="001834B4"/>
    <w:rsid w:val="00184065"/>
    <w:rsid w:val="001849FA"/>
    <w:rsid w:val="00186225"/>
    <w:rsid w:val="001874FF"/>
    <w:rsid w:val="00190388"/>
    <w:rsid w:val="001911CD"/>
    <w:rsid w:val="00193335"/>
    <w:rsid w:val="00193C7F"/>
    <w:rsid w:val="001A377C"/>
    <w:rsid w:val="001A5293"/>
    <w:rsid w:val="001A6750"/>
    <w:rsid w:val="001B2637"/>
    <w:rsid w:val="001B3255"/>
    <w:rsid w:val="001B37AD"/>
    <w:rsid w:val="001B4E8E"/>
    <w:rsid w:val="001B4F5C"/>
    <w:rsid w:val="001C25FF"/>
    <w:rsid w:val="001D157E"/>
    <w:rsid w:val="001D2C68"/>
    <w:rsid w:val="001E41BC"/>
    <w:rsid w:val="001E76F7"/>
    <w:rsid w:val="001F1F13"/>
    <w:rsid w:val="001F2A65"/>
    <w:rsid w:val="001F53A7"/>
    <w:rsid w:val="001F741F"/>
    <w:rsid w:val="00201637"/>
    <w:rsid w:val="00202CEF"/>
    <w:rsid w:val="00203628"/>
    <w:rsid w:val="00203E70"/>
    <w:rsid w:val="00203EC0"/>
    <w:rsid w:val="002068E4"/>
    <w:rsid w:val="00206D22"/>
    <w:rsid w:val="002079F4"/>
    <w:rsid w:val="002114FF"/>
    <w:rsid w:val="002125EB"/>
    <w:rsid w:val="00216702"/>
    <w:rsid w:val="002220E4"/>
    <w:rsid w:val="00223F30"/>
    <w:rsid w:val="002259A5"/>
    <w:rsid w:val="0023015B"/>
    <w:rsid w:val="002349AE"/>
    <w:rsid w:val="002356F8"/>
    <w:rsid w:val="002361D9"/>
    <w:rsid w:val="00236B38"/>
    <w:rsid w:val="0023772F"/>
    <w:rsid w:val="00237938"/>
    <w:rsid w:val="0024223B"/>
    <w:rsid w:val="002423A4"/>
    <w:rsid w:val="00244D67"/>
    <w:rsid w:val="00245D3C"/>
    <w:rsid w:val="002539D7"/>
    <w:rsid w:val="00260CDF"/>
    <w:rsid w:val="00261346"/>
    <w:rsid w:val="00263617"/>
    <w:rsid w:val="0026392E"/>
    <w:rsid w:val="00265552"/>
    <w:rsid w:val="002673E8"/>
    <w:rsid w:val="00271605"/>
    <w:rsid w:val="002729A6"/>
    <w:rsid w:val="00272B59"/>
    <w:rsid w:val="00274AC4"/>
    <w:rsid w:val="00275092"/>
    <w:rsid w:val="00280891"/>
    <w:rsid w:val="002879F4"/>
    <w:rsid w:val="00290BEA"/>
    <w:rsid w:val="002923D9"/>
    <w:rsid w:val="00292C29"/>
    <w:rsid w:val="00295B9C"/>
    <w:rsid w:val="00297407"/>
    <w:rsid w:val="002A31FB"/>
    <w:rsid w:val="002A428F"/>
    <w:rsid w:val="002A6BB4"/>
    <w:rsid w:val="002B0F12"/>
    <w:rsid w:val="002B2843"/>
    <w:rsid w:val="002B3BBC"/>
    <w:rsid w:val="002B3D84"/>
    <w:rsid w:val="002C140E"/>
    <w:rsid w:val="002C1779"/>
    <w:rsid w:val="002C18AE"/>
    <w:rsid w:val="002D2B63"/>
    <w:rsid w:val="002D4729"/>
    <w:rsid w:val="002D4DA9"/>
    <w:rsid w:val="002D7A31"/>
    <w:rsid w:val="002E264A"/>
    <w:rsid w:val="002E4C0E"/>
    <w:rsid w:val="002E69A9"/>
    <w:rsid w:val="002F13D4"/>
    <w:rsid w:val="002F622C"/>
    <w:rsid w:val="002F63FF"/>
    <w:rsid w:val="00300E9F"/>
    <w:rsid w:val="00301913"/>
    <w:rsid w:val="00302CBF"/>
    <w:rsid w:val="00304482"/>
    <w:rsid w:val="003138C7"/>
    <w:rsid w:val="003207B3"/>
    <w:rsid w:val="00320C5A"/>
    <w:rsid w:val="0032135C"/>
    <w:rsid w:val="003224D4"/>
    <w:rsid w:val="00322B8B"/>
    <w:rsid w:val="00323068"/>
    <w:rsid w:val="00327794"/>
    <w:rsid w:val="00331F30"/>
    <w:rsid w:val="003334A5"/>
    <w:rsid w:val="00334D09"/>
    <w:rsid w:val="003365A9"/>
    <w:rsid w:val="0033784C"/>
    <w:rsid w:val="0034587F"/>
    <w:rsid w:val="00347039"/>
    <w:rsid w:val="003506C6"/>
    <w:rsid w:val="00353958"/>
    <w:rsid w:val="003557C2"/>
    <w:rsid w:val="00366541"/>
    <w:rsid w:val="003667E8"/>
    <w:rsid w:val="0036690D"/>
    <w:rsid w:val="0036766D"/>
    <w:rsid w:val="0037481A"/>
    <w:rsid w:val="00374D63"/>
    <w:rsid w:val="00377ABE"/>
    <w:rsid w:val="00382178"/>
    <w:rsid w:val="003824BB"/>
    <w:rsid w:val="003829E3"/>
    <w:rsid w:val="00384DCF"/>
    <w:rsid w:val="00385448"/>
    <w:rsid w:val="00395B4C"/>
    <w:rsid w:val="00396BCF"/>
    <w:rsid w:val="003A215D"/>
    <w:rsid w:val="003A79DE"/>
    <w:rsid w:val="003B3129"/>
    <w:rsid w:val="003B332F"/>
    <w:rsid w:val="003C01C0"/>
    <w:rsid w:val="003C0A2F"/>
    <w:rsid w:val="003C2EC9"/>
    <w:rsid w:val="003C77E5"/>
    <w:rsid w:val="003D1833"/>
    <w:rsid w:val="003D42E3"/>
    <w:rsid w:val="003D45C1"/>
    <w:rsid w:val="003E5B2D"/>
    <w:rsid w:val="003E7CA6"/>
    <w:rsid w:val="003F05A3"/>
    <w:rsid w:val="003F08B8"/>
    <w:rsid w:val="003F1C62"/>
    <w:rsid w:val="003F7CA2"/>
    <w:rsid w:val="00400159"/>
    <w:rsid w:val="004032F1"/>
    <w:rsid w:val="00405093"/>
    <w:rsid w:val="00412D68"/>
    <w:rsid w:val="00414EB3"/>
    <w:rsid w:val="00415E8B"/>
    <w:rsid w:val="00416250"/>
    <w:rsid w:val="0041794D"/>
    <w:rsid w:val="00420C0E"/>
    <w:rsid w:val="004273A4"/>
    <w:rsid w:val="00427A86"/>
    <w:rsid w:val="0043093E"/>
    <w:rsid w:val="004332D4"/>
    <w:rsid w:val="00443EAD"/>
    <w:rsid w:val="004460A2"/>
    <w:rsid w:val="00450254"/>
    <w:rsid w:val="00460828"/>
    <w:rsid w:val="00460B6A"/>
    <w:rsid w:val="004624E4"/>
    <w:rsid w:val="00467387"/>
    <w:rsid w:val="00467CC5"/>
    <w:rsid w:val="00476DCB"/>
    <w:rsid w:val="00481493"/>
    <w:rsid w:val="00486685"/>
    <w:rsid w:val="004903FB"/>
    <w:rsid w:val="004913D9"/>
    <w:rsid w:val="00491812"/>
    <w:rsid w:val="00494765"/>
    <w:rsid w:val="0049539B"/>
    <w:rsid w:val="00497249"/>
    <w:rsid w:val="004973C1"/>
    <w:rsid w:val="004A00EF"/>
    <w:rsid w:val="004A0FE9"/>
    <w:rsid w:val="004A54D9"/>
    <w:rsid w:val="004A7CEF"/>
    <w:rsid w:val="004B0216"/>
    <w:rsid w:val="004C0027"/>
    <w:rsid w:val="004C1288"/>
    <w:rsid w:val="004C4E43"/>
    <w:rsid w:val="004D11CB"/>
    <w:rsid w:val="004D3BC5"/>
    <w:rsid w:val="004D688F"/>
    <w:rsid w:val="004D7132"/>
    <w:rsid w:val="004E03E8"/>
    <w:rsid w:val="004E119E"/>
    <w:rsid w:val="004E61B5"/>
    <w:rsid w:val="004E7385"/>
    <w:rsid w:val="004F1C38"/>
    <w:rsid w:val="004F3215"/>
    <w:rsid w:val="005008E7"/>
    <w:rsid w:val="00505A4D"/>
    <w:rsid w:val="00505D8E"/>
    <w:rsid w:val="005113D7"/>
    <w:rsid w:val="00514696"/>
    <w:rsid w:val="00514D2C"/>
    <w:rsid w:val="005344B4"/>
    <w:rsid w:val="00535E11"/>
    <w:rsid w:val="00537E4D"/>
    <w:rsid w:val="005450A2"/>
    <w:rsid w:val="00550BD2"/>
    <w:rsid w:val="00554740"/>
    <w:rsid w:val="00557729"/>
    <w:rsid w:val="005663D8"/>
    <w:rsid w:val="0057125B"/>
    <w:rsid w:val="005713CC"/>
    <w:rsid w:val="00573C77"/>
    <w:rsid w:val="00576657"/>
    <w:rsid w:val="00580DA7"/>
    <w:rsid w:val="00580FD6"/>
    <w:rsid w:val="00583FA2"/>
    <w:rsid w:val="00591BA9"/>
    <w:rsid w:val="005948F0"/>
    <w:rsid w:val="00595651"/>
    <w:rsid w:val="005A025B"/>
    <w:rsid w:val="005A0F45"/>
    <w:rsid w:val="005B6FB0"/>
    <w:rsid w:val="005C06A2"/>
    <w:rsid w:val="005C2E2F"/>
    <w:rsid w:val="005C35E6"/>
    <w:rsid w:val="005C4655"/>
    <w:rsid w:val="005C4CCB"/>
    <w:rsid w:val="005C57A1"/>
    <w:rsid w:val="005D3A98"/>
    <w:rsid w:val="005D6065"/>
    <w:rsid w:val="005E0EAB"/>
    <w:rsid w:val="005E2145"/>
    <w:rsid w:val="005E4170"/>
    <w:rsid w:val="005E47ED"/>
    <w:rsid w:val="005F35A9"/>
    <w:rsid w:val="005F5A7F"/>
    <w:rsid w:val="005F78F5"/>
    <w:rsid w:val="00601821"/>
    <w:rsid w:val="00604BB1"/>
    <w:rsid w:val="006113C6"/>
    <w:rsid w:val="00612DEC"/>
    <w:rsid w:val="006225B4"/>
    <w:rsid w:val="00622858"/>
    <w:rsid w:val="00625320"/>
    <w:rsid w:val="00635D90"/>
    <w:rsid w:val="00642A80"/>
    <w:rsid w:val="00642E08"/>
    <w:rsid w:val="00645B27"/>
    <w:rsid w:val="00646ED8"/>
    <w:rsid w:val="00654B22"/>
    <w:rsid w:val="00657C3D"/>
    <w:rsid w:val="00660908"/>
    <w:rsid w:val="006657FD"/>
    <w:rsid w:val="00671FCD"/>
    <w:rsid w:val="00674466"/>
    <w:rsid w:val="006773A3"/>
    <w:rsid w:val="0068064C"/>
    <w:rsid w:val="00680AA5"/>
    <w:rsid w:val="00681544"/>
    <w:rsid w:val="00684A44"/>
    <w:rsid w:val="00687AB5"/>
    <w:rsid w:val="00693464"/>
    <w:rsid w:val="00695739"/>
    <w:rsid w:val="00696D71"/>
    <w:rsid w:val="006A20B8"/>
    <w:rsid w:val="006A2D01"/>
    <w:rsid w:val="006A3A1A"/>
    <w:rsid w:val="006B53D8"/>
    <w:rsid w:val="006B5E3E"/>
    <w:rsid w:val="006C7C52"/>
    <w:rsid w:val="006D20A8"/>
    <w:rsid w:val="006D4380"/>
    <w:rsid w:val="006D74D2"/>
    <w:rsid w:val="006E2D81"/>
    <w:rsid w:val="006F056B"/>
    <w:rsid w:val="006F1097"/>
    <w:rsid w:val="006F7EE1"/>
    <w:rsid w:val="007032D4"/>
    <w:rsid w:val="00705861"/>
    <w:rsid w:val="00720E77"/>
    <w:rsid w:val="007218A9"/>
    <w:rsid w:val="00724429"/>
    <w:rsid w:val="00724D99"/>
    <w:rsid w:val="007256CE"/>
    <w:rsid w:val="00726768"/>
    <w:rsid w:val="00726FB6"/>
    <w:rsid w:val="007272CE"/>
    <w:rsid w:val="00735AE1"/>
    <w:rsid w:val="00735E9B"/>
    <w:rsid w:val="007363F3"/>
    <w:rsid w:val="0073663C"/>
    <w:rsid w:val="00744E7A"/>
    <w:rsid w:val="007463F4"/>
    <w:rsid w:val="00746A4E"/>
    <w:rsid w:val="00753888"/>
    <w:rsid w:val="007544AB"/>
    <w:rsid w:val="00756FFD"/>
    <w:rsid w:val="00766251"/>
    <w:rsid w:val="007707E3"/>
    <w:rsid w:val="00775795"/>
    <w:rsid w:val="007776A8"/>
    <w:rsid w:val="007804BE"/>
    <w:rsid w:val="00781CA9"/>
    <w:rsid w:val="0078601B"/>
    <w:rsid w:val="007866E4"/>
    <w:rsid w:val="007A34AA"/>
    <w:rsid w:val="007B36CA"/>
    <w:rsid w:val="007C4EA4"/>
    <w:rsid w:val="007D39BE"/>
    <w:rsid w:val="007D4186"/>
    <w:rsid w:val="007D4DD9"/>
    <w:rsid w:val="007D5F48"/>
    <w:rsid w:val="007E05AD"/>
    <w:rsid w:val="007E40FE"/>
    <w:rsid w:val="007F01EF"/>
    <w:rsid w:val="007F1929"/>
    <w:rsid w:val="007F401D"/>
    <w:rsid w:val="007F71F2"/>
    <w:rsid w:val="008001CC"/>
    <w:rsid w:val="008011FC"/>
    <w:rsid w:val="00803DC1"/>
    <w:rsid w:val="00805D00"/>
    <w:rsid w:val="00807EF9"/>
    <w:rsid w:val="00810933"/>
    <w:rsid w:val="008136B5"/>
    <w:rsid w:val="00817135"/>
    <w:rsid w:val="00817C76"/>
    <w:rsid w:val="00822FD6"/>
    <w:rsid w:val="00834387"/>
    <w:rsid w:val="00850C88"/>
    <w:rsid w:val="00852266"/>
    <w:rsid w:val="008524EA"/>
    <w:rsid w:val="0085412B"/>
    <w:rsid w:val="0085631E"/>
    <w:rsid w:val="00860091"/>
    <w:rsid w:val="0086260F"/>
    <w:rsid w:val="00866E97"/>
    <w:rsid w:val="00867595"/>
    <w:rsid w:val="0086787E"/>
    <w:rsid w:val="008707B8"/>
    <w:rsid w:val="00873376"/>
    <w:rsid w:val="0087340C"/>
    <w:rsid w:val="00873F87"/>
    <w:rsid w:val="00877B5B"/>
    <w:rsid w:val="00880A1A"/>
    <w:rsid w:val="00881B5F"/>
    <w:rsid w:val="0088470B"/>
    <w:rsid w:val="00887A3A"/>
    <w:rsid w:val="00890F2D"/>
    <w:rsid w:val="00894C63"/>
    <w:rsid w:val="008973F9"/>
    <w:rsid w:val="008A3E7B"/>
    <w:rsid w:val="008A4C3B"/>
    <w:rsid w:val="008A7105"/>
    <w:rsid w:val="008C0792"/>
    <w:rsid w:val="008C360F"/>
    <w:rsid w:val="008C4855"/>
    <w:rsid w:val="008C5494"/>
    <w:rsid w:val="008C75D6"/>
    <w:rsid w:val="008D1D30"/>
    <w:rsid w:val="008D2BFE"/>
    <w:rsid w:val="008D7177"/>
    <w:rsid w:val="008E4D23"/>
    <w:rsid w:val="008E502C"/>
    <w:rsid w:val="008E7F45"/>
    <w:rsid w:val="008F1703"/>
    <w:rsid w:val="008F2837"/>
    <w:rsid w:val="00901886"/>
    <w:rsid w:val="009022AC"/>
    <w:rsid w:val="00905B08"/>
    <w:rsid w:val="00914BC0"/>
    <w:rsid w:val="009179DD"/>
    <w:rsid w:val="009220C9"/>
    <w:rsid w:val="009261EA"/>
    <w:rsid w:val="00930E46"/>
    <w:rsid w:val="0093747F"/>
    <w:rsid w:val="009374D4"/>
    <w:rsid w:val="00945160"/>
    <w:rsid w:val="009451D2"/>
    <w:rsid w:val="0095026D"/>
    <w:rsid w:val="0095227D"/>
    <w:rsid w:val="0096628B"/>
    <w:rsid w:val="00970187"/>
    <w:rsid w:val="00972521"/>
    <w:rsid w:val="009837E1"/>
    <w:rsid w:val="009914F3"/>
    <w:rsid w:val="009915A1"/>
    <w:rsid w:val="009928B6"/>
    <w:rsid w:val="00992B56"/>
    <w:rsid w:val="00993981"/>
    <w:rsid w:val="00996D17"/>
    <w:rsid w:val="009A1FD7"/>
    <w:rsid w:val="009B3051"/>
    <w:rsid w:val="009B3124"/>
    <w:rsid w:val="009B625E"/>
    <w:rsid w:val="009C4DC6"/>
    <w:rsid w:val="009C54FA"/>
    <w:rsid w:val="009D1961"/>
    <w:rsid w:val="009D196E"/>
    <w:rsid w:val="009E0EA9"/>
    <w:rsid w:val="009E3571"/>
    <w:rsid w:val="009E4975"/>
    <w:rsid w:val="009E5204"/>
    <w:rsid w:val="009F085C"/>
    <w:rsid w:val="009F2C73"/>
    <w:rsid w:val="009F390F"/>
    <w:rsid w:val="009F66A1"/>
    <w:rsid w:val="00A004A7"/>
    <w:rsid w:val="00A01629"/>
    <w:rsid w:val="00A0198B"/>
    <w:rsid w:val="00A01C91"/>
    <w:rsid w:val="00A0232E"/>
    <w:rsid w:val="00A02FFC"/>
    <w:rsid w:val="00A06580"/>
    <w:rsid w:val="00A10A4E"/>
    <w:rsid w:val="00A12EAE"/>
    <w:rsid w:val="00A1553F"/>
    <w:rsid w:val="00A239CE"/>
    <w:rsid w:val="00A33003"/>
    <w:rsid w:val="00A41189"/>
    <w:rsid w:val="00A42A5D"/>
    <w:rsid w:val="00A43946"/>
    <w:rsid w:val="00A44890"/>
    <w:rsid w:val="00A53137"/>
    <w:rsid w:val="00A56A57"/>
    <w:rsid w:val="00A57677"/>
    <w:rsid w:val="00A60FA3"/>
    <w:rsid w:val="00A62340"/>
    <w:rsid w:val="00A645D5"/>
    <w:rsid w:val="00A655A0"/>
    <w:rsid w:val="00A77F27"/>
    <w:rsid w:val="00A8218D"/>
    <w:rsid w:val="00A85BE2"/>
    <w:rsid w:val="00A8624B"/>
    <w:rsid w:val="00A86BEB"/>
    <w:rsid w:val="00A87079"/>
    <w:rsid w:val="00A924B1"/>
    <w:rsid w:val="00A92B98"/>
    <w:rsid w:val="00A951DB"/>
    <w:rsid w:val="00AA0F60"/>
    <w:rsid w:val="00AA2B21"/>
    <w:rsid w:val="00AA3A74"/>
    <w:rsid w:val="00AB05BD"/>
    <w:rsid w:val="00AB37FA"/>
    <w:rsid w:val="00AB3A26"/>
    <w:rsid w:val="00AB3C43"/>
    <w:rsid w:val="00AB52A0"/>
    <w:rsid w:val="00AB728C"/>
    <w:rsid w:val="00AC073A"/>
    <w:rsid w:val="00AC16CB"/>
    <w:rsid w:val="00AC3FBD"/>
    <w:rsid w:val="00AC5CC4"/>
    <w:rsid w:val="00AD2229"/>
    <w:rsid w:val="00AD29B3"/>
    <w:rsid w:val="00AD7E7E"/>
    <w:rsid w:val="00AE21BE"/>
    <w:rsid w:val="00AE2C01"/>
    <w:rsid w:val="00AE447F"/>
    <w:rsid w:val="00AE6227"/>
    <w:rsid w:val="00AE6696"/>
    <w:rsid w:val="00AE7B73"/>
    <w:rsid w:val="00AE7B83"/>
    <w:rsid w:val="00AF0DE7"/>
    <w:rsid w:val="00AF457A"/>
    <w:rsid w:val="00AF5273"/>
    <w:rsid w:val="00B00E66"/>
    <w:rsid w:val="00B04ABD"/>
    <w:rsid w:val="00B04B9D"/>
    <w:rsid w:val="00B06764"/>
    <w:rsid w:val="00B11AC2"/>
    <w:rsid w:val="00B14F8F"/>
    <w:rsid w:val="00B166D3"/>
    <w:rsid w:val="00B169A2"/>
    <w:rsid w:val="00B214DA"/>
    <w:rsid w:val="00B25CAC"/>
    <w:rsid w:val="00B272CE"/>
    <w:rsid w:val="00B27BC9"/>
    <w:rsid w:val="00B30061"/>
    <w:rsid w:val="00B371E2"/>
    <w:rsid w:val="00B41989"/>
    <w:rsid w:val="00B45EEB"/>
    <w:rsid w:val="00B47563"/>
    <w:rsid w:val="00B47CCA"/>
    <w:rsid w:val="00B532AB"/>
    <w:rsid w:val="00B54E5F"/>
    <w:rsid w:val="00B5667D"/>
    <w:rsid w:val="00B57972"/>
    <w:rsid w:val="00B57DD6"/>
    <w:rsid w:val="00B629FC"/>
    <w:rsid w:val="00B66F14"/>
    <w:rsid w:val="00B6740F"/>
    <w:rsid w:val="00B727AD"/>
    <w:rsid w:val="00B771D5"/>
    <w:rsid w:val="00B8134D"/>
    <w:rsid w:val="00B904E2"/>
    <w:rsid w:val="00B964EC"/>
    <w:rsid w:val="00B96D73"/>
    <w:rsid w:val="00BA10BA"/>
    <w:rsid w:val="00BA68A5"/>
    <w:rsid w:val="00BA73C1"/>
    <w:rsid w:val="00BA7742"/>
    <w:rsid w:val="00BB1491"/>
    <w:rsid w:val="00BB18D0"/>
    <w:rsid w:val="00BB5212"/>
    <w:rsid w:val="00BB6559"/>
    <w:rsid w:val="00BB6C86"/>
    <w:rsid w:val="00BC2430"/>
    <w:rsid w:val="00BC4B88"/>
    <w:rsid w:val="00BC5037"/>
    <w:rsid w:val="00BC5EE3"/>
    <w:rsid w:val="00BD125C"/>
    <w:rsid w:val="00BD1491"/>
    <w:rsid w:val="00BD5349"/>
    <w:rsid w:val="00BD5AEB"/>
    <w:rsid w:val="00BE41F5"/>
    <w:rsid w:val="00BE6669"/>
    <w:rsid w:val="00BF5549"/>
    <w:rsid w:val="00BF575B"/>
    <w:rsid w:val="00BF6EE3"/>
    <w:rsid w:val="00C005C8"/>
    <w:rsid w:val="00C0186D"/>
    <w:rsid w:val="00C04027"/>
    <w:rsid w:val="00C05167"/>
    <w:rsid w:val="00C051A2"/>
    <w:rsid w:val="00C07220"/>
    <w:rsid w:val="00C12474"/>
    <w:rsid w:val="00C1415B"/>
    <w:rsid w:val="00C1459A"/>
    <w:rsid w:val="00C16348"/>
    <w:rsid w:val="00C31ED3"/>
    <w:rsid w:val="00C34F64"/>
    <w:rsid w:val="00C3778B"/>
    <w:rsid w:val="00C44334"/>
    <w:rsid w:val="00C50554"/>
    <w:rsid w:val="00C54D1E"/>
    <w:rsid w:val="00C54FA5"/>
    <w:rsid w:val="00C6090D"/>
    <w:rsid w:val="00C614E5"/>
    <w:rsid w:val="00C62922"/>
    <w:rsid w:val="00C6383D"/>
    <w:rsid w:val="00C67B0B"/>
    <w:rsid w:val="00C67DA2"/>
    <w:rsid w:val="00C703E0"/>
    <w:rsid w:val="00C72358"/>
    <w:rsid w:val="00C74C1C"/>
    <w:rsid w:val="00C75AB7"/>
    <w:rsid w:val="00C76612"/>
    <w:rsid w:val="00C81BB8"/>
    <w:rsid w:val="00C81FB5"/>
    <w:rsid w:val="00C82024"/>
    <w:rsid w:val="00C82FAA"/>
    <w:rsid w:val="00C87EC3"/>
    <w:rsid w:val="00C9105E"/>
    <w:rsid w:val="00C9342A"/>
    <w:rsid w:val="00C95D7C"/>
    <w:rsid w:val="00CB65B6"/>
    <w:rsid w:val="00CC13D2"/>
    <w:rsid w:val="00CC34DA"/>
    <w:rsid w:val="00CC575F"/>
    <w:rsid w:val="00CD2558"/>
    <w:rsid w:val="00CD354C"/>
    <w:rsid w:val="00CD4F81"/>
    <w:rsid w:val="00CD6D5A"/>
    <w:rsid w:val="00CE4C93"/>
    <w:rsid w:val="00CE76A7"/>
    <w:rsid w:val="00CE7B8D"/>
    <w:rsid w:val="00CF0594"/>
    <w:rsid w:val="00CF4506"/>
    <w:rsid w:val="00CF4E20"/>
    <w:rsid w:val="00CF52FA"/>
    <w:rsid w:val="00CF65FD"/>
    <w:rsid w:val="00CF7BE5"/>
    <w:rsid w:val="00D06550"/>
    <w:rsid w:val="00D1004A"/>
    <w:rsid w:val="00D15B92"/>
    <w:rsid w:val="00D218A5"/>
    <w:rsid w:val="00D227A9"/>
    <w:rsid w:val="00D2470D"/>
    <w:rsid w:val="00D24F21"/>
    <w:rsid w:val="00D25950"/>
    <w:rsid w:val="00D33DFE"/>
    <w:rsid w:val="00D3569D"/>
    <w:rsid w:val="00D4059E"/>
    <w:rsid w:val="00D40EA7"/>
    <w:rsid w:val="00D42FB4"/>
    <w:rsid w:val="00D4470A"/>
    <w:rsid w:val="00D4652A"/>
    <w:rsid w:val="00D47FFB"/>
    <w:rsid w:val="00D5399C"/>
    <w:rsid w:val="00D6420C"/>
    <w:rsid w:val="00D6420F"/>
    <w:rsid w:val="00D64428"/>
    <w:rsid w:val="00D65042"/>
    <w:rsid w:val="00D66600"/>
    <w:rsid w:val="00D66706"/>
    <w:rsid w:val="00D73BBC"/>
    <w:rsid w:val="00D765F2"/>
    <w:rsid w:val="00D76F3D"/>
    <w:rsid w:val="00D77A4F"/>
    <w:rsid w:val="00D8241B"/>
    <w:rsid w:val="00D829A7"/>
    <w:rsid w:val="00D85D1E"/>
    <w:rsid w:val="00D86076"/>
    <w:rsid w:val="00D9026E"/>
    <w:rsid w:val="00D92F36"/>
    <w:rsid w:val="00DB0E61"/>
    <w:rsid w:val="00DB240D"/>
    <w:rsid w:val="00DC2017"/>
    <w:rsid w:val="00DC513B"/>
    <w:rsid w:val="00DC73ED"/>
    <w:rsid w:val="00DD2B4D"/>
    <w:rsid w:val="00DE0CBB"/>
    <w:rsid w:val="00DE5361"/>
    <w:rsid w:val="00DE6A99"/>
    <w:rsid w:val="00DE7400"/>
    <w:rsid w:val="00DE7738"/>
    <w:rsid w:val="00DE77C9"/>
    <w:rsid w:val="00DF19D3"/>
    <w:rsid w:val="00DF3ADB"/>
    <w:rsid w:val="00DF486B"/>
    <w:rsid w:val="00DF50AB"/>
    <w:rsid w:val="00DF76E3"/>
    <w:rsid w:val="00E009C0"/>
    <w:rsid w:val="00E02530"/>
    <w:rsid w:val="00E02628"/>
    <w:rsid w:val="00E04C58"/>
    <w:rsid w:val="00E07563"/>
    <w:rsid w:val="00E11C10"/>
    <w:rsid w:val="00E16FA4"/>
    <w:rsid w:val="00E17B2A"/>
    <w:rsid w:val="00E20FCF"/>
    <w:rsid w:val="00E2189B"/>
    <w:rsid w:val="00E2783A"/>
    <w:rsid w:val="00E27BA6"/>
    <w:rsid w:val="00E31042"/>
    <w:rsid w:val="00E31824"/>
    <w:rsid w:val="00E32ED0"/>
    <w:rsid w:val="00E35DE8"/>
    <w:rsid w:val="00E37AB8"/>
    <w:rsid w:val="00E42BAE"/>
    <w:rsid w:val="00E50A30"/>
    <w:rsid w:val="00E60C0B"/>
    <w:rsid w:val="00E60C78"/>
    <w:rsid w:val="00E61EA7"/>
    <w:rsid w:val="00E757AB"/>
    <w:rsid w:val="00E75AAE"/>
    <w:rsid w:val="00E768B3"/>
    <w:rsid w:val="00E76F04"/>
    <w:rsid w:val="00E80FAB"/>
    <w:rsid w:val="00E830BC"/>
    <w:rsid w:val="00E836D3"/>
    <w:rsid w:val="00E8593A"/>
    <w:rsid w:val="00E86CF7"/>
    <w:rsid w:val="00E901E0"/>
    <w:rsid w:val="00E92215"/>
    <w:rsid w:val="00E9221F"/>
    <w:rsid w:val="00E93311"/>
    <w:rsid w:val="00E95E83"/>
    <w:rsid w:val="00EA1A84"/>
    <w:rsid w:val="00EA49FE"/>
    <w:rsid w:val="00EA54A8"/>
    <w:rsid w:val="00EA5C63"/>
    <w:rsid w:val="00EA6543"/>
    <w:rsid w:val="00EA6935"/>
    <w:rsid w:val="00EA701B"/>
    <w:rsid w:val="00EA7A03"/>
    <w:rsid w:val="00EB2C48"/>
    <w:rsid w:val="00EC0100"/>
    <w:rsid w:val="00EC2D8D"/>
    <w:rsid w:val="00EC48FA"/>
    <w:rsid w:val="00EC4923"/>
    <w:rsid w:val="00EC6A56"/>
    <w:rsid w:val="00EC6FF8"/>
    <w:rsid w:val="00ED33D6"/>
    <w:rsid w:val="00ED3686"/>
    <w:rsid w:val="00ED557B"/>
    <w:rsid w:val="00EE0CAD"/>
    <w:rsid w:val="00EE1564"/>
    <w:rsid w:val="00EE4B92"/>
    <w:rsid w:val="00EE5322"/>
    <w:rsid w:val="00EF0AA2"/>
    <w:rsid w:val="00F00F5B"/>
    <w:rsid w:val="00F01410"/>
    <w:rsid w:val="00F02344"/>
    <w:rsid w:val="00F030A0"/>
    <w:rsid w:val="00F04396"/>
    <w:rsid w:val="00F0464D"/>
    <w:rsid w:val="00F11565"/>
    <w:rsid w:val="00F1307D"/>
    <w:rsid w:val="00F14B40"/>
    <w:rsid w:val="00F159A3"/>
    <w:rsid w:val="00F16311"/>
    <w:rsid w:val="00F16CA8"/>
    <w:rsid w:val="00F209B8"/>
    <w:rsid w:val="00F23010"/>
    <w:rsid w:val="00F326E5"/>
    <w:rsid w:val="00F363BF"/>
    <w:rsid w:val="00F3772B"/>
    <w:rsid w:val="00F424DE"/>
    <w:rsid w:val="00F42780"/>
    <w:rsid w:val="00F454E2"/>
    <w:rsid w:val="00F461E3"/>
    <w:rsid w:val="00F555C0"/>
    <w:rsid w:val="00F564A4"/>
    <w:rsid w:val="00F57135"/>
    <w:rsid w:val="00F61F1C"/>
    <w:rsid w:val="00F70351"/>
    <w:rsid w:val="00F71187"/>
    <w:rsid w:val="00F728CB"/>
    <w:rsid w:val="00F72910"/>
    <w:rsid w:val="00F77B30"/>
    <w:rsid w:val="00F80C1E"/>
    <w:rsid w:val="00F8308C"/>
    <w:rsid w:val="00F841EE"/>
    <w:rsid w:val="00F874EF"/>
    <w:rsid w:val="00F908D9"/>
    <w:rsid w:val="00F915F4"/>
    <w:rsid w:val="00F95792"/>
    <w:rsid w:val="00FA1C0A"/>
    <w:rsid w:val="00FA2913"/>
    <w:rsid w:val="00FA39C9"/>
    <w:rsid w:val="00FA3A1E"/>
    <w:rsid w:val="00FA75ED"/>
    <w:rsid w:val="00FB1E68"/>
    <w:rsid w:val="00FB2414"/>
    <w:rsid w:val="00FB3185"/>
    <w:rsid w:val="00FB4026"/>
    <w:rsid w:val="00FC19DD"/>
    <w:rsid w:val="00FC40DC"/>
    <w:rsid w:val="00FC4364"/>
    <w:rsid w:val="00FC4C8C"/>
    <w:rsid w:val="00FD0B38"/>
    <w:rsid w:val="00FD1A83"/>
    <w:rsid w:val="00FD208A"/>
    <w:rsid w:val="00FD2468"/>
    <w:rsid w:val="00FD3B63"/>
    <w:rsid w:val="00FE0C67"/>
    <w:rsid w:val="00FE11A3"/>
    <w:rsid w:val="00FF62A5"/>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0E4"/>
    <w:rPr>
      <w:sz w:val="24"/>
      <w:szCs w:val="24"/>
    </w:rPr>
  </w:style>
  <w:style w:type="paragraph" w:styleId="Heading1">
    <w:name w:val="heading 1"/>
    <w:basedOn w:val="Normal"/>
    <w:next w:val="Normal"/>
    <w:link w:val="Heading1Char"/>
    <w:qFormat/>
    <w:rsid w:val="003E7CA6"/>
    <w:pPr>
      <w:keepNext/>
      <w:outlineLvl w:val="0"/>
    </w:pPr>
    <w:rPr>
      <w:rFonts w:ascii="Arial" w:hAnsi="Arial" w:cs="Arial"/>
      <w:b/>
      <w:bCs/>
      <w:sz w:val="22"/>
    </w:rPr>
  </w:style>
  <w:style w:type="paragraph" w:styleId="Heading2">
    <w:name w:val="heading 2"/>
    <w:basedOn w:val="Normal"/>
    <w:next w:val="Normal"/>
    <w:qFormat/>
    <w:rsid w:val="003E7CA6"/>
    <w:pPr>
      <w:keepNext/>
      <w:outlineLvl w:val="1"/>
    </w:pPr>
    <w:rPr>
      <w:b/>
      <w:szCs w:val="20"/>
      <w:u w:val="single"/>
    </w:rPr>
  </w:style>
  <w:style w:type="paragraph" w:styleId="Heading3">
    <w:name w:val="heading 3"/>
    <w:basedOn w:val="Normal"/>
    <w:next w:val="Normal"/>
    <w:qFormat/>
    <w:rsid w:val="003E7CA6"/>
    <w:pPr>
      <w:keepNext/>
      <w:outlineLvl w:val="2"/>
    </w:pPr>
    <w:rPr>
      <w:b/>
      <w:szCs w:val="20"/>
    </w:rPr>
  </w:style>
  <w:style w:type="paragraph" w:styleId="Heading4">
    <w:name w:val="heading 4"/>
    <w:basedOn w:val="Normal"/>
    <w:next w:val="Normal"/>
    <w:qFormat/>
    <w:rsid w:val="003E7CA6"/>
    <w:pPr>
      <w:keepNext/>
      <w:outlineLvl w:val="3"/>
    </w:pPr>
    <w:rPr>
      <w:i/>
      <w:szCs w:val="20"/>
    </w:rPr>
  </w:style>
  <w:style w:type="paragraph" w:styleId="Heading5">
    <w:name w:val="heading 5"/>
    <w:basedOn w:val="Normal"/>
    <w:next w:val="Normal"/>
    <w:qFormat/>
    <w:rsid w:val="003E7CA6"/>
    <w:pPr>
      <w:keepNext/>
      <w:jc w:val="center"/>
      <w:outlineLvl w:val="4"/>
    </w:pPr>
    <w:rPr>
      <w:rFonts w:ascii="Arial" w:hAnsi="Arial"/>
      <w:b/>
      <w:sz w:val="22"/>
      <w:szCs w:val="20"/>
    </w:rPr>
  </w:style>
  <w:style w:type="paragraph" w:styleId="Heading6">
    <w:name w:val="heading 6"/>
    <w:basedOn w:val="Normal"/>
    <w:next w:val="Normal"/>
    <w:qFormat/>
    <w:rsid w:val="003E7CA6"/>
    <w:pPr>
      <w:keepNext/>
      <w:outlineLvl w:val="5"/>
    </w:pPr>
    <w:rPr>
      <w:rFonts w:ascii="Arial" w:hAnsi="Arial"/>
      <w:b/>
      <w:sz w:val="22"/>
      <w:szCs w:val="20"/>
    </w:rPr>
  </w:style>
  <w:style w:type="paragraph" w:styleId="Heading7">
    <w:name w:val="heading 7"/>
    <w:basedOn w:val="Normal"/>
    <w:next w:val="Normal"/>
    <w:qFormat/>
    <w:rsid w:val="003E7CA6"/>
    <w:pPr>
      <w:keepNext/>
      <w:jc w:val="center"/>
      <w:outlineLvl w:val="6"/>
    </w:pPr>
    <w:rPr>
      <w:rFonts w:ascii="Arial" w:hAnsi="Arial" w:cs="Arial"/>
      <w:b/>
      <w:bCs/>
    </w:rPr>
  </w:style>
  <w:style w:type="paragraph" w:styleId="Heading8">
    <w:name w:val="heading 8"/>
    <w:basedOn w:val="Normal"/>
    <w:next w:val="Normal"/>
    <w:qFormat/>
    <w:rsid w:val="003E7CA6"/>
    <w:pPr>
      <w:keepNext/>
      <w:jc w:val="center"/>
      <w:outlineLvl w:val="7"/>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7CA6"/>
    <w:pPr>
      <w:jc w:val="center"/>
    </w:pPr>
    <w:rPr>
      <w:rFonts w:ascii="Arial" w:hAnsi="Arial" w:cs="Arial"/>
      <w:b/>
      <w:bCs/>
    </w:rPr>
  </w:style>
  <w:style w:type="paragraph" w:styleId="BodyText">
    <w:name w:val="Body Text"/>
    <w:basedOn w:val="Normal"/>
    <w:rsid w:val="003E7CA6"/>
    <w:rPr>
      <w:rFonts w:ascii="Arial" w:hAnsi="Arial" w:cs="Arial"/>
      <w:sz w:val="22"/>
    </w:rPr>
  </w:style>
  <w:style w:type="paragraph" w:styleId="BodyTextIndent">
    <w:name w:val="Body Text Indent"/>
    <w:basedOn w:val="Normal"/>
    <w:rsid w:val="003E7CA6"/>
    <w:pPr>
      <w:ind w:left="2160" w:hanging="1440"/>
    </w:pPr>
    <w:rPr>
      <w:rFonts w:ascii="Arial" w:hAnsi="Arial" w:cs="Arial"/>
      <w:sz w:val="22"/>
    </w:rPr>
  </w:style>
  <w:style w:type="paragraph" w:styleId="Subtitle">
    <w:name w:val="Subtitle"/>
    <w:basedOn w:val="Normal"/>
    <w:qFormat/>
    <w:rsid w:val="003E7CA6"/>
    <w:rPr>
      <w:b/>
      <w:szCs w:val="20"/>
    </w:rPr>
  </w:style>
  <w:style w:type="character" w:styleId="Hyperlink">
    <w:name w:val="Hyperlink"/>
    <w:rsid w:val="003E7CA6"/>
    <w:rPr>
      <w:color w:val="0000FF"/>
      <w:u w:val="single"/>
    </w:rPr>
  </w:style>
  <w:style w:type="paragraph" w:styleId="BodyText2">
    <w:name w:val="Body Text 2"/>
    <w:basedOn w:val="Normal"/>
    <w:link w:val="BodyText2Char"/>
    <w:rsid w:val="003E7CA6"/>
    <w:rPr>
      <w:rFonts w:ascii="Arial" w:hAnsi="Arial"/>
      <w:b/>
      <w:szCs w:val="20"/>
    </w:rPr>
  </w:style>
  <w:style w:type="paragraph" w:styleId="BodyTextIndent2">
    <w:name w:val="Body Text Indent 2"/>
    <w:basedOn w:val="Normal"/>
    <w:rsid w:val="003E7CA6"/>
    <w:pPr>
      <w:ind w:left="720"/>
      <w:jc w:val="both"/>
    </w:pPr>
    <w:rPr>
      <w:rFonts w:ascii="Century Schoolbook" w:hAnsi="Century Schoolbook"/>
      <w:i/>
      <w:sz w:val="22"/>
      <w:szCs w:val="20"/>
    </w:rPr>
  </w:style>
  <w:style w:type="paragraph" w:styleId="Footer">
    <w:name w:val="footer"/>
    <w:basedOn w:val="Normal"/>
    <w:link w:val="FooterChar"/>
    <w:uiPriority w:val="99"/>
    <w:rsid w:val="003E7CA6"/>
    <w:pPr>
      <w:tabs>
        <w:tab w:val="center" w:pos="4320"/>
        <w:tab w:val="right" w:pos="8640"/>
      </w:tabs>
    </w:pPr>
    <w:rPr>
      <w:sz w:val="20"/>
      <w:szCs w:val="20"/>
    </w:rPr>
  </w:style>
  <w:style w:type="character" w:styleId="PageNumber">
    <w:name w:val="page number"/>
    <w:basedOn w:val="DefaultParagraphFont"/>
    <w:rsid w:val="003E7CA6"/>
  </w:style>
  <w:style w:type="paragraph" w:styleId="Header">
    <w:name w:val="header"/>
    <w:basedOn w:val="Normal"/>
    <w:link w:val="HeaderChar"/>
    <w:uiPriority w:val="99"/>
    <w:rsid w:val="00D829A7"/>
    <w:pPr>
      <w:tabs>
        <w:tab w:val="center" w:pos="4320"/>
        <w:tab w:val="right" w:pos="8640"/>
      </w:tabs>
    </w:pPr>
    <w:rPr>
      <w:szCs w:val="20"/>
    </w:rPr>
  </w:style>
  <w:style w:type="paragraph" w:styleId="BodyTextIndent3">
    <w:name w:val="Body Text Indent 3"/>
    <w:basedOn w:val="Normal"/>
    <w:rsid w:val="00D829A7"/>
    <w:pPr>
      <w:spacing w:after="120"/>
      <w:ind w:left="360"/>
    </w:pPr>
    <w:rPr>
      <w:sz w:val="16"/>
      <w:szCs w:val="16"/>
    </w:rPr>
  </w:style>
  <w:style w:type="paragraph" w:styleId="BlockText">
    <w:name w:val="Block Text"/>
    <w:basedOn w:val="Normal"/>
    <w:rsid w:val="00D829A7"/>
    <w:pPr>
      <w:ind w:left="720" w:right="720"/>
    </w:pPr>
    <w:rPr>
      <w:sz w:val="20"/>
      <w:szCs w:val="20"/>
    </w:rPr>
  </w:style>
  <w:style w:type="table" w:styleId="TableGrid">
    <w:name w:val="Table Grid"/>
    <w:basedOn w:val="TableNormal"/>
    <w:uiPriority w:val="59"/>
    <w:rsid w:val="00545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90BEA"/>
    <w:rPr>
      <w:sz w:val="20"/>
      <w:szCs w:val="20"/>
    </w:rPr>
  </w:style>
  <w:style w:type="paragraph" w:customStyle="1" w:styleId="levsl1">
    <w:name w:val="_levsl1"/>
    <w:rsid w:val="00E218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Pr>
      <w:sz w:val="24"/>
    </w:rPr>
  </w:style>
  <w:style w:type="paragraph" w:customStyle="1" w:styleId="Default">
    <w:name w:val="Default"/>
    <w:rsid w:val="00DF50AB"/>
    <w:pPr>
      <w:autoSpaceDE w:val="0"/>
      <w:autoSpaceDN w:val="0"/>
      <w:adjustRightInd w:val="0"/>
    </w:pPr>
    <w:rPr>
      <w:rFonts w:ascii="Arial" w:hAnsi="Arial" w:cs="Arial"/>
      <w:color w:val="000000"/>
      <w:sz w:val="24"/>
      <w:szCs w:val="24"/>
    </w:rPr>
  </w:style>
  <w:style w:type="paragraph" w:styleId="PlainText">
    <w:name w:val="Plain Text"/>
    <w:basedOn w:val="Normal"/>
    <w:rsid w:val="00720E77"/>
    <w:rPr>
      <w:rFonts w:ascii="Courier New" w:hAnsi="Courier New" w:cs="Courier New"/>
      <w:sz w:val="20"/>
      <w:szCs w:val="20"/>
    </w:rPr>
  </w:style>
  <w:style w:type="character" w:customStyle="1" w:styleId="HeaderChar">
    <w:name w:val="Header Char"/>
    <w:link w:val="Header"/>
    <w:uiPriority w:val="99"/>
    <w:locked/>
    <w:rsid w:val="008C360F"/>
    <w:rPr>
      <w:sz w:val="24"/>
      <w:lang w:val="en-US" w:eastAsia="en-US" w:bidi="ar-SA"/>
    </w:rPr>
  </w:style>
  <w:style w:type="character" w:customStyle="1" w:styleId="FooterChar">
    <w:name w:val="Footer Char"/>
    <w:link w:val="Footer"/>
    <w:uiPriority w:val="99"/>
    <w:locked/>
    <w:rsid w:val="008C360F"/>
    <w:rPr>
      <w:lang w:val="en-US" w:eastAsia="en-US" w:bidi="ar-SA"/>
    </w:rPr>
  </w:style>
  <w:style w:type="character" w:customStyle="1" w:styleId="Heading1Char">
    <w:name w:val="Heading 1 Char"/>
    <w:link w:val="Heading1"/>
    <w:locked/>
    <w:rsid w:val="00AD7E7E"/>
    <w:rPr>
      <w:rFonts w:ascii="Arial" w:hAnsi="Arial" w:cs="Arial"/>
      <w:b/>
      <w:bCs/>
      <w:sz w:val="22"/>
      <w:szCs w:val="24"/>
      <w:lang w:val="en-US" w:eastAsia="en-US" w:bidi="ar-SA"/>
    </w:rPr>
  </w:style>
  <w:style w:type="character" w:customStyle="1" w:styleId="BodyText2Char">
    <w:name w:val="Body Text 2 Char"/>
    <w:link w:val="BodyText2"/>
    <w:locked/>
    <w:rsid w:val="00AD7E7E"/>
    <w:rPr>
      <w:rFonts w:ascii="Arial" w:hAnsi="Arial"/>
      <w:b/>
      <w:sz w:val="24"/>
      <w:lang w:val="en-US" w:eastAsia="en-US" w:bidi="ar-SA"/>
    </w:rPr>
  </w:style>
  <w:style w:type="character" w:customStyle="1" w:styleId="TitleChar">
    <w:name w:val="Title Char"/>
    <w:link w:val="Title"/>
    <w:rsid w:val="00FD3B63"/>
    <w:rPr>
      <w:rFonts w:ascii="Arial" w:hAnsi="Arial" w:cs="Arial"/>
      <w:b/>
      <w:bCs/>
      <w:sz w:val="24"/>
      <w:szCs w:val="24"/>
    </w:rPr>
  </w:style>
  <w:style w:type="paragraph" w:styleId="ListParagraph">
    <w:name w:val="List Paragraph"/>
    <w:basedOn w:val="Normal"/>
    <w:uiPriority w:val="34"/>
    <w:qFormat/>
    <w:rsid w:val="000A0F52"/>
    <w:pPr>
      <w:ind w:left="720"/>
    </w:pPr>
  </w:style>
  <w:style w:type="paragraph" w:styleId="BodyText3">
    <w:name w:val="Body Text 3"/>
    <w:basedOn w:val="Normal"/>
    <w:link w:val="BodyText3Char"/>
    <w:rsid w:val="002B0F12"/>
    <w:pPr>
      <w:spacing w:after="120"/>
    </w:pPr>
    <w:rPr>
      <w:sz w:val="16"/>
      <w:szCs w:val="16"/>
    </w:rPr>
  </w:style>
  <w:style w:type="character" w:customStyle="1" w:styleId="BodyText3Char">
    <w:name w:val="Body Text 3 Char"/>
    <w:link w:val="BodyText3"/>
    <w:rsid w:val="002B0F12"/>
    <w:rPr>
      <w:sz w:val="16"/>
      <w:szCs w:val="16"/>
    </w:rPr>
  </w:style>
  <w:style w:type="paragraph" w:styleId="BalloonText">
    <w:name w:val="Balloon Text"/>
    <w:basedOn w:val="Normal"/>
    <w:link w:val="BalloonTextChar"/>
    <w:rsid w:val="00E757AB"/>
    <w:rPr>
      <w:rFonts w:ascii="Tahoma" w:hAnsi="Tahoma" w:cs="Tahoma"/>
      <w:sz w:val="16"/>
      <w:szCs w:val="16"/>
    </w:rPr>
  </w:style>
  <w:style w:type="character" w:customStyle="1" w:styleId="BalloonTextChar">
    <w:name w:val="Balloon Text Char"/>
    <w:link w:val="BalloonText"/>
    <w:rsid w:val="00E757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4341">
      <w:bodyDiv w:val="1"/>
      <w:marLeft w:val="0"/>
      <w:marRight w:val="0"/>
      <w:marTop w:val="0"/>
      <w:marBottom w:val="0"/>
      <w:divBdr>
        <w:top w:val="none" w:sz="0" w:space="0" w:color="auto"/>
        <w:left w:val="none" w:sz="0" w:space="0" w:color="auto"/>
        <w:bottom w:val="none" w:sz="0" w:space="0" w:color="auto"/>
        <w:right w:val="none" w:sz="0" w:space="0" w:color="auto"/>
      </w:divBdr>
    </w:div>
    <w:div w:id="371811562">
      <w:bodyDiv w:val="1"/>
      <w:marLeft w:val="0"/>
      <w:marRight w:val="0"/>
      <w:marTop w:val="0"/>
      <w:marBottom w:val="0"/>
      <w:divBdr>
        <w:top w:val="none" w:sz="0" w:space="0" w:color="auto"/>
        <w:left w:val="none" w:sz="0" w:space="0" w:color="auto"/>
        <w:bottom w:val="none" w:sz="0" w:space="0" w:color="auto"/>
        <w:right w:val="none" w:sz="0" w:space="0" w:color="auto"/>
      </w:divBdr>
    </w:div>
    <w:div w:id="804352273">
      <w:bodyDiv w:val="1"/>
      <w:marLeft w:val="0"/>
      <w:marRight w:val="0"/>
      <w:marTop w:val="0"/>
      <w:marBottom w:val="0"/>
      <w:divBdr>
        <w:top w:val="none" w:sz="0" w:space="0" w:color="auto"/>
        <w:left w:val="none" w:sz="0" w:space="0" w:color="auto"/>
        <w:bottom w:val="none" w:sz="0" w:space="0" w:color="auto"/>
        <w:right w:val="none" w:sz="0" w:space="0" w:color="auto"/>
      </w:divBdr>
    </w:div>
    <w:div w:id="938947203">
      <w:bodyDiv w:val="1"/>
      <w:marLeft w:val="0"/>
      <w:marRight w:val="0"/>
      <w:marTop w:val="0"/>
      <w:marBottom w:val="0"/>
      <w:divBdr>
        <w:top w:val="none" w:sz="0" w:space="0" w:color="auto"/>
        <w:left w:val="none" w:sz="0" w:space="0" w:color="auto"/>
        <w:bottom w:val="none" w:sz="0" w:space="0" w:color="auto"/>
        <w:right w:val="none" w:sz="0" w:space="0" w:color="auto"/>
      </w:divBdr>
    </w:div>
    <w:div w:id="1311054719">
      <w:bodyDiv w:val="1"/>
      <w:marLeft w:val="0"/>
      <w:marRight w:val="0"/>
      <w:marTop w:val="0"/>
      <w:marBottom w:val="0"/>
      <w:divBdr>
        <w:top w:val="none" w:sz="0" w:space="0" w:color="auto"/>
        <w:left w:val="none" w:sz="0" w:space="0" w:color="auto"/>
        <w:bottom w:val="none" w:sz="0" w:space="0" w:color="auto"/>
        <w:right w:val="none" w:sz="0" w:space="0" w:color="auto"/>
      </w:divBdr>
    </w:div>
    <w:div w:id="1331367188">
      <w:bodyDiv w:val="1"/>
      <w:marLeft w:val="0"/>
      <w:marRight w:val="0"/>
      <w:marTop w:val="0"/>
      <w:marBottom w:val="0"/>
      <w:divBdr>
        <w:top w:val="none" w:sz="0" w:space="0" w:color="auto"/>
        <w:left w:val="none" w:sz="0" w:space="0" w:color="auto"/>
        <w:bottom w:val="none" w:sz="0" w:space="0" w:color="auto"/>
        <w:right w:val="none" w:sz="0" w:space="0" w:color="auto"/>
      </w:divBdr>
    </w:div>
    <w:div w:id="1754667802">
      <w:bodyDiv w:val="1"/>
      <w:marLeft w:val="0"/>
      <w:marRight w:val="0"/>
      <w:marTop w:val="0"/>
      <w:marBottom w:val="0"/>
      <w:divBdr>
        <w:top w:val="none" w:sz="0" w:space="0" w:color="auto"/>
        <w:left w:val="none" w:sz="0" w:space="0" w:color="auto"/>
        <w:bottom w:val="none" w:sz="0" w:space="0" w:color="auto"/>
        <w:right w:val="none" w:sz="0" w:space="0" w:color="auto"/>
      </w:divBdr>
    </w:div>
    <w:div w:id="19319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hyperlink" Target="http://www.math.uah.edu" TargetMode="External"/><Relationship Id="rId39" Type="http://schemas.openxmlformats.org/officeDocument/2006/relationships/hyperlink" Target="mailto:philip.kovacs@uah.edu" TargetMode="External"/><Relationship Id="rId21" Type="http://schemas.openxmlformats.org/officeDocument/2006/relationships/hyperlink" Target="http://chemistry.uah.edu" TargetMode="External"/><Relationship Id="rId34" Type="http://schemas.openxmlformats.org/officeDocument/2006/relationships/hyperlink" Target="http://www.act.org/alabamapttp" TargetMode="External"/><Relationship Id="rId42" Type="http://schemas.openxmlformats.org/officeDocument/2006/relationships/hyperlink" Target="mailto:derrick.smith@uah.edu" TargetMode="External"/><Relationship Id="rId47" Type="http://schemas.openxmlformats.org/officeDocument/2006/relationships/hyperlink" Target="mailto:rountrj@uah.edu" TargetMode="External"/><Relationship Id="rId50" Type="http://schemas.openxmlformats.org/officeDocument/2006/relationships/hyperlink" Target="mailto:goebelr@.uah.edu" TargetMode="External"/><Relationship Id="rId55" Type="http://schemas.openxmlformats.org/officeDocument/2006/relationships/hyperlink" Target="mailto:pottenj@uah.edu" TargetMode="External"/><Relationship Id="rId63" Type="http://schemas.openxmlformats.org/officeDocument/2006/relationships/hyperlink" Target="mailto:lewism@uah.edu" TargetMode="External"/><Relationship Id="rId68" Type="http://schemas.openxmlformats.org/officeDocument/2006/relationships/hyperlink" Target="http://www.uah.edu/library" TargetMode="External"/><Relationship Id="rId76" Type="http://schemas.openxmlformats.org/officeDocument/2006/relationships/hyperlink" Target="http://www.avl.lib.al.us" TargetMode="External"/><Relationship Id="rId84" Type="http://schemas.openxmlformats.org/officeDocument/2006/relationships/hyperlink" Target="http://www.nsta.org"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uah.edu/student_life/handbook" TargetMode="Externa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www.uah.edu/colleges/liberal/music" TargetMode="External"/><Relationship Id="rId11" Type="http://schemas.openxmlformats.org/officeDocument/2006/relationships/image" Target="media/image2.png"/><Relationship Id="rId24" Type="http://schemas.openxmlformats.org/officeDocument/2006/relationships/hyperlink" Target="http://www.uah.edu/colleges/liberal/history" TargetMode="External"/><Relationship Id="rId32" Type="http://schemas.openxmlformats.org/officeDocument/2006/relationships/footer" Target="footer9.xml"/><Relationship Id="rId37" Type="http://schemas.openxmlformats.org/officeDocument/2006/relationships/hyperlink" Target="mailto:dillihm@uah.edu" TargetMode="External"/><Relationship Id="rId40" Type="http://schemas.openxmlformats.org/officeDocument/2006/relationships/hyperlink" Target="mailto:jason.obrien@uah.edu" TargetMode="External"/><Relationship Id="rId45" Type="http://schemas.openxmlformats.org/officeDocument/2006/relationships/hyperlink" Target="mailto:wwm0004@uah.edu" TargetMode="External"/><Relationship Id="rId53" Type="http://schemas.openxmlformats.org/officeDocument/2006/relationships/hyperlink" Target="mailto:sanders@uah.edu" TargetMode="External"/><Relationship Id="rId58" Type="http://schemas.openxmlformats.org/officeDocument/2006/relationships/hyperlink" Target="mailto:moriard@uah.edu" TargetMode="External"/><Relationship Id="rId66" Type="http://schemas.openxmlformats.org/officeDocument/2006/relationships/hyperlink" Target="mailto:belldc@uah.edu" TargetMode="External"/><Relationship Id="rId74" Type="http://schemas.openxmlformats.org/officeDocument/2006/relationships/hyperlink" Target="http://www.madison.k12.al.us" TargetMode="External"/><Relationship Id="rId79" Type="http://schemas.openxmlformats.org/officeDocument/2006/relationships/hyperlink" Target="http://www.ccsso.org/intasc.html" TargetMode="External"/><Relationship Id="rId87" Type="http://schemas.openxmlformats.org/officeDocument/2006/relationships/hyperlink" Target="http://www.cec.org" TargetMode="External"/><Relationship Id="rId5" Type="http://schemas.openxmlformats.org/officeDocument/2006/relationships/settings" Target="settings.xml"/><Relationship Id="rId61" Type="http://schemas.openxmlformats.org/officeDocument/2006/relationships/hyperlink" Target="mailto:GaryP.Zank@gmail.uah.edu" TargetMode="External"/><Relationship Id="rId82" Type="http://schemas.openxmlformats.org/officeDocument/2006/relationships/hyperlink" Target="http://www.nctm.org" TargetMode="External"/><Relationship Id="rId90" Type="http://schemas.openxmlformats.org/officeDocument/2006/relationships/theme" Target="theme/theme1.xml"/><Relationship Id="rId19" Type="http://schemas.openxmlformats.org/officeDocument/2006/relationships/hyperlink" Target="http://www.uah.edu/biolog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yperlink" Target="http://www.uah.edu/colleges/liberal/english" TargetMode="External"/><Relationship Id="rId27" Type="http://schemas.openxmlformats.org/officeDocument/2006/relationships/hyperlink" Target="http://physics.uah.edu" TargetMode="External"/><Relationship Id="rId30" Type="http://schemas.openxmlformats.org/officeDocument/2006/relationships/hyperlink" Target="http://www.uah.edu/colleges/liberal/music" TargetMode="External"/><Relationship Id="rId35" Type="http://schemas.openxmlformats.org/officeDocument/2006/relationships/hyperlink" Target="http://www.ets.org/praxis" TargetMode="External"/><Relationship Id="rId43" Type="http://schemas.openxmlformats.org/officeDocument/2006/relationships/hyperlink" Target="mailto:wev0001@uah.edu" TargetMode="External"/><Relationship Id="rId48" Type="http://schemas.openxmlformats.org/officeDocument/2006/relationships/hyperlink" Target="mailto:maierl@.uah.edu" TargetMode="External"/><Relationship Id="rId56" Type="http://schemas.openxmlformats.org/officeDocument/2006/relationships/hyperlink" Target="mailto:neuschaj@ua.edu" TargetMode="External"/><Relationship Id="rId64" Type="http://schemas.openxmlformats.org/officeDocument/2006/relationships/hyperlink" Target="mailto:jennifer.bradley@uah.edu" TargetMode="External"/><Relationship Id="rId69" Type="http://schemas.openxmlformats.org/officeDocument/2006/relationships/hyperlink" Target="http://www.uah.edu/writing.home.html" TargetMode="External"/><Relationship Id="rId77" Type="http://schemas.openxmlformats.org/officeDocument/2006/relationships/hyperlink" Target="http://www.marcopolo-education.org" TargetMode="External"/><Relationship Id="rId8" Type="http://schemas.openxmlformats.org/officeDocument/2006/relationships/endnotes" Target="endnotes.xml"/><Relationship Id="rId51" Type="http://schemas.openxmlformats.org/officeDocument/2006/relationships/hyperlink" Target="mailto:warings@uah.edu" TargetMode="External"/><Relationship Id="rId72" Type="http://schemas.openxmlformats.org/officeDocument/2006/relationships/hyperlink" Target="http://www.hsv-k12.org" TargetMode="External"/><Relationship Id="rId80" Type="http://schemas.openxmlformats.org/officeDocument/2006/relationships/hyperlink" Target="http://www.nbpts.org" TargetMode="External"/><Relationship Id="rId85" Type="http://schemas.openxmlformats.org/officeDocument/2006/relationships/hyperlink" Target="http://www.ncss.org"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yperlink" Target="http://www.uah.edu/colleges/liberal/history" TargetMode="External"/><Relationship Id="rId33" Type="http://schemas.openxmlformats.org/officeDocument/2006/relationships/footer" Target="footer10.xml"/><Relationship Id="rId38" Type="http://schemas.openxmlformats.org/officeDocument/2006/relationships/hyperlink" Target="mailto:engers@uah.edu" TargetMode="External"/><Relationship Id="rId46" Type="http://schemas.openxmlformats.org/officeDocument/2006/relationships/hyperlink" Target="mailto:mdean@madison.k12-al.us" TargetMode="External"/><Relationship Id="rId59" Type="http://schemas.openxmlformats.org/officeDocument/2006/relationships/hyperlink" Target="mailto:wsetzer@matsci.uah.edu" TargetMode="External"/><Relationship Id="rId67" Type="http://schemas.openxmlformats.org/officeDocument/2006/relationships/hyperlink" Target="mailto:lang@math.uah.edu" TargetMode="External"/><Relationship Id="rId20" Type="http://schemas.openxmlformats.org/officeDocument/2006/relationships/hyperlink" Target="http://www.uah.edu/biology" TargetMode="External"/><Relationship Id="rId41" Type="http://schemas.openxmlformats.org/officeDocument/2006/relationships/hyperlink" Target="mailto:erica.young@uah.edu" TargetMode="External"/><Relationship Id="rId54" Type="http://schemas.openxmlformats.org/officeDocument/2006/relationships/hyperlink" Target="mailto:clinga@uah.edu" TargetMode="External"/><Relationship Id="rId62" Type="http://schemas.openxmlformats.org/officeDocument/2006/relationships/hyperlink" Target="mailto:bellf@.uah.edu" TargetMode="External"/><Relationship Id="rId70" Type="http://schemas.openxmlformats.org/officeDocument/2006/relationships/hyperlink" Target="http://www.uah.edu/writing" TargetMode="External"/><Relationship Id="rId75" Type="http://schemas.openxmlformats.org/officeDocument/2006/relationships/hyperlink" Target="http://www.alsde.edu" TargetMode="External"/><Relationship Id="rId83" Type="http://schemas.openxmlformats.org/officeDocument/2006/relationships/hyperlink" Target="http://www.ncte.org" TargetMode="External"/><Relationship Id="rId88" Type="http://schemas.openxmlformats.org/officeDocument/2006/relationships/hyperlink" Target="http://www.nayed.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uah.edu/colleges/liberal/fll" TargetMode="External"/><Relationship Id="rId28" Type="http://schemas.openxmlformats.org/officeDocument/2006/relationships/footer" Target="footer8.xml"/><Relationship Id="rId36" Type="http://schemas.openxmlformats.org/officeDocument/2006/relationships/hyperlink" Target="http://securereg3.prometric.com/professionalhome.aspx" TargetMode="External"/><Relationship Id="rId49" Type="http://schemas.openxmlformats.org/officeDocument/2006/relationships/hyperlink" Target="mailto:gyasik@.uah.edu" TargetMode="External"/><Relationship Id="rId57" Type="http://schemas.openxmlformats.org/officeDocument/2006/relationships/hyperlink" Target="mailto:berbrim@uah.edu" TargetMode="External"/><Relationship Id="rId10" Type="http://schemas.openxmlformats.org/officeDocument/2006/relationships/hyperlink" Target="http://www.uah.edu/departments/education" TargetMode="External"/><Relationship Id="rId31" Type="http://schemas.openxmlformats.org/officeDocument/2006/relationships/hyperlink" Target="http://www.cogentid.com/AL" TargetMode="External"/><Relationship Id="rId44" Type="http://schemas.openxmlformats.org/officeDocument/2006/relationships/hyperlink" Target="mailto:pam.patrick@uah.edu" TargetMode="External"/><Relationship Id="rId52" Type="http://schemas.openxmlformats.org/officeDocument/2006/relationships/hyperlink" Target="mailto:david.ragsdale@uah.edu" TargetMode="External"/><Relationship Id="rId60" Type="http://schemas.openxmlformats.org/officeDocument/2006/relationships/hyperlink" Target="mailto:bowman@math.uah.edu" TargetMode="External"/><Relationship Id="rId65" Type="http://schemas.openxmlformats.org/officeDocument/2006/relationships/hyperlink" Target="mailto:Regina.Hyatt@uah.edu" TargetMode="External"/><Relationship Id="rId73" Type="http://schemas.openxmlformats.org/officeDocument/2006/relationships/hyperlink" Target="http://www.madisoncity.k12.al.us" TargetMode="External"/><Relationship Id="rId78" Type="http://schemas.openxmlformats.org/officeDocument/2006/relationships/hyperlink" Target="http://alex.state.al.us" TargetMode="External"/><Relationship Id="rId81" Type="http://schemas.openxmlformats.org/officeDocument/2006/relationships/hyperlink" Target="http://www.reading.org" TargetMode="External"/><Relationship Id="rId86" Type="http://schemas.openxmlformats.org/officeDocument/2006/relationships/hyperlink" Target="http://www.na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FD237-E63D-4873-B4FC-3E8313FD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67</Pages>
  <Words>19336</Words>
  <Characters>120776</Characters>
  <Application>Microsoft Office Word</Application>
  <DocSecurity>0</DocSecurity>
  <Lines>1006</Lines>
  <Paragraphs>279</Paragraphs>
  <ScaleCrop>false</ScaleCrop>
  <HeadingPairs>
    <vt:vector size="2" baseType="variant">
      <vt:variant>
        <vt:lpstr>Title</vt:lpstr>
      </vt:variant>
      <vt:variant>
        <vt:i4>1</vt:i4>
      </vt:variant>
    </vt:vector>
  </HeadingPairs>
  <TitlesOfParts>
    <vt:vector size="1" baseType="lpstr">
      <vt:lpstr>TABLE OF CONTENTS</vt:lpstr>
    </vt:vector>
  </TitlesOfParts>
  <Company>Mine</Company>
  <LinksUpToDate>false</LinksUpToDate>
  <CharactersWithSpaces>139833</CharactersWithSpaces>
  <SharedDoc>false</SharedDoc>
  <HLinks>
    <vt:vector size="396" baseType="variant">
      <vt:variant>
        <vt:i4>5242888</vt:i4>
      </vt:variant>
      <vt:variant>
        <vt:i4>197</vt:i4>
      </vt:variant>
      <vt:variant>
        <vt:i4>0</vt:i4>
      </vt:variant>
      <vt:variant>
        <vt:i4>5</vt:i4>
      </vt:variant>
      <vt:variant>
        <vt:lpwstr>http://www.nayed.org/</vt:lpwstr>
      </vt:variant>
      <vt:variant>
        <vt:lpwstr/>
      </vt:variant>
      <vt:variant>
        <vt:i4>2293865</vt:i4>
      </vt:variant>
      <vt:variant>
        <vt:i4>194</vt:i4>
      </vt:variant>
      <vt:variant>
        <vt:i4>0</vt:i4>
      </vt:variant>
      <vt:variant>
        <vt:i4>5</vt:i4>
      </vt:variant>
      <vt:variant>
        <vt:lpwstr>http://www.cec.org/</vt:lpwstr>
      </vt:variant>
      <vt:variant>
        <vt:lpwstr/>
      </vt:variant>
      <vt:variant>
        <vt:i4>4522068</vt:i4>
      </vt:variant>
      <vt:variant>
        <vt:i4>191</vt:i4>
      </vt:variant>
      <vt:variant>
        <vt:i4>0</vt:i4>
      </vt:variant>
      <vt:variant>
        <vt:i4>5</vt:i4>
      </vt:variant>
      <vt:variant>
        <vt:lpwstr>http://www.nasm.org/</vt:lpwstr>
      </vt:variant>
      <vt:variant>
        <vt:lpwstr/>
      </vt:variant>
      <vt:variant>
        <vt:i4>4522056</vt:i4>
      </vt:variant>
      <vt:variant>
        <vt:i4>188</vt:i4>
      </vt:variant>
      <vt:variant>
        <vt:i4>0</vt:i4>
      </vt:variant>
      <vt:variant>
        <vt:i4>5</vt:i4>
      </vt:variant>
      <vt:variant>
        <vt:lpwstr>http://www.ncss.org/</vt:lpwstr>
      </vt:variant>
      <vt:variant>
        <vt:lpwstr/>
      </vt:variant>
      <vt:variant>
        <vt:i4>4325450</vt:i4>
      </vt:variant>
      <vt:variant>
        <vt:i4>185</vt:i4>
      </vt:variant>
      <vt:variant>
        <vt:i4>0</vt:i4>
      </vt:variant>
      <vt:variant>
        <vt:i4>5</vt:i4>
      </vt:variant>
      <vt:variant>
        <vt:lpwstr>http://www.nsta.org/</vt:lpwstr>
      </vt:variant>
      <vt:variant>
        <vt:lpwstr/>
      </vt:variant>
      <vt:variant>
        <vt:i4>4325470</vt:i4>
      </vt:variant>
      <vt:variant>
        <vt:i4>182</vt:i4>
      </vt:variant>
      <vt:variant>
        <vt:i4>0</vt:i4>
      </vt:variant>
      <vt:variant>
        <vt:i4>5</vt:i4>
      </vt:variant>
      <vt:variant>
        <vt:lpwstr>http://www.ncte.org/</vt:lpwstr>
      </vt:variant>
      <vt:variant>
        <vt:lpwstr/>
      </vt:variant>
      <vt:variant>
        <vt:i4>4325462</vt:i4>
      </vt:variant>
      <vt:variant>
        <vt:i4>179</vt:i4>
      </vt:variant>
      <vt:variant>
        <vt:i4>0</vt:i4>
      </vt:variant>
      <vt:variant>
        <vt:i4>5</vt:i4>
      </vt:variant>
      <vt:variant>
        <vt:lpwstr>http://www.nctm.org/</vt:lpwstr>
      </vt:variant>
      <vt:variant>
        <vt:lpwstr/>
      </vt:variant>
      <vt:variant>
        <vt:i4>4063331</vt:i4>
      </vt:variant>
      <vt:variant>
        <vt:i4>176</vt:i4>
      </vt:variant>
      <vt:variant>
        <vt:i4>0</vt:i4>
      </vt:variant>
      <vt:variant>
        <vt:i4>5</vt:i4>
      </vt:variant>
      <vt:variant>
        <vt:lpwstr>http://www.reading.org/</vt:lpwstr>
      </vt:variant>
      <vt:variant>
        <vt:lpwstr/>
      </vt:variant>
      <vt:variant>
        <vt:i4>5111834</vt:i4>
      </vt:variant>
      <vt:variant>
        <vt:i4>173</vt:i4>
      </vt:variant>
      <vt:variant>
        <vt:i4>0</vt:i4>
      </vt:variant>
      <vt:variant>
        <vt:i4>5</vt:i4>
      </vt:variant>
      <vt:variant>
        <vt:lpwstr>http://www.nbpts.org/</vt:lpwstr>
      </vt:variant>
      <vt:variant>
        <vt:lpwstr/>
      </vt:variant>
      <vt:variant>
        <vt:i4>262234</vt:i4>
      </vt:variant>
      <vt:variant>
        <vt:i4>170</vt:i4>
      </vt:variant>
      <vt:variant>
        <vt:i4>0</vt:i4>
      </vt:variant>
      <vt:variant>
        <vt:i4>5</vt:i4>
      </vt:variant>
      <vt:variant>
        <vt:lpwstr>http://www.ccsso.org/intasc.html</vt:lpwstr>
      </vt:variant>
      <vt:variant>
        <vt:lpwstr/>
      </vt:variant>
      <vt:variant>
        <vt:i4>1638486</vt:i4>
      </vt:variant>
      <vt:variant>
        <vt:i4>167</vt:i4>
      </vt:variant>
      <vt:variant>
        <vt:i4>0</vt:i4>
      </vt:variant>
      <vt:variant>
        <vt:i4>5</vt:i4>
      </vt:variant>
      <vt:variant>
        <vt:lpwstr>http://alex.state.al.us/</vt:lpwstr>
      </vt:variant>
      <vt:variant>
        <vt:lpwstr/>
      </vt:variant>
      <vt:variant>
        <vt:i4>2424867</vt:i4>
      </vt:variant>
      <vt:variant>
        <vt:i4>164</vt:i4>
      </vt:variant>
      <vt:variant>
        <vt:i4>0</vt:i4>
      </vt:variant>
      <vt:variant>
        <vt:i4>5</vt:i4>
      </vt:variant>
      <vt:variant>
        <vt:lpwstr>http://www.marcopolo-education.org/</vt:lpwstr>
      </vt:variant>
      <vt:variant>
        <vt:lpwstr/>
      </vt:variant>
      <vt:variant>
        <vt:i4>1310806</vt:i4>
      </vt:variant>
      <vt:variant>
        <vt:i4>161</vt:i4>
      </vt:variant>
      <vt:variant>
        <vt:i4>0</vt:i4>
      </vt:variant>
      <vt:variant>
        <vt:i4>5</vt:i4>
      </vt:variant>
      <vt:variant>
        <vt:lpwstr>http://www.avl.lib.al.us/</vt:lpwstr>
      </vt:variant>
      <vt:variant>
        <vt:lpwstr/>
      </vt:variant>
      <vt:variant>
        <vt:i4>4980754</vt:i4>
      </vt:variant>
      <vt:variant>
        <vt:i4>158</vt:i4>
      </vt:variant>
      <vt:variant>
        <vt:i4>0</vt:i4>
      </vt:variant>
      <vt:variant>
        <vt:i4>5</vt:i4>
      </vt:variant>
      <vt:variant>
        <vt:lpwstr>http://www.alsde.edu/</vt:lpwstr>
      </vt:variant>
      <vt:variant>
        <vt:lpwstr/>
      </vt:variant>
      <vt:variant>
        <vt:i4>5898271</vt:i4>
      </vt:variant>
      <vt:variant>
        <vt:i4>155</vt:i4>
      </vt:variant>
      <vt:variant>
        <vt:i4>0</vt:i4>
      </vt:variant>
      <vt:variant>
        <vt:i4>5</vt:i4>
      </vt:variant>
      <vt:variant>
        <vt:lpwstr>http://www.madison.k12.al.us/</vt:lpwstr>
      </vt:variant>
      <vt:variant>
        <vt:lpwstr/>
      </vt:variant>
      <vt:variant>
        <vt:i4>4849672</vt:i4>
      </vt:variant>
      <vt:variant>
        <vt:i4>152</vt:i4>
      </vt:variant>
      <vt:variant>
        <vt:i4>0</vt:i4>
      </vt:variant>
      <vt:variant>
        <vt:i4>5</vt:i4>
      </vt:variant>
      <vt:variant>
        <vt:lpwstr>http://www.madisoncity.k12.al.us/</vt:lpwstr>
      </vt:variant>
      <vt:variant>
        <vt:lpwstr/>
      </vt:variant>
      <vt:variant>
        <vt:i4>5242891</vt:i4>
      </vt:variant>
      <vt:variant>
        <vt:i4>149</vt:i4>
      </vt:variant>
      <vt:variant>
        <vt:i4>0</vt:i4>
      </vt:variant>
      <vt:variant>
        <vt:i4>5</vt:i4>
      </vt:variant>
      <vt:variant>
        <vt:lpwstr>http://www.hsv.k12.al.us/</vt:lpwstr>
      </vt:variant>
      <vt:variant>
        <vt:lpwstr/>
      </vt:variant>
      <vt:variant>
        <vt:i4>1376370</vt:i4>
      </vt:variant>
      <vt:variant>
        <vt:i4>146</vt:i4>
      </vt:variant>
      <vt:variant>
        <vt:i4>0</vt:i4>
      </vt:variant>
      <vt:variant>
        <vt:i4>5</vt:i4>
      </vt:variant>
      <vt:variant>
        <vt:lpwstr>http://www.uah.edu/student_life/handbook</vt:lpwstr>
      </vt:variant>
      <vt:variant>
        <vt:lpwstr/>
      </vt:variant>
      <vt:variant>
        <vt:i4>3539004</vt:i4>
      </vt:variant>
      <vt:variant>
        <vt:i4>143</vt:i4>
      </vt:variant>
      <vt:variant>
        <vt:i4>0</vt:i4>
      </vt:variant>
      <vt:variant>
        <vt:i4>5</vt:i4>
      </vt:variant>
      <vt:variant>
        <vt:lpwstr>http://www.uah.edu/writing</vt:lpwstr>
      </vt:variant>
      <vt:variant>
        <vt:lpwstr/>
      </vt:variant>
      <vt:variant>
        <vt:i4>327709</vt:i4>
      </vt:variant>
      <vt:variant>
        <vt:i4>140</vt:i4>
      </vt:variant>
      <vt:variant>
        <vt:i4>0</vt:i4>
      </vt:variant>
      <vt:variant>
        <vt:i4>5</vt:i4>
      </vt:variant>
      <vt:variant>
        <vt:lpwstr>http://www.uah.edu/writing.home.html</vt:lpwstr>
      </vt:variant>
      <vt:variant>
        <vt:lpwstr/>
      </vt:variant>
      <vt:variant>
        <vt:i4>3145789</vt:i4>
      </vt:variant>
      <vt:variant>
        <vt:i4>137</vt:i4>
      </vt:variant>
      <vt:variant>
        <vt:i4>0</vt:i4>
      </vt:variant>
      <vt:variant>
        <vt:i4>5</vt:i4>
      </vt:variant>
      <vt:variant>
        <vt:lpwstr>http://www.uah.edu/library</vt:lpwstr>
      </vt:variant>
      <vt:variant>
        <vt:lpwstr/>
      </vt:variant>
      <vt:variant>
        <vt:i4>2359376</vt:i4>
      </vt:variant>
      <vt:variant>
        <vt:i4>134</vt:i4>
      </vt:variant>
      <vt:variant>
        <vt:i4>0</vt:i4>
      </vt:variant>
      <vt:variant>
        <vt:i4>5</vt:i4>
      </vt:variant>
      <vt:variant>
        <vt:lpwstr>mailto:lang@math.uah.edu</vt:lpwstr>
      </vt:variant>
      <vt:variant>
        <vt:lpwstr/>
      </vt:variant>
      <vt:variant>
        <vt:i4>6488152</vt:i4>
      </vt:variant>
      <vt:variant>
        <vt:i4>131</vt:i4>
      </vt:variant>
      <vt:variant>
        <vt:i4>0</vt:i4>
      </vt:variant>
      <vt:variant>
        <vt:i4>5</vt:i4>
      </vt:variant>
      <vt:variant>
        <vt:lpwstr>mailto:belldc@uah.edu</vt:lpwstr>
      </vt:variant>
      <vt:variant>
        <vt:lpwstr/>
      </vt:variant>
      <vt:variant>
        <vt:i4>5308450</vt:i4>
      </vt:variant>
      <vt:variant>
        <vt:i4>128</vt:i4>
      </vt:variant>
      <vt:variant>
        <vt:i4>0</vt:i4>
      </vt:variant>
      <vt:variant>
        <vt:i4>5</vt:i4>
      </vt:variant>
      <vt:variant>
        <vt:lpwstr>mailto:Regina.Hyatt@uah.edu</vt:lpwstr>
      </vt:variant>
      <vt:variant>
        <vt:lpwstr/>
      </vt:variant>
      <vt:variant>
        <vt:i4>6357075</vt:i4>
      </vt:variant>
      <vt:variant>
        <vt:i4>125</vt:i4>
      </vt:variant>
      <vt:variant>
        <vt:i4>0</vt:i4>
      </vt:variant>
      <vt:variant>
        <vt:i4>5</vt:i4>
      </vt:variant>
      <vt:variant>
        <vt:lpwstr>mailto:lewism@uah.edu</vt:lpwstr>
      </vt:variant>
      <vt:variant>
        <vt:lpwstr/>
      </vt:variant>
      <vt:variant>
        <vt:i4>983163</vt:i4>
      </vt:variant>
      <vt:variant>
        <vt:i4>122</vt:i4>
      </vt:variant>
      <vt:variant>
        <vt:i4>0</vt:i4>
      </vt:variant>
      <vt:variant>
        <vt:i4>5</vt:i4>
      </vt:variant>
      <vt:variant>
        <vt:lpwstr>mailto:bellf@.uah.edu</vt:lpwstr>
      </vt:variant>
      <vt:variant>
        <vt:lpwstr/>
      </vt:variant>
      <vt:variant>
        <vt:i4>5374052</vt:i4>
      </vt:variant>
      <vt:variant>
        <vt:i4>119</vt:i4>
      </vt:variant>
      <vt:variant>
        <vt:i4>0</vt:i4>
      </vt:variant>
      <vt:variant>
        <vt:i4>5</vt:i4>
      </vt:variant>
      <vt:variant>
        <vt:lpwstr>mailto:GaryP.Zank@gmail.uah.edu</vt:lpwstr>
      </vt:variant>
      <vt:variant>
        <vt:lpwstr/>
      </vt:variant>
      <vt:variant>
        <vt:i4>5374010</vt:i4>
      </vt:variant>
      <vt:variant>
        <vt:i4>116</vt:i4>
      </vt:variant>
      <vt:variant>
        <vt:i4>0</vt:i4>
      </vt:variant>
      <vt:variant>
        <vt:i4>5</vt:i4>
      </vt:variant>
      <vt:variant>
        <vt:lpwstr>mailto:bowman@math.uah.edu</vt:lpwstr>
      </vt:variant>
      <vt:variant>
        <vt:lpwstr/>
      </vt:variant>
      <vt:variant>
        <vt:i4>458859</vt:i4>
      </vt:variant>
      <vt:variant>
        <vt:i4>113</vt:i4>
      </vt:variant>
      <vt:variant>
        <vt:i4>0</vt:i4>
      </vt:variant>
      <vt:variant>
        <vt:i4>5</vt:i4>
      </vt:variant>
      <vt:variant>
        <vt:lpwstr>mailto:wsetzer@matsci.uah.edu</vt:lpwstr>
      </vt:variant>
      <vt:variant>
        <vt:lpwstr/>
      </vt:variant>
      <vt:variant>
        <vt:i4>7667797</vt:i4>
      </vt:variant>
      <vt:variant>
        <vt:i4>110</vt:i4>
      </vt:variant>
      <vt:variant>
        <vt:i4>0</vt:i4>
      </vt:variant>
      <vt:variant>
        <vt:i4>5</vt:i4>
      </vt:variant>
      <vt:variant>
        <vt:lpwstr>mailto:moriard@uah.edu</vt:lpwstr>
      </vt:variant>
      <vt:variant>
        <vt:lpwstr/>
      </vt:variant>
      <vt:variant>
        <vt:i4>6291535</vt:i4>
      </vt:variant>
      <vt:variant>
        <vt:i4>107</vt:i4>
      </vt:variant>
      <vt:variant>
        <vt:i4>0</vt:i4>
      </vt:variant>
      <vt:variant>
        <vt:i4>5</vt:i4>
      </vt:variant>
      <vt:variant>
        <vt:lpwstr>mailto:berbrim@uah.edu</vt:lpwstr>
      </vt:variant>
      <vt:variant>
        <vt:lpwstr/>
      </vt:variant>
      <vt:variant>
        <vt:i4>4849761</vt:i4>
      </vt:variant>
      <vt:variant>
        <vt:i4>104</vt:i4>
      </vt:variant>
      <vt:variant>
        <vt:i4>0</vt:i4>
      </vt:variant>
      <vt:variant>
        <vt:i4>5</vt:i4>
      </vt:variant>
      <vt:variant>
        <vt:lpwstr>mailto:neuschaj@ua.edu</vt:lpwstr>
      </vt:variant>
      <vt:variant>
        <vt:lpwstr/>
      </vt:variant>
      <vt:variant>
        <vt:i4>1769515</vt:i4>
      </vt:variant>
      <vt:variant>
        <vt:i4>101</vt:i4>
      </vt:variant>
      <vt:variant>
        <vt:i4>0</vt:i4>
      </vt:variant>
      <vt:variant>
        <vt:i4>5</vt:i4>
      </vt:variant>
      <vt:variant>
        <vt:lpwstr>mailto:hawkk@uah.edu</vt:lpwstr>
      </vt:variant>
      <vt:variant>
        <vt:lpwstr/>
      </vt:variant>
      <vt:variant>
        <vt:i4>6553681</vt:i4>
      </vt:variant>
      <vt:variant>
        <vt:i4>98</vt:i4>
      </vt:variant>
      <vt:variant>
        <vt:i4>0</vt:i4>
      </vt:variant>
      <vt:variant>
        <vt:i4>5</vt:i4>
      </vt:variant>
      <vt:variant>
        <vt:lpwstr>mailto:clinga@uah.edu</vt:lpwstr>
      </vt:variant>
      <vt:variant>
        <vt:lpwstr/>
      </vt:variant>
      <vt:variant>
        <vt:i4>6553686</vt:i4>
      </vt:variant>
      <vt:variant>
        <vt:i4>95</vt:i4>
      </vt:variant>
      <vt:variant>
        <vt:i4>0</vt:i4>
      </vt:variant>
      <vt:variant>
        <vt:i4>5</vt:i4>
      </vt:variant>
      <vt:variant>
        <vt:lpwstr>mailto:sanders@uah.edu</vt:lpwstr>
      </vt:variant>
      <vt:variant>
        <vt:lpwstr/>
      </vt:variant>
      <vt:variant>
        <vt:i4>6422530</vt:i4>
      </vt:variant>
      <vt:variant>
        <vt:i4>92</vt:i4>
      </vt:variant>
      <vt:variant>
        <vt:i4>0</vt:i4>
      </vt:variant>
      <vt:variant>
        <vt:i4>5</vt:i4>
      </vt:variant>
      <vt:variant>
        <vt:lpwstr>mailto:david.ragsdale@uah.edu</vt:lpwstr>
      </vt:variant>
      <vt:variant>
        <vt:lpwstr/>
      </vt:variant>
      <vt:variant>
        <vt:i4>7405639</vt:i4>
      </vt:variant>
      <vt:variant>
        <vt:i4>89</vt:i4>
      </vt:variant>
      <vt:variant>
        <vt:i4>0</vt:i4>
      </vt:variant>
      <vt:variant>
        <vt:i4>5</vt:i4>
      </vt:variant>
      <vt:variant>
        <vt:lpwstr>mailto:dunara@uah.edu</vt:lpwstr>
      </vt:variant>
      <vt:variant>
        <vt:lpwstr/>
      </vt:variant>
      <vt:variant>
        <vt:i4>7471123</vt:i4>
      </vt:variant>
      <vt:variant>
        <vt:i4>86</vt:i4>
      </vt:variant>
      <vt:variant>
        <vt:i4>0</vt:i4>
      </vt:variant>
      <vt:variant>
        <vt:i4>5</vt:i4>
      </vt:variant>
      <vt:variant>
        <vt:lpwstr>mailto:goebelr@.uah.edu</vt:lpwstr>
      </vt:variant>
      <vt:variant>
        <vt:lpwstr/>
      </vt:variant>
      <vt:variant>
        <vt:i4>4194350</vt:i4>
      </vt:variant>
      <vt:variant>
        <vt:i4>83</vt:i4>
      </vt:variant>
      <vt:variant>
        <vt:i4>0</vt:i4>
      </vt:variant>
      <vt:variant>
        <vt:i4>5</vt:i4>
      </vt:variant>
      <vt:variant>
        <vt:lpwstr>mailto:gyasik@.uah.edu</vt:lpwstr>
      </vt:variant>
      <vt:variant>
        <vt:lpwstr/>
      </vt:variant>
      <vt:variant>
        <vt:i4>5832743</vt:i4>
      </vt:variant>
      <vt:variant>
        <vt:i4>80</vt:i4>
      </vt:variant>
      <vt:variant>
        <vt:i4>0</vt:i4>
      </vt:variant>
      <vt:variant>
        <vt:i4>5</vt:i4>
      </vt:variant>
      <vt:variant>
        <vt:lpwstr>mailto:maierl@.uah.edu</vt:lpwstr>
      </vt:variant>
      <vt:variant>
        <vt:lpwstr/>
      </vt:variant>
      <vt:variant>
        <vt:i4>7733330</vt:i4>
      </vt:variant>
      <vt:variant>
        <vt:i4>77</vt:i4>
      </vt:variant>
      <vt:variant>
        <vt:i4>0</vt:i4>
      </vt:variant>
      <vt:variant>
        <vt:i4>5</vt:i4>
      </vt:variant>
      <vt:variant>
        <vt:lpwstr>mailto:rountrj@uah.edu</vt:lpwstr>
      </vt:variant>
      <vt:variant>
        <vt:lpwstr/>
      </vt:variant>
      <vt:variant>
        <vt:i4>7667779</vt:i4>
      </vt:variant>
      <vt:variant>
        <vt:i4>74</vt:i4>
      </vt:variant>
      <vt:variant>
        <vt:i4>0</vt:i4>
      </vt:variant>
      <vt:variant>
        <vt:i4>5</vt:i4>
      </vt:variant>
      <vt:variant>
        <vt:lpwstr>mailto:mdean@madison.k12-al.us</vt:lpwstr>
      </vt:variant>
      <vt:variant>
        <vt:lpwstr/>
      </vt:variant>
      <vt:variant>
        <vt:i4>7602206</vt:i4>
      </vt:variant>
      <vt:variant>
        <vt:i4>71</vt:i4>
      </vt:variant>
      <vt:variant>
        <vt:i4>0</vt:i4>
      </vt:variant>
      <vt:variant>
        <vt:i4>5</vt:i4>
      </vt:variant>
      <vt:variant>
        <vt:lpwstr>mailto:pam.patrick@uah.edu</vt:lpwstr>
      </vt:variant>
      <vt:variant>
        <vt:lpwstr/>
      </vt:variant>
      <vt:variant>
        <vt:i4>6881311</vt:i4>
      </vt:variant>
      <vt:variant>
        <vt:i4>68</vt:i4>
      </vt:variant>
      <vt:variant>
        <vt:i4>0</vt:i4>
      </vt:variant>
      <vt:variant>
        <vt:i4>5</vt:i4>
      </vt:variant>
      <vt:variant>
        <vt:lpwstr>mailto:erica.young@uah.edu</vt:lpwstr>
      </vt:variant>
      <vt:variant>
        <vt:lpwstr/>
      </vt:variant>
      <vt:variant>
        <vt:i4>589922</vt:i4>
      </vt:variant>
      <vt:variant>
        <vt:i4>65</vt:i4>
      </vt:variant>
      <vt:variant>
        <vt:i4>0</vt:i4>
      </vt:variant>
      <vt:variant>
        <vt:i4>5</vt:i4>
      </vt:variant>
      <vt:variant>
        <vt:lpwstr>mailto:derrick.smith@uah.edu</vt:lpwstr>
      </vt:variant>
      <vt:variant>
        <vt:lpwstr/>
      </vt:variant>
      <vt:variant>
        <vt:i4>917545</vt:i4>
      </vt:variant>
      <vt:variant>
        <vt:i4>62</vt:i4>
      </vt:variant>
      <vt:variant>
        <vt:i4>0</vt:i4>
      </vt:variant>
      <vt:variant>
        <vt:i4>5</vt:i4>
      </vt:variant>
      <vt:variant>
        <vt:lpwstr>mailto:piersmam@uah.edu</vt:lpwstr>
      </vt:variant>
      <vt:variant>
        <vt:lpwstr/>
      </vt:variant>
      <vt:variant>
        <vt:i4>393335</vt:i4>
      </vt:variant>
      <vt:variant>
        <vt:i4>59</vt:i4>
      </vt:variant>
      <vt:variant>
        <vt:i4>0</vt:i4>
      </vt:variant>
      <vt:variant>
        <vt:i4>5</vt:i4>
      </vt:variant>
      <vt:variant>
        <vt:lpwstr>mailto:jason.obrien@uah.edu</vt:lpwstr>
      </vt:variant>
      <vt:variant>
        <vt:lpwstr/>
      </vt:variant>
      <vt:variant>
        <vt:i4>4980779</vt:i4>
      </vt:variant>
      <vt:variant>
        <vt:i4>56</vt:i4>
      </vt:variant>
      <vt:variant>
        <vt:i4>0</vt:i4>
      </vt:variant>
      <vt:variant>
        <vt:i4>5</vt:i4>
      </vt:variant>
      <vt:variant>
        <vt:lpwstr>mailto:philip.kovacs@uah.edu</vt:lpwstr>
      </vt:variant>
      <vt:variant>
        <vt:lpwstr/>
      </vt:variant>
      <vt:variant>
        <vt:i4>7929930</vt:i4>
      </vt:variant>
      <vt:variant>
        <vt:i4>53</vt:i4>
      </vt:variant>
      <vt:variant>
        <vt:i4>0</vt:i4>
      </vt:variant>
      <vt:variant>
        <vt:i4>5</vt:i4>
      </vt:variant>
      <vt:variant>
        <vt:lpwstr>mailto:engers@uah.edu</vt:lpwstr>
      </vt:variant>
      <vt:variant>
        <vt:lpwstr/>
      </vt:variant>
      <vt:variant>
        <vt:i4>6488140</vt:i4>
      </vt:variant>
      <vt:variant>
        <vt:i4>50</vt:i4>
      </vt:variant>
      <vt:variant>
        <vt:i4>0</vt:i4>
      </vt:variant>
      <vt:variant>
        <vt:i4>5</vt:i4>
      </vt:variant>
      <vt:variant>
        <vt:lpwstr>mailto:dillihm@uah.edu</vt:lpwstr>
      </vt:variant>
      <vt:variant>
        <vt:lpwstr/>
      </vt:variant>
      <vt:variant>
        <vt:i4>589840</vt:i4>
      </vt:variant>
      <vt:variant>
        <vt:i4>47</vt:i4>
      </vt:variant>
      <vt:variant>
        <vt:i4>0</vt:i4>
      </vt:variant>
      <vt:variant>
        <vt:i4>5</vt:i4>
      </vt:variant>
      <vt:variant>
        <vt:lpwstr>http://securereg3.prometric.com/professionalhome.aspx</vt:lpwstr>
      </vt:variant>
      <vt:variant>
        <vt:lpwstr/>
      </vt:variant>
      <vt:variant>
        <vt:i4>5046365</vt:i4>
      </vt:variant>
      <vt:variant>
        <vt:i4>44</vt:i4>
      </vt:variant>
      <vt:variant>
        <vt:i4>0</vt:i4>
      </vt:variant>
      <vt:variant>
        <vt:i4>5</vt:i4>
      </vt:variant>
      <vt:variant>
        <vt:lpwstr>http://www.ets.org/praxis</vt:lpwstr>
      </vt:variant>
      <vt:variant>
        <vt:lpwstr/>
      </vt:variant>
      <vt:variant>
        <vt:i4>3276839</vt:i4>
      </vt:variant>
      <vt:variant>
        <vt:i4>41</vt:i4>
      </vt:variant>
      <vt:variant>
        <vt:i4>0</vt:i4>
      </vt:variant>
      <vt:variant>
        <vt:i4>5</vt:i4>
      </vt:variant>
      <vt:variant>
        <vt:lpwstr>http://www.act.org/alabamapttp</vt:lpwstr>
      </vt:variant>
      <vt:variant>
        <vt:lpwstr/>
      </vt:variant>
      <vt:variant>
        <vt:i4>2752549</vt:i4>
      </vt:variant>
      <vt:variant>
        <vt:i4>36</vt:i4>
      </vt:variant>
      <vt:variant>
        <vt:i4>0</vt:i4>
      </vt:variant>
      <vt:variant>
        <vt:i4>5</vt:i4>
      </vt:variant>
      <vt:variant>
        <vt:lpwstr>http://www.cogentid.com/AL</vt:lpwstr>
      </vt:variant>
      <vt:variant>
        <vt:lpwstr/>
      </vt:variant>
      <vt:variant>
        <vt:i4>5767245</vt:i4>
      </vt:variant>
      <vt:variant>
        <vt:i4>33</vt:i4>
      </vt:variant>
      <vt:variant>
        <vt:i4>0</vt:i4>
      </vt:variant>
      <vt:variant>
        <vt:i4>5</vt:i4>
      </vt:variant>
      <vt:variant>
        <vt:lpwstr>http://www.uah.edu/colleges/liberal/music</vt:lpwstr>
      </vt:variant>
      <vt:variant>
        <vt:lpwstr/>
      </vt:variant>
      <vt:variant>
        <vt:i4>5767245</vt:i4>
      </vt:variant>
      <vt:variant>
        <vt:i4>30</vt:i4>
      </vt:variant>
      <vt:variant>
        <vt:i4>0</vt:i4>
      </vt:variant>
      <vt:variant>
        <vt:i4>5</vt:i4>
      </vt:variant>
      <vt:variant>
        <vt:lpwstr>http://www.uah.edu/colleges/liberal/music</vt:lpwstr>
      </vt:variant>
      <vt:variant>
        <vt:lpwstr/>
      </vt:variant>
      <vt:variant>
        <vt:i4>3473524</vt:i4>
      </vt:variant>
      <vt:variant>
        <vt:i4>27</vt:i4>
      </vt:variant>
      <vt:variant>
        <vt:i4>0</vt:i4>
      </vt:variant>
      <vt:variant>
        <vt:i4>5</vt:i4>
      </vt:variant>
      <vt:variant>
        <vt:lpwstr>http://physics.uah.edu/</vt:lpwstr>
      </vt:variant>
      <vt:variant>
        <vt:lpwstr/>
      </vt:variant>
      <vt:variant>
        <vt:i4>1572948</vt:i4>
      </vt:variant>
      <vt:variant>
        <vt:i4>24</vt:i4>
      </vt:variant>
      <vt:variant>
        <vt:i4>0</vt:i4>
      </vt:variant>
      <vt:variant>
        <vt:i4>5</vt:i4>
      </vt:variant>
      <vt:variant>
        <vt:lpwstr>http://www.math.uah.edu/</vt:lpwstr>
      </vt:variant>
      <vt:variant>
        <vt:lpwstr/>
      </vt:variant>
      <vt:variant>
        <vt:i4>2818087</vt:i4>
      </vt:variant>
      <vt:variant>
        <vt:i4>21</vt:i4>
      </vt:variant>
      <vt:variant>
        <vt:i4>0</vt:i4>
      </vt:variant>
      <vt:variant>
        <vt:i4>5</vt:i4>
      </vt:variant>
      <vt:variant>
        <vt:lpwstr>http://www.uah.edu/colleges/liberal/history</vt:lpwstr>
      </vt:variant>
      <vt:variant>
        <vt:lpwstr/>
      </vt:variant>
      <vt:variant>
        <vt:i4>2818087</vt:i4>
      </vt:variant>
      <vt:variant>
        <vt:i4>18</vt:i4>
      </vt:variant>
      <vt:variant>
        <vt:i4>0</vt:i4>
      </vt:variant>
      <vt:variant>
        <vt:i4>5</vt:i4>
      </vt:variant>
      <vt:variant>
        <vt:lpwstr>http://www.uah.edu/colleges/liberal/history</vt:lpwstr>
      </vt:variant>
      <vt:variant>
        <vt:lpwstr/>
      </vt:variant>
      <vt:variant>
        <vt:i4>2621493</vt:i4>
      </vt:variant>
      <vt:variant>
        <vt:i4>15</vt:i4>
      </vt:variant>
      <vt:variant>
        <vt:i4>0</vt:i4>
      </vt:variant>
      <vt:variant>
        <vt:i4>5</vt:i4>
      </vt:variant>
      <vt:variant>
        <vt:lpwstr>http://www.uah.edu/colleges/liberal/fll</vt:lpwstr>
      </vt:variant>
      <vt:variant>
        <vt:lpwstr/>
      </vt:variant>
      <vt:variant>
        <vt:i4>3473464</vt:i4>
      </vt:variant>
      <vt:variant>
        <vt:i4>12</vt:i4>
      </vt:variant>
      <vt:variant>
        <vt:i4>0</vt:i4>
      </vt:variant>
      <vt:variant>
        <vt:i4>5</vt:i4>
      </vt:variant>
      <vt:variant>
        <vt:lpwstr>http://www.uah.edu/colleges/liberal/english</vt:lpwstr>
      </vt:variant>
      <vt:variant>
        <vt:lpwstr/>
      </vt:variant>
      <vt:variant>
        <vt:i4>4456456</vt:i4>
      </vt:variant>
      <vt:variant>
        <vt:i4>9</vt:i4>
      </vt:variant>
      <vt:variant>
        <vt:i4>0</vt:i4>
      </vt:variant>
      <vt:variant>
        <vt:i4>5</vt:i4>
      </vt:variant>
      <vt:variant>
        <vt:lpwstr>http://chemistry.uah.edu/</vt:lpwstr>
      </vt:variant>
      <vt:variant>
        <vt:lpwstr/>
      </vt:variant>
      <vt:variant>
        <vt:i4>3997750</vt:i4>
      </vt:variant>
      <vt:variant>
        <vt:i4>6</vt:i4>
      </vt:variant>
      <vt:variant>
        <vt:i4>0</vt:i4>
      </vt:variant>
      <vt:variant>
        <vt:i4>5</vt:i4>
      </vt:variant>
      <vt:variant>
        <vt:lpwstr>http://www.uah.edu/biology</vt:lpwstr>
      </vt:variant>
      <vt:variant>
        <vt:lpwstr/>
      </vt:variant>
      <vt:variant>
        <vt:i4>3997750</vt:i4>
      </vt:variant>
      <vt:variant>
        <vt:i4>3</vt:i4>
      </vt:variant>
      <vt:variant>
        <vt:i4>0</vt:i4>
      </vt:variant>
      <vt:variant>
        <vt:i4>5</vt:i4>
      </vt:variant>
      <vt:variant>
        <vt:lpwstr>http://www.uah.edu/biology</vt:lpwstr>
      </vt:variant>
      <vt:variant>
        <vt:lpwstr/>
      </vt:variant>
      <vt:variant>
        <vt:i4>4587526</vt:i4>
      </vt:variant>
      <vt:variant>
        <vt:i4>0</vt:i4>
      </vt:variant>
      <vt:variant>
        <vt:i4>0</vt:i4>
      </vt:variant>
      <vt:variant>
        <vt:i4>5</vt:i4>
      </vt:variant>
      <vt:variant>
        <vt:lpwstr>http://www.uah.edu/departments/education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Dr. John</dc:creator>
  <cp:lastModifiedBy>Piersme</cp:lastModifiedBy>
  <cp:revision>58</cp:revision>
  <cp:lastPrinted>2013-05-23T20:35:00Z</cp:lastPrinted>
  <dcterms:created xsi:type="dcterms:W3CDTF">2013-05-19T17:32:00Z</dcterms:created>
  <dcterms:modified xsi:type="dcterms:W3CDTF">2013-05-23T20:35:00Z</dcterms:modified>
</cp:coreProperties>
</file>