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21" w:rsidRDefault="00C31621" w:rsidP="00C31621">
      <w:pPr>
        <w:ind w:firstLine="720"/>
        <w:rPr>
          <w:rFonts w:ascii="Times New Roman" w:hAnsi="Times New Roman" w:cs="Times New Roman"/>
        </w:rPr>
      </w:pPr>
    </w:p>
    <w:p w:rsidR="00C31621" w:rsidRPr="00C31621" w:rsidRDefault="00C31621" w:rsidP="00C31621">
      <w:pPr>
        <w:rPr>
          <w:rFonts w:asciiTheme="majorHAnsi" w:hAnsiTheme="majorHAnsi"/>
        </w:rPr>
      </w:pPr>
      <w:r>
        <w:rPr>
          <w:rFonts w:asciiTheme="majorHAnsi" w:hAnsiTheme="majorHAnsi"/>
        </w:rPr>
        <w:t xml:space="preserve">Dear: </w:t>
      </w:r>
    </w:p>
    <w:p w:rsidR="00C31621" w:rsidRDefault="00C31621" w:rsidP="00F7616E">
      <w:pPr>
        <w:ind w:firstLine="720"/>
        <w:rPr>
          <w:rFonts w:ascii="Times New Roman" w:hAnsi="Times New Roman" w:cs="Times New Roman"/>
        </w:rPr>
      </w:pPr>
      <w:r>
        <w:rPr>
          <w:rFonts w:ascii="Times New Roman" w:hAnsi="Times New Roman" w:cs="Times New Roman"/>
        </w:rPr>
        <w:t>I am pleased to offer you the position of_______</w:t>
      </w:r>
      <w:bookmarkStart w:id="0" w:name="_GoBack"/>
      <w:bookmarkEnd w:id="0"/>
      <w:r>
        <w:rPr>
          <w:rFonts w:ascii="Times New Roman" w:hAnsi="Times New Roman" w:cs="Times New Roman"/>
        </w:rPr>
        <w:t>___________ with the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department   at The University of Alabama in Huntsville effective </w:t>
      </w:r>
      <w:r>
        <w:rPr>
          <w:rFonts w:ascii="Times New Roman" w:hAnsi="Times New Roman" w:cs="Times New Roman"/>
          <w:u w:val="single"/>
        </w:rPr>
        <w:tab/>
        <w:t>(DATE)</w:t>
      </w:r>
      <w:r>
        <w:rPr>
          <w:rFonts w:ascii="Times New Roman" w:hAnsi="Times New Roman" w:cs="Times New Roman"/>
          <w:u w:val="single"/>
        </w:rPr>
        <w:tab/>
      </w:r>
      <w:r>
        <w:rPr>
          <w:rFonts w:ascii="Times New Roman" w:hAnsi="Times New Roman" w:cs="Times New Roman"/>
        </w:rPr>
        <w:t xml:space="preserve"> at an hourly rate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w:t>
      </w:r>
      <w:r>
        <w:rPr>
          <w:rFonts w:ascii="Times New Roman" w:hAnsi="Times New Roman" w:cs="Times New Roman"/>
        </w:rPr>
        <w:t xml:space="preserve"> </w:t>
      </w:r>
    </w:p>
    <w:p w:rsidR="00C31621" w:rsidRDefault="00C31621" w:rsidP="00F7616E">
      <w:pPr>
        <w:ind w:firstLine="720"/>
        <w:rPr>
          <w:rFonts w:ascii="Times New Roman" w:hAnsi="Times New Roman" w:cs="Times New Roman"/>
        </w:rPr>
      </w:pPr>
      <w:r>
        <w:rPr>
          <w:rFonts w:ascii="Times New Roman" w:hAnsi="Times New Roman" w:cs="Times New Roman"/>
        </w:rPr>
        <w:t>In order to maintain eligibility to work on campus, you must be enrolled in a degree seeking program at UAH, maintain good academic standing and be enrolled in a minimum of six (6) credit hours each fall and spring semester.</w:t>
      </w:r>
      <w:r>
        <w:rPr>
          <w:rFonts w:ascii="Times New Roman" w:hAnsi="Times New Roman" w:cs="Times New Roman"/>
          <w:b/>
        </w:rPr>
        <w:t xml:space="preserve"> </w:t>
      </w:r>
    </w:p>
    <w:p w:rsidR="00C31621" w:rsidRDefault="00C31621" w:rsidP="00F7616E">
      <w:pPr>
        <w:ind w:firstLine="720"/>
        <w:rPr>
          <w:rFonts w:ascii="Times New Roman" w:hAnsi="Times New Roman"/>
        </w:rPr>
      </w:pPr>
      <w:r w:rsidRPr="00810C18">
        <w:rPr>
          <w:rFonts w:ascii="Times New Roman" w:hAnsi="Times New Roman"/>
        </w:rPr>
        <w:t>This offer is contingent upon securing and maintaining authorization to work by the proposed start date and throughout your employment at the University.  If you currently have temporary, restricted work authorization, call the International Student and Scholar Office at 256-824-6078 immediately to discuss obtaining authorization to work at The University of Alabama in Huntsville.</w:t>
      </w:r>
      <w:r>
        <w:rPr>
          <w:rFonts w:ascii="Times New Roman" w:hAnsi="Times New Roman"/>
        </w:rPr>
        <w:t xml:space="preserve">  </w:t>
      </w:r>
      <w:r w:rsidRPr="00810C18">
        <w:rPr>
          <w:rFonts w:ascii="Times New Roman" w:hAnsi="Times New Roman"/>
        </w:rPr>
        <w:t xml:space="preserve">   </w:t>
      </w:r>
    </w:p>
    <w:p w:rsidR="00C31621" w:rsidRDefault="00C31621" w:rsidP="00F7616E">
      <w:pPr>
        <w:spacing w:before="100" w:beforeAutospacing="1" w:after="100" w:afterAutospacing="1"/>
        <w:rPr>
          <w:rFonts w:ascii="Times New Roman" w:hAnsi="Times New Roman"/>
        </w:rPr>
      </w:pPr>
      <w:r w:rsidRPr="00810C18">
        <w:rPr>
          <w:rFonts w:ascii="Times New Roman" w:hAnsi="Times New Roman"/>
        </w:rPr>
        <w:t xml:space="preserve">As </w:t>
      </w:r>
      <w:r>
        <w:rPr>
          <w:rFonts w:ascii="Times New Roman" w:hAnsi="Times New Roman"/>
        </w:rPr>
        <w:t xml:space="preserve">a student employee, you will not be eligible to participate in University benefits.    </w:t>
      </w:r>
    </w:p>
    <w:p w:rsidR="00C31621" w:rsidRPr="00810C18" w:rsidRDefault="00C31621" w:rsidP="00F7616E">
      <w:pPr>
        <w:rPr>
          <w:rFonts w:ascii="Times New Roman" w:hAnsi="Times New Roman"/>
        </w:rPr>
      </w:pPr>
      <w:r w:rsidRPr="00810C18">
        <w:rPr>
          <w:rFonts w:ascii="Times New Roman" w:hAnsi="Times New Roman"/>
        </w:rPr>
        <w:t>As is the case with staff employees generally, your employment shall at all times be at-will.  This means that it is indefinite in duration and may be terminated with no reason or cause given, by the University or by you at any time.  No assurances or promises for employment on other than an at-will basis shall be valid unless in writing and signed by the President or a Vice President.</w:t>
      </w:r>
    </w:p>
    <w:p w:rsidR="00C31621" w:rsidRPr="00810C18" w:rsidRDefault="00C31621" w:rsidP="00F7616E">
      <w:pPr>
        <w:rPr>
          <w:rFonts w:ascii="Times New Roman" w:hAnsi="Times New Roman"/>
        </w:rPr>
      </w:pPr>
      <w:r w:rsidRPr="00810C18">
        <w:rPr>
          <w:rFonts w:ascii="Times New Roman" w:hAnsi="Times New Roman"/>
        </w:rPr>
        <w:t>The University of Alabama in Huntsville is committed to equal opportunity in employment and education.  Pursuant to that commitment, it does not unlawfully discriminate in any program or activity on the basis of race, color, national origin, religion, sex (including marital or parental status), pregnancy, sexual orientation, age, disability, citizenship, genetic information, or status as a Vietnam-era, special disabled, or other eligible veteran.  It maintains an affirmative action program for protected minorities, women, individuals with a disability, and Vietnam-era, special disabled, and other eligible veterans.</w:t>
      </w:r>
      <w:r w:rsidRPr="00810C18">
        <w:rPr>
          <w:rFonts w:ascii="Times New Roman" w:hAnsi="Times New Roman"/>
        </w:rPr>
        <w:tab/>
      </w:r>
    </w:p>
    <w:p w:rsidR="00C31621" w:rsidRPr="00810C18" w:rsidRDefault="00C31621" w:rsidP="00F7616E">
      <w:pPr>
        <w:rPr>
          <w:rFonts w:ascii="Times New Roman" w:hAnsi="Times New Roman"/>
        </w:rPr>
      </w:pPr>
      <w:r w:rsidRPr="00810C18">
        <w:rPr>
          <w:rFonts w:ascii="Times New Roman" w:hAnsi="Times New Roman"/>
        </w:rPr>
        <w:t>In accepting this offer, I agree to all terms and conditions of employment as stated herein.</w:t>
      </w:r>
    </w:p>
    <w:p w:rsidR="00C31621" w:rsidRPr="00810C18" w:rsidRDefault="00C31621" w:rsidP="00F7616E">
      <w:pPr>
        <w:rPr>
          <w:rFonts w:ascii="Times New Roman" w:hAnsi="Times New Roman"/>
        </w:rPr>
      </w:pPr>
    </w:p>
    <w:p w:rsidR="00C31621" w:rsidRPr="00810C18" w:rsidRDefault="00C31621" w:rsidP="00F7616E">
      <w:pPr>
        <w:rPr>
          <w:rFonts w:ascii="Times New Roman" w:hAnsi="Times New Roman"/>
        </w:rPr>
      </w:pPr>
      <w:r w:rsidRPr="00810C18">
        <w:rPr>
          <w:rFonts w:ascii="Times New Roman" w:hAnsi="Times New Roman"/>
        </w:rPr>
        <w:t>__________________________________________________________</w:t>
      </w:r>
    </w:p>
    <w:p w:rsidR="00C31621" w:rsidRPr="00810C18" w:rsidRDefault="00C31621" w:rsidP="00F7616E">
      <w:pPr>
        <w:rPr>
          <w:rFonts w:ascii="Times New Roman" w:hAnsi="Times New Roman"/>
        </w:rPr>
      </w:pPr>
      <w:r w:rsidRPr="00810C18">
        <w:rPr>
          <w:rFonts w:ascii="Times New Roman" w:hAnsi="Times New Roman"/>
        </w:rPr>
        <w:t xml:space="preserve">     </w:t>
      </w:r>
      <w:r>
        <w:rPr>
          <w:rFonts w:ascii="Times New Roman" w:hAnsi="Times New Roman"/>
        </w:rPr>
        <w:t xml:space="preserve">Student </w:t>
      </w:r>
      <w:r w:rsidRPr="00810C18">
        <w:rPr>
          <w:rFonts w:ascii="Times New Roman" w:hAnsi="Times New Roman"/>
        </w:rPr>
        <w:t>Signature</w:t>
      </w:r>
      <w:r>
        <w:rPr>
          <w:rFonts w:ascii="Times New Roman" w:hAnsi="Times New Roman"/>
        </w:rPr>
        <w:t>*</w:t>
      </w:r>
      <w:r w:rsidRPr="00810C18">
        <w:rPr>
          <w:rFonts w:ascii="Times New Roman" w:hAnsi="Times New Roman"/>
        </w:rPr>
        <w:t xml:space="preserve">                                    Date</w:t>
      </w:r>
    </w:p>
    <w:p w:rsidR="00C31621" w:rsidRPr="00810C18" w:rsidRDefault="00C31621" w:rsidP="00F7616E">
      <w:pPr>
        <w:ind w:firstLine="720"/>
        <w:rPr>
          <w:rFonts w:ascii="Times New Roman" w:hAnsi="Times New Roman"/>
        </w:rPr>
      </w:pPr>
    </w:p>
    <w:p w:rsidR="00C31621" w:rsidRDefault="00C31621" w:rsidP="00F7616E">
      <w:pPr>
        <w:rPr>
          <w:rFonts w:ascii="Times New Roman" w:hAnsi="Times New Roman" w:cs="Times New Roman"/>
        </w:rPr>
      </w:pPr>
      <w:r>
        <w:rPr>
          <w:rFonts w:ascii="Times New Roman" w:hAnsi="Times New Roman" w:cs="Times New Roman"/>
        </w:rPr>
        <w:t xml:space="preserve">*Electronic signature is acceptable. </w:t>
      </w:r>
    </w:p>
    <w:p w:rsidR="00C31621" w:rsidRDefault="00C31621" w:rsidP="00F7616E">
      <w:pPr>
        <w:rPr>
          <w:rFonts w:ascii="Times New Roman" w:hAnsi="Times New Roman" w:cs="Times New Roman"/>
        </w:rPr>
      </w:pPr>
    </w:p>
    <w:p w:rsidR="00C31621" w:rsidRDefault="00C31621" w:rsidP="00F7616E">
      <w:r>
        <w:rPr>
          <w:rFonts w:ascii="Times New Roman" w:hAnsi="Times New Roman" w:cs="Times New Roman"/>
        </w:rPr>
        <w:t>cc Human Resources</w:t>
      </w:r>
    </w:p>
    <w:p w:rsidR="009B20A3" w:rsidRDefault="009B20A3"/>
    <w:sectPr w:rsidR="009B2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21"/>
    <w:rsid w:val="00345FBF"/>
    <w:rsid w:val="009B20A3"/>
    <w:rsid w:val="00C3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21"/>
    <w:rPr>
      <w:rFonts w:ascii="Century" w:hAnsi="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621"/>
    <w:rPr>
      <w:color w:val="808080"/>
    </w:rPr>
  </w:style>
  <w:style w:type="paragraph" w:styleId="BalloonText">
    <w:name w:val="Balloon Text"/>
    <w:basedOn w:val="Normal"/>
    <w:link w:val="BalloonTextChar"/>
    <w:uiPriority w:val="99"/>
    <w:semiHidden/>
    <w:unhideWhenUsed/>
    <w:rsid w:val="00C3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21"/>
    <w:rPr>
      <w:rFonts w:ascii="Century" w:hAnsi="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621"/>
    <w:rPr>
      <w:color w:val="808080"/>
    </w:rPr>
  </w:style>
  <w:style w:type="paragraph" w:styleId="BalloonText">
    <w:name w:val="Balloon Text"/>
    <w:basedOn w:val="Normal"/>
    <w:link w:val="BalloonTextChar"/>
    <w:uiPriority w:val="99"/>
    <w:semiHidden/>
    <w:unhideWhenUsed/>
    <w:rsid w:val="00C3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UAH</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dc:creator>
  <cp:lastModifiedBy>Kellee</cp:lastModifiedBy>
  <cp:revision>2</cp:revision>
  <dcterms:created xsi:type="dcterms:W3CDTF">2013-08-26T20:59:00Z</dcterms:created>
  <dcterms:modified xsi:type="dcterms:W3CDTF">2013-08-26T20:59:00Z</dcterms:modified>
</cp:coreProperties>
</file>