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B4" w:rsidRPr="001E1FB4" w:rsidRDefault="001E1FB4" w:rsidP="001E1FB4">
      <w:pPr>
        <w:shd w:val="clear" w:color="auto" w:fill="FFFFFF"/>
        <w:spacing w:before="168" w:after="72" w:line="240" w:lineRule="auto"/>
        <w:outlineLvl w:val="0"/>
        <w:rPr>
          <w:rFonts w:ascii="Arial" w:eastAsia="Times New Roman" w:hAnsi="Arial" w:cs="Arial"/>
          <w:color w:val="0077C8"/>
          <w:kern w:val="36"/>
          <w:sz w:val="66"/>
          <w:szCs w:val="66"/>
        </w:rPr>
      </w:pPr>
      <w:r w:rsidRPr="001E1FB4">
        <w:rPr>
          <w:rFonts w:ascii="Arial" w:eastAsia="Times New Roman" w:hAnsi="Arial" w:cs="Arial"/>
          <w:color w:val="0077C8"/>
          <w:kern w:val="36"/>
          <w:sz w:val="66"/>
          <w:szCs w:val="66"/>
        </w:rPr>
        <w:t>Senate Resolution 09/10-08: Information Security Regarding A-Numbers</w:t>
      </w:r>
    </w:p>
    <w:p w:rsidR="001E1FB4" w:rsidRPr="001E1FB4" w:rsidRDefault="001E1FB4" w:rsidP="001E1FB4">
      <w:pPr>
        <w:shd w:val="clear" w:color="auto" w:fill="FFFFFF"/>
        <w:spacing w:after="188" w:line="378" w:lineRule="atLeast"/>
        <w:rPr>
          <w:rFonts w:ascii="Arial" w:eastAsia="Times New Roman" w:hAnsi="Arial" w:cs="Arial"/>
          <w:color w:val="29282A"/>
          <w:sz w:val="27"/>
          <w:szCs w:val="27"/>
        </w:rPr>
      </w:pPr>
      <w:r w:rsidRPr="001E1FB4">
        <w:rPr>
          <w:rFonts w:ascii="Arial" w:eastAsia="Times New Roman" w:hAnsi="Arial" w:cs="Arial"/>
          <w:b/>
          <w:bCs/>
          <w:color w:val="29282A"/>
          <w:sz w:val="27"/>
          <w:szCs w:val="27"/>
        </w:rPr>
        <w:t>WHEREAS,</w:t>
      </w:r>
      <w:r w:rsidRPr="001E1FB4">
        <w:rPr>
          <w:rFonts w:ascii="Arial" w:eastAsia="Times New Roman" w:hAnsi="Arial" w:cs="Arial"/>
          <w:color w:val="29282A"/>
          <w:sz w:val="27"/>
          <w:szCs w:val="27"/>
        </w:rPr>
        <w:t> The Banner login is the A-number; and</w:t>
      </w:r>
    </w:p>
    <w:p w:rsidR="001E1FB4" w:rsidRPr="001E1FB4" w:rsidRDefault="001E1FB4" w:rsidP="001E1FB4">
      <w:pPr>
        <w:shd w:val="clear" w:color="auto" w:fill="FFFFFF"/>
        <w:spacing w:after="188" w:line="378" w:lineRule="atLeast"/>
        <w:rPr>
          <w:rFonts w:ascii="Arial" w:eastAsia="Times New Roman" w:hAnsi="Arial" w:cs="Arial"/>
          <w:color w:val="29282A"/>
          <w:sz w:val="27"/>
          <w:szCs w:val="27"/>
        </w:rPr>
      </w:pPr>
      <w:r w:rsidRPr="001E1FB4">
        <w:rPr>
          <w:rFonts w:ascii="Arial" w:eastAsia="Times New Roman" w:hAnsi="Arial" w:cs="Arial"/>
          <w:b/>
          <w:bCs/>
          <w:color w:val="29282A"/>
          <w:sz w:val="27"/>
          <w:szCs w:val="27"/>
        </w:rPr>
        <w:t>WHEREAS, </w:t>
      </w:r>
      <w:r w:rsidRPr="001E1FB4">
        <w:rPr>
          <w:rFonts w:ascii="Arial" w:eastAsia="Times New Roman" w:hAnsi="Arial" w:cs="Arial"/>
          <w:color w:val="29282A"/>
          <w:sz w:val="27"/>
          <w:szCs w:val="27"/>
        </w:rPr>
        <w:t>Personal and financial information may be accessed using the A-number; and</w:t>
      </w:r>
    </w:p>
    <w:p w:rsidR="001E1FB4" w:rsidRPr="001E1FB4" w:rsidRDefault="001E1FB4" w:rsidP="001E1FB4">
      <w:pPr>
        <w:shd w:val="clear" w:color="auto" w:fill="FFFFFF"/>
        <w:spacing w:after="188" w:line="378" w:lineRule="atLeast"/>
        <w:rPr>
          <w:rFonts w:ascii="Arial" w:eastAsia="Times New Roman" w:hAnsi="Arial" w:cs="Arial"/>
          <w:color w:val="29282A"/>
          <w:sz w:val="27"/>
          <w:szCs w:val="27"/>
        </w:rPr>
      </w:pPr>
      <w:r w:rsidRPr="001E1FB4">
        <w:rPr>
          <w:rFonts w:ascii="Arial" w:eastAsia="Times New Roman" w:hAnsi="Arial" w:cs="Arial"/>
          <w:b/>
          <w:bCs/>
          <w:color w:val="29282A"/>
          <w:sz w:val="27"/>
          <w:szCs w:val="27"/>
        </w:rPr>
        <w:t>WHEREAS, </w:t>
      </w:r>
      <w:r w:rsidRPr="001E1FB4">
        <w:rPr>
          <w:rFonts w:ascii="Arial" w:eastAsia="Times New Roman" w:hAnsi="Arial" w:cs="Arial"/>
          <w:color w:val="29282A"/>
          <w:sz w:val="27"/>
          <w:szCs w:val="27"/>
        </w:rPr>
        <w:t>A list of A-numbers and the associated faculty member names were posted on the UAH website; and</w:t>
      </w:r>
    </w:p>
    <w:p w:rsidR="001E1FB4" w:rsidRPr="001E1FB4" w:rsidRDefault="001E1FB4" w:rsidP="001E1FB4">
      <w:pPr>
        <w:shd w:val="clear" w:color="auto" w:fill="FFFFFF"/>
        <w:spacing w:after="188" w:line="378" w:lineRule="atLeast"/>
        <w:rPr>
          <w:rFonts w:ascii="Arial" w:eastAsia="Times New Roman" w:hAnsi="Arial" w:cs="Arial"/>
          <w:color w:val="29282A"/>
          <w:sz w:val="27"/>
          <w:szCs w:val="27"/>
        </w:rPr>
      </w:pPr>
      <w:r w:rsidRPr="001E1FB4">
        <w:rPr>
          <w:rFonts w:ascii="Arial" w:eastAsia="Times New Roman" w:hAnsi="Arial" w:cs="Arial"/>
          <w:b/>
          <w:bCs/>
          <w:color w:val="29282A"/>
          <w:sz w:val="27"/>
          <w:szCs w:val="27"/>
        </w:rPr>
        <w:t>WHEREAS, </w:t>
      </w:r>
      <w:proofErr w:type="gramStart"/>
      <w:r w:rsidRPr="001E1FB4">
        <w:rPr>
          <w:rFonts w:ascii="Arial" w:eastAsia="Times New Roman" w:hAnsi="Arial" w:cs="Arial"/>
          <w:color w:val="29282A"/>
          <w:sz w:val="27"/>
          <w:szCs w:val="27"/>
        </w:rPr>
        <w:t>This</w:t>
      </w:r>
      <w:proofErr w:type="gramEnd"/>
      <w:r w:rsidRPr="001E1FB4">
        <w:rPr>
          <w:rFonts w:ascii="Arial" w:eastAsia="Times New Roman" w:hAnsi="Arial" w:cs="Arial"/>
          <w:color w:val="29282A"/>
          <w:sz w:val="27"/>
          <w:szCs w:val="27"/>
        </w:rPr>
        <w:t xml:space="preserve"> list was still found via a Google search on March 30, 2010; and</w:t>
      </w:r>
    </w:p>
    <w:p w:rsidR="001E1FB4" w:rsidRPr="001E1FB4" w:rsidRDefault="001E1FB4" w:rsidP="001E1FB4">
      <w:pPr>
        <w:shd w:val="clear" w:color="auto" w:fill="FFFFFF"/>
        <w:spacing w:after="188" w:line="378" w:lineRule="atLeast"/>
        <w:rPr>
          <w:rFonts w:ascii="Arial" w:eastAsia="Times New Roman" w:hAnsi="Arial" w:cs="Arial"/>
          <w:color w:val="29282A"/>
          <w:sz w:val="27"/>
          <w:szCs w:val="27"/>
        </w:rPr>
      </w:pPr>
      <w:r w:rsidRPr="001E1FB4">
        <w:rPr>
          <w:rFonts w:ascii="Arial" w:eastAsia="Times New Roman" w:hAnsi="Arial" w:cs="Arial"/>
          <w:b/>
          <w:bCs/>
          <w:color w:val="29282A"/>
          <w:sz w:val="27"/>
          <w:szCs w:val="27"/>
        </w:rPr>
        <w:t>WHEREAS, </w:t>
      </w:r>
      <w:proofErr w:type="gramStart"/>
      <w:r w:rsidRPr="001E1FB4">
        <w:rPr>
          <w:rFonts w:ascii="Arial" w:eastAsia="Times New Roman" w:hAnsi="Arial" w:cs="Arial"/>
          <w:color w:val="29282A"/>
          <w:sz w:val="27"/>
          <w:szCs w:val="27"/>
        </w:rPr>
        <w:t>The</w:t>
      </w:r>
      <w:proofErr w:type="gramEnd"/>
      <w:r w:rsidRPr="001E1FB4">
        <w:rPr>
          <w:rFonts w:ascii="Arial" w:eastAsia="Times New Roman" w:hAnsi="Arial" w:cs="Arial"/>
          <w:color w:val="29282A"/>
          <w:sz w:val="27"/>
          <w:szCs w:val="27"/>
        </w:rPr>
        <w:t xml:space="preserve"> password (6 digits) for Banner is extremely weak;</w:t>
      </w:r>
    </w:p>
    <w:p w:rsidR="001E1FB4" w:rsidRPr="001E1FB4" w:rsidRDefault="001E1FB4" w:rsidP="001E1FB4">
      <w:pPr>
        <w:shd w:val="clear" w:color="auto" w:fill="FFFFFF"/>
        <w:spacing w:after="188" w:line="378" w:lineRule="atLeast"/>
        <w:rPr>
          <w:rFonts w:ascii="Arial" w:eastAsia="Times New Roman" w:hAnsi="Arial" w:cs="Arial"/>
          <w:color w:val="29282A"/>
          <w:sz w:val="27"/>
          <w:szCs w:val="27"/>
        </w:rPr>
      </w:pPr>
      <w:r w:rsidRPr="001E1FB4">
        <w:rPr>
          <w:rFonts w:ascii="Arial" w:eastAsia="Times New Roman" w:hAnsi="Arial" w:cs="Arial"/>
          <w:b/>
          <w:bCs/>
          <w:color w:val="29282A"/>
          <w:sz w:val="27"/>
          <w:szCs w:val="27"/>
        </w:rPr>
        <w:t>NOW THEREFORE BE IT RESOLVED</w:t>
      </w:r>
    </w:p>
    <w:p w:rsidR="001E1FB4" w:rsidRPr="001E1FB4" w:rsidRDefault="001E1FB4" w:rsidP="001E1FB4">
      <w:pPr>
        <w:shd w:val="clear" w:color="auto" w:fill="FFFFFF"/>
        <w:spacing w:after="188" w:line="378" w:lineRule="atLeast"/>
        <w:ind w:left="450"/>
        <w:rPr>
          <w:rFonts w:ascii="Arial" w:eastAsia="Times New Roman" w:hAnsi="Arial" w:cs="Arial"/>
          <w:color w:val="29282A"/>
          <w:sz w:val="27"/>
          <w:szCs w:val="27"/>
        </w:rPr>
      </w:pPr>
      <w:r w:rsidRPr="001E1FB4">
        <w:rPr>
          <w:rFonts w:ascii="Arial" w:eastAsia="Times New Roman" w:hAnsi="Arial" w:cs="Arial"/>
          <w:color w:val="29282A"/>
          <w:sz w:val="27"/>
          <w:szCs w:val="27"/>
        </w:rPr>
        <w:t>Affected faculty should be notified that their A-number/name pair was published on the web and offered a new A-number.</w:t>
      </w:r>
    </w:p>
    <w:p w:rsidR="001E1FB4" w:rsidRPr="001E1FB4" w:rsidRDefault="001E1FB4" w:rsidP="001E1FB4">
      <w:pPr>
        <w:shd w:val="clear" w:color="auto" w:fill="FFFFFF"/>
        <w:spacing w:after="188" w:line="378" w:lineRule="atLeast"/>
        <w:rPr>
          <w:rFonts w:ascii="Arial" w:eastAsia="Times New Roman" w:hAnsi="Arial" w:cs="Arial"/>
          <w:color w:val="29282A"/>
          <w:sz w:val="27"/>
          <w:szCs w:val="27"/>
        </w:rPr>
      </w:pPr>
      <w:r w:rsidRPr="001E1FB4">
        <w:rPr>
          <w:rFonts w:ascii="Arial" w:eastAsia="Times New Roman" w:hAnsi="Arial" w:cs="Arial"/>
          <w:b/>
          <w:bCs/>
          <w:color w:val="29282A"/>
          <w:sz w:val="27"/>
          <w:szCs w:val="27"/>
        </w:rPr>
        <w:t>BE IT FURTHER RESOLVED</w:t>
      </w:r>
    </w:p>
    <w:p w:rsidR="001E1FB4" w:rsidRPr="001E1FB4" w:rsidRDefault="001E1FB4" w:rsidP="001E1FB4">
      <w:pPr>
        <w:shd w:val="clear" w:color="auto" w:fill="FFFFFF"/>
        <w:spacing w:after="188" w:line="378" w:lineRule="atLeast"/>
        <w:ind w:left="450"/>
        <w:rPr>
          <w:rFonts w:ascii="Arial" w:eastAsia="Times New Roman" w:hAnsi="Arial" w:cs="Arial"/>
          <w:color w:val="29282A"/>
          <w:sz w:val="27"/>
          <w:szCs w:val="27"/>
        </w:rPr>
      </w:pPr>
      <w:r w:rsidRPr="001E1FB4">
        <w:rPr>
          <w:rFonts w:ascii="Arial" w:eastAsia="Times New Roman" w:hAnsi="Arial" w:cs="Arial"/>
          <w:color w:val="29282A"/>
          <w:sz w:val="27"/>
          <w:szCs w:val="27"/>
        </w:rPr>
        <w:t xml:space="preserve">A stronger password system </w:t>
      </w:r>
      <w:proofErr w:type="gramStart"/>
      <w:r w:rsidRPr="001E1FB4">
        <w:rPr>
          <w:rFonts w:ascii="Arial" w:eastAsia="Times New Roman" w:hAnsi="Arial" w:cs="Arial"/>
          <w:color w:val="29282A"/>
          <w:sz w:val="27"/>
          <w:szCs w:val="27"/>
        </w:rPr>
        <w:t>be</w:t>
      </w:r>
      <w:proofErr w:type="gramEnd"/>
      <w:r w:rsidRPr="001E1FB4">
        <w:rPr>
          <w:rFonts w:ascii="Arial" w:eastAsia="Times New Roman" w:hAnsi="Arial" w:cs="Arial"/>
          <w:color w:val="29282A"/>
          <w:sz w:val="27"/>
          <w:szCs w:val="27"/>
        </w:rPr>
        <w:t xml:space="preserve"> implemented for Banner as a 6-digit password is too weak.</w:t>
      </w:r>
    </w:p>
    <w:p w:rsidR="00A50C7A" w:rsidRDefault="00A50C7A">
      <w:bookmarkStart w:id="0" w:name="_GoBack"/>
      <w:bookmarkEnd w:id="0"/>
    </w:p>
    <w:sectPr w:rsidR="00A50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B4"/>
    <w:rsid w:val="001E1FB4"/>
    <w:rsid w:val="00A5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1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F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1F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1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F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1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ProvOfficeLaptop</dc:creator>
  <cp:lastModifiedBy>ProvOfficeLaptop</cp:lastModifiedBy>
  <cp:revision>1</cp:revision>
  <dcterms:created xsi:type="dcterms:W3CDTF">2016-03-16T16:17:00Z</dcterms:created>
  <dcterms:modified xsi:type="dcterms:W3CDTF">2016-03-16T16:17:00Z</dcterms:modified>
</cp:coreProperties>
</file>