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DF" w:rsidRDefault="00477BDF" w:rsidP="00C27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UNIVERSITY OF ALABAMA IN HUNTSVILLE</w:t>
      </w:r>
    </w:p>
    <w:p w:rsidR="00477BDF" w:rsidRDefault="00477BDF" w:rsidP="00C27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FACULTY SENATE</w:t>
      </w:r>
    </w:p>
    <w:p w:rsidR="00C276C0" w:rsidRDefault="00C276C0" w:rsidP="00C2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77BDF" w:rsidRDefault="002F7F71" w:rsidP="00C276C0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Senate Resolution 11-12-2</w:t>
      </w:r>
      <w:r w:rsidR="00477BDF">
        <w:rPr>
          <w:rFonts w:ascii="Times New Roman" w:hAnsi="Times New Roman" w:cs="Times New Roman"/>
          <w:b/>
          <w:bCs/>
          <w:sz w:val="32"/>
          <w:szCs w:val="32"/>
        </w:rPr>
        <w:t xml:space="preserve"> : Mid-Term Grading Policy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7BDF" w:rsidRDefault="002F7F71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Senate </w:t>
      </w:r>
      <w:r w:rsidR="00477BDF">
        <w:rPr>
          <w:rFonts w:ascii="Times New Roman" w:hAnsi="Times New Roman" w:cs="Times New Roman"/>
          <w:sz w:val="20"/>
          <w:szCs w:val="20"/>
        </w:rPr>
        <w:t xml:space="preserve">Bill </w:t>
      </w:r>
      <w:r>
        <w:rPr>
          <w:rFonts w:ascii="Times New Roman" w:hAnsi="Times New Roman" w:cs="Times New Roman"/>
          <w:sz w:val="20"/>
          <w:szCs w:val="20"/>
        </w:rPr>
        <w:t xml:space="preserve">352:  </w:t>
      </w:r>
      <w:r w:rsidR="00477BDF">
        <w:rPr>
          <w:rFonts w:ascii="Times New Roman" w:hAnsi="Times New Roman" w:cs="Times New Roman"/>
          <w:sz w:val="20"/>
          <w:szCs w:val="20"/>
        </w:rPr>
        <w:t>History: 2/11/11 Submitted by USA, considered for first reading at FSEC</w:t>
      </w:r>
    </w:p>
    <w:p w:rsidR="00C276C0" w:rsidRDefault="00C276C0" w:rsidP="00C2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3/31/11 Resubmitted by USA for and amended at first reading</w:t>
      </w:r>
    </w:p>
    <w:p w:rsidR="00C276C0" w:rsidRDefault="00C276C0" w:rsidP="00C2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4/14/11 Submitted by USA for second reading--lost quorum before the vote</w:t>
      </w:r>
    </w:p>
    <w:p w:rsidR="000B741D" w:rsidRDefault="000B741D" w:rsidP="00C2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9/1/11 </w:t>
      </w:r>
      <w:r w:rsidR="00CA2CA2">
        <w:rPr>
          <w:rFonts w:ascii="Times New Roman" w:hAnsi="Times New Roman" w:cs="Times New Roman"/>
          <w:sz w:val="20"/>
          <w:szCs w:val="20"/>
        </w:rPr>
        <w:t>Passed 29-2 by full Faculty Senate at Second Reading</w:t>
      </w:r>
    </w:p>
    <w:p w:rsidR="00CA2CA2" w:rsidRDefault="00CA2CA2" w:rsidP="00C2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9/29/11  Before full Faculty Senate for Third Reading</w:t>
      </w:r>
    </w:p>
    <w:p w:rsidR="002F7F71" w:rsidRDefault="002F7F71" w:rsidP="00C2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Passed at Third Reading becomes Senate Resolution 11-12-2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4A9" w:rsidRDefault="006F14A9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F14A9" w:rsidSect="00CA5E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WHEREAS, </w:t>
      </w:r>
      <w:r w:rsidR="00C27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76C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Student retention is a priority at UAHuntsville, and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76C0">
        <w:rPr>
          <w:rFonts w:ascii="Times New Roman" w:hAnsi="Times New Roman" w:cs="Times New Roman"/>
          <w:sz w:val="24"/>
          <w:szCs w:val="24"/>
        </w:rPr>
        <w:tab/>
      </w:r>
      <w:r w:rsidR="00C276C0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ntervening with struggling students is imperative to help them succeed,</w:t>
      </w: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and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76C0">
        <w:rPr>
          <w:rFonts w:ascii="Times New Roman" w:hAnsi="Times New Roman" w:cs="Times New Roman"/>
          <w:sz w:val="24"/>
          <w:szCs w:val="24"/>
        </w:rPr>
        <w:tab/>
      </w:r>
      <w:r w:rsidR="00C276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Faculty have been remiss in submitting midterm grades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THEREFORE BE IT RESOLVED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That UAHuntsville encourage faculty to submit midterm grades for all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100 and 200 level classes with the same conscientiousness they apply to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the submission of final grades.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 IT FURTHER RESOLVED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That only “S” (Satisfactory) and “U” (Unsatisfactory) or “W”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(Withdrawn) be presented as options with all midterm grades on the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reporting form defaulting to “S” (so that only the less frequent “U’s”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need to be changed, speeding the grading process), except for those the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registrar has listed as withdrawn (W).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 IT FURTHER RESOLVED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That Faculty must define in their 100 and 200 level course syllabi what a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4A9" w:rsidRDefault="00C276C0" w:rsidP="006F1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midterm S or U indicates.</w:t>
      </w:r>
      <w:r w:rsidR="006F14A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77BDF" w:rsidRDefault="00477BDF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BE IT FURTHER RESOLVED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That departments consult with one another within and across colleges,</w:t>
      </w:r>
    </w:p>
    <w:p w:rsidR="006F14A9" w:rsidRDefault="006F14A9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DF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where necessary, to determine whether there are 300-level classes that</w:t>
      </w:r>
    </w:p>
    <w:p w:rsidR="00C276C0" w:rsidRDefault="00C276C0" w:rsidP="0047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C9" w:rsidRDefault="00C276C0" w:rsidP="00477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7BDF">
        <w:rPr>
          <w:rFonts w:ascii="Times New Roman" w:hAnsi="Times New Roman" w:cs="Times New Roman"/>
          <w:sz w:val="24"/>
          <w:szCs w:val="24"/>
        </w:rPr>
        <w:t>would benefit from inclusion in midterm grade reporting.</w:t>
      </w:r>
    </w:p>
    <w:p w:rsidR="009D478B" w:rsidRPr="00C276C0" w:rsidRDefault="00C276C0" w:rsidP="00477BDF">
      <w:pPr>
        <w:rPr>
          <w:rFonts w:ascii="Times New Roman" w:hAnsi="Times New Roman" w:cs="Times New Roman"/>
          <w:b/>
          <w:sz w:val="24"/>
          <w:szCs w:val="24"/>
        </w:rPr>
      </w:pPr>
      <w:r w:rsidRPr="00C276C0">
        <w:rPr>
          <w:rFonts w:ascii="Times New Roman" w:hAnsi="Times New Roman" w:cs="Times New Roman"/>
          <w:b/>
          <w:sz w:val="24"/>
          <w:szCs w:val="24"/>
        </w:rPr>
        <w:t>BE IT FURTHER RESOLVED</w:t>
      </w:r>
    </w:p>
    <w:p w:rsidR="00C276C0" w:rsidRDefault="00C276C0" w:rsidP="00477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78B">
        <w:rPr>
          <w:rFonts w:ascii="Times New Roman" w:hAnsi="Times New Roman" w:cs="Times New Roman"/>
          <w:sz w:val="24"/>
          <w:szCs w:val="24"/>
        </w:rPr>
        <w:t xml:space="preserve">That the Registrar notify faculty within five days of the due date of the midterm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78B" w:rsidRDefault="00C276C0" w:rsidP="00477BDF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78B">
        <w:rPr>
          <w:rFonts w:ascii="Times New Roman" w:hAnsi="Times New Roman" w:cs="Times New Roman"/>
          <w:sz w:val="24"/>
          <w:szCs w:val="24"/>
        </w:rPr>
        <w:t>grades as a reminder.</w:t>
      </w:r>
    </w:p>
    <w:sectPr w:rsidR="009D478B" w:rsidSect="002F7F7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77BDF"/>
    <w:rsid w:val="000B741D"/>
    <w:rsid w:val="000D48A5"/>
    <w:rsid w:val="002F7F71"/>
    <w:rsid w:val="004630AD"/>
    <w:rsid w:val="00477BDF"/>
    <w:rsid w:val="00603F3A"/>
    <w:rsid w:val="00654847"/>
    <w:rsid w:val="006F14A9"/>
    <w:rsid w:val="009D478B"/>
    <w:rsid w:val="00C276C0"/>
    <w:rsid w:val="00C27BC0"/>
    <w:rsid w:val="00C84951"/>
    <w:rsid w:val="00CA2CA2"/>
    <w:rsid w:val="00CA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F1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26AB-03EC-4DAA-8B7A-8DCB394E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Bower</dc:creator>
  <cp:lastModifiedBy>Peggy Bower</cp:lastModifiedBy>
  <cp:revision>2</cp:revision>
  <cp:lastPrinted>2011-10-18T19:48:00Z</cp:lastPrinted>
  <dcterms:created xsi:type="dcterms:W3CDTF">2011-10-18T19:48:00Z</dcterms:created>
  <dcterms:modified xsi:type="dcterms:W3CDTF">2011-10-18T19:48:00Z</dcterms:modified>
</cp:coreProperties>
</file>