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39" w:rsidRPr="00BE2339" w:rsidRDefault="00BE2339" w:rsidP="00BE23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BE23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Laboratory Workers </w:t>
      </w:r>
      <w:r w:rsidRPr="00BE2339">
        <w:rPr>
          <w:rFonts w:ascii="Times New Roman" w:hAnsi="Times New Roman" w:cs="Times New Roman"/>
          <w:b/>
          <w:color w:val="000000"/>
          <w:sz w:val="24"/>
          <w:szCs w:val="24"/>
        </w:rPr>
        <w:t>Responsibilities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>Proper labeling of all chemical waste containers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>Marking the date when waste accumulation started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 xml:space="preserve">Proper storage of waste and chemicals 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>Preventing spills of waste or chemicals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>Cleaning small spills in their areas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 xml:space="preserve">Weekly inspection of waste containers 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>Informing OEHS when chemical waste is ready for removal</w:t>
      </w:r>
    </w:p>
    <w:p w:rsidR="00BE2339" w:rsidRPr="00BE2339" w:rsidRDefault="00BE2339" w:rsidP="00BE2339">
      <w:pPr>
        <w:pStyle w:val="ListParagraph"/>
        <w:numPr>
          <w:ilvl w:val="0"/>
          <w:numId w:val="1"/>
        </w:numPr>
        <w:rPr>
          <w:color w:val="000000"/>
        </w:rPr>
      </w:pPr>
      <w:r w:rsidRPr="00BE2339">
        <w:rPr>
          <w:color w:val="000000"/>
        </w:rPr>
        <w:t xml:space="preserve">Limiting waste storage within the lab and adhering to storage limits </w:t>
      </w:r>
    </w:p>
    <w:bookmarkEnd w:id="0"/>
    <w:p w:rsidR="00A62869" w:rsidRPr="00BE2339" w:rsidRDefault="00A62869">
      <w:pPr>
        <w:rPr>
          <w:sz w:val="24"/>
          <w:szCs w:val="24"/>
        </w:rPr>
      </w:pPr>
    </w:p>
    <w:sectPr w:rsidR="00A62869" w:rsidRPr="00BE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152"/>
    <w:multiLevelType w:val="hybridMultilevel"/>
    <w:tmpl w:val="383A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39"/>
    <w:rsid w:val="00A62869"/>
    <w:rsid w:val="00B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Kochurani Jacob</cp:lastModifiedBy>
  <cp:revision>1</cp:revision>
  <dcterms:created xsi:type="dcterms:W3CDTF">2013-12-10T17:04:00Z</dcterms:created>
  <dcterms:modified xsi:type="dcterms:W3CDTF">2013-12-10T17:04:00Z</dcterms:modified>
</cp:coreProperties>
</file>