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39103179"/>
        <w:docPartObj>
          <w:docPartGallery w:val="Cover Pages"/>
          <w:docPartUnique/>
        </w:docPartObj>
      </w:sdtPr>
      <w:sdtEndPr/>
      <w:sdtContent>
        <w:p w14:paraId="1337FEE6" w14:textId="1626E390" w:rsidR="00F45747" w:rsidRDefault="00F45747">
          <w:r>
            <w:rPr>
              <w:noProof/>
            </w:rPr>
            <mc:AlternateContent>
              <mc:Choice Requires="wps">
                <w:drawing>
                  <wp:anchor distT="0" distB="0" distL="114300" distR="114300" simplePos="0" relativeHeight="251659264" behindDoc="0" locked="0" layoutInCell="1" allowOverlap="1" wp14:anchorId="6A097D58" wp14:editId="091A901C">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8"/>
                                    <w:szCs w:val="48"/>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3756039C" w14:textId="65205CD5" w:rsidR="00F45747" w:rsidRDefault="00F45747">
                                    <w:pPr>
                                      <w:pStyle w:val="Title"/>
                                      <w:pBdr>
                                        <w:bottom w:val="none" w:sz="0" w:space="0" w:color="auto"/>
                                      </w:pBdr>
                                      <w:jc w:val="right"/>
                                      <w:rPr>
                                        <w:caps/>
                                        <w:color w:val="FFFFFF" w:themeColor="background1"/>
                                        <w:sz w:val="72"/>
                                        <w:szCs w:val="72"/>
                                      </w:rPr>
                                    </w:pPr>
                                    <w:r w:rsidRPr="00F45747">
                                      <w:rPr>
                                        <w:caps/>
                                        <w:color w:val="FFFFFF" w:themeColor="background1"/>
                                        <w:sz w:val="48"/>
                                        <w:szCs w:val="48"/>
                                      </w:rPr>
                                      <w:t>UAHuntsville Laboratory Personal Protective Equipment</w:t>
                                    </w:r>
                                  </w:p>
                                </w:sdtContent>
                              </w:sdt>
                              <w:p w14:paraId="79D53928" w14:textId="77777777" w:rsidR="00F45747" w:rsidRDefault="00F45747">
                                <w:pPr>
                                  <w:spacing w:before="240"/>
                                  <w:ind w:left="720"/>
                                  <w:jc w:val="right"/>
                                  <w:rPr>
                                    <w:color w:val="FFFFFF" w:themeColor="background1"/>
                                  </w:rPr>
                                </w:pPr>
                              </w:p>
                              <w:sdt>
                                <w:sdtPr>
                                  <w:rPr>
                                    <w:i/>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03FEAA4C" w14:textId="29BDB1C4" w:rsidR="00F45747" w:rsidRDefault="00F45747">
                                    <w:pPr>
                                      <w:spacing w:before="240"/>
                                      <w:ind w:left="1008"/>
                                      <w:jc w:val="right"/>
                                      <w:rPr>
                                        <w:color w:val="FFFFFF" w:themeColor="background1"/>
                                      </w:rPr>
                                    </w:pPr>
                                    <w:r w:rsidRPr="00F45747">
                                      <w:rPr>
                                        <w:i/>
                                        <w:color w:val="FFFFFF" w:themeColor="background1"/>
                                        <w:sz w:val="21"/>
                                        <w:szCs w:val="21"/>
                                      </w:rPr>
                                      <w:t>Effective Date October 2013</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48"/>
                              <w:szCs w:val="48"/>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3756039C" w14:textId="65205CD5" w:rsidR="00F45747" w:rsidRDefault="00F45747">
                              <w:pPr>
                                <w:pStyle w:val="Title"/>
                                <w:pBdr>
                                  <w:bottom w:val="none" w:sz="0" w:space="0" w:color="auto"/>
                                </w:pBdr>
                                <w:jc w:val="right"/>
                                <w:rPr>
                                  <w:caps/>
                                  <w:color w:val="FFFFFF" w:themeColor="background1"/>
                                  <w:sz w:val="72"/>
                                  <w:szCs w:val="72"/>
                                </w:rPr>
                              </w:pPr>
                              <w:r w:rsidRPr="00F45747">
                                <w:rPr>
                                  <w:caps/>
                                  <w:color w:val="FFFFFF" w:themeColor="background1"/>
                                  <w:sz w:val="48"/>
                                  <w:szCs w:val="48"/>
                                </w:rPr>
                                <w:t>UAHuntsville Laboratory Personal Protective Equipment</w:t>
                              </w:r>
                            </w:p>
                          </w:sdtContent>
                        </w:sdt>
                        <w:p w14:paraId="79D53928" w14:textId="77777777" w:rsidR="00F45747" w:rsidRDefault="00F45747">
                          <w:pPr>
                            <w:spacing w:before="240"/>
                            <w:ind w:left="720"/>
                            <w:jc w:val="right"/>
                            <w:rPr>
                              <w:color w:val="FFFFFF" w:themeColor="background1"/>
                            </w:rPr>
                          </w:pPr>
                        </w:p>
                        <w:sdt>
                          <w:sdtPr>
                            <w:rPr>
                              <w:i/>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03FEAA4C" w14:textId="29BDB1C4" w:rsidR="00F45747" w:rsidRDefault="00F45747">
                              <w:pPr>
                                <w:spacing w:before="240"/>
                                <w:ind w:left="1008"/>
                                <w:jc w:val="right"/>
                                <w:rPr>
                                  <w:color w:val="FFFFFF" w:themeColor="background1"/>
                                </w:rPr>
                              </w:pPr>
                              <w:r w:rsidRPr="00F45747">
                                <w:rPr>
                                  <w:i/>
                                  <w:color w:val="FFFFFF" w:themeColor="background1"/>
                                  <w:sz w:val="21"/>
                                  <w:szCs w:val="21"/>
                                </w:rPr>
                                <w:t>Effective Date October 2013</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B172E4E" wp14:editId="23583FA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02203922" w14:textId="18FF0C5E" w:rsidR="00F45747" w:rsidRDefault="00202E7D">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02203922" w14:textId="18FF0C5E" w:rsidR="00F45747" w:rsidRDefault="00202E7D">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14:paraId="663A6A36" w14:textId="77777777" w:rsidR="00F45747" w:rsidRDefault="00F45747"/>
        <w:p w14:paraId="70A27E57" w14:textId="28B35456" w:rsidR="00F45747" w:rsidRDefault="00F45747">
          <w:pPr>
            <w:spacing w:after="200" w:line="276" w:lineRule="auto"/>
            <w:rPr>
              <w:rFonts w:asciiTheme="majorHAnsi" w:eastAsiaTheme="majorEastAsia" w:hAnsiTheme="majorHAnsi" w:cstheme="majorBidi"/>
              <w:b/>
              <w:bCs/>
              <w:color w:val="365F91" w:themeColor="accent1" w:themeShade="BF"/>
              <w:sz w:val="28"/>
              <w:szCs w:val="28"/>
            </w:rPr>
          </w:pPr>
          <w:r>
            <w:br w:type="page"/>
          </w:r>
        </w:p>
      </w:sdtContent>
    </w:sdt>
    <w:sdt>
      <w:sdtPr>
        <w:rPr>
          <w:rFonts w:ascii="Times New Roman" w:eastAsia="Times New Roman" w:hAnsi="Times New Roman" w:cs="Times New Roman"/>
          <w:b w:val="0"/>
          <w:bCs w:val="0"/>
          <w:color w:val="auto"/>
          <w:sz w:val="20"/>
          <w:szCs w:val="20"/>
        </w:rPr>
        <w:id w:val="-2072030181"/>
        <w:docPartObj>
          <w:docPartGallery w:val="Table of Contents"/>
          <w:docPartUnique/>
        </w:docPartObj>
      </w:sdtPr>
      <w:sdtEndPr>
        <w:rPr>
          <w:noProof/>
        </w:rPr>
      </w:sdtEndPr>
      <w:sdtContent>
        <w:p w14:paraId="0774429C" w14:textId="22DC1871" w:rsidR="00443DEB" w:rsidRDefault="00443DEB">
          <w:pPr>
            <w:pStyle w:val="TOCHeading"/>
          </w:pPr>
          <w:r>
            <w:t>Table of Contents</w:t>
          </w:r>
        </w:p>
        <w:p w14:paraId="263A546B" w14:textId="4E2D7450" w:rsidR="00443DEB" w:rsidRDefault="00443DEB">
          <w:pPr>
            <w:pStyle w:val="TOC1"/>
            <w:tabs>
              <w:tab w:val="right" w:leader="dot" w:pos="9350"/>
            </w:tabs>
            <w:rPr>
              <w:rFonts w:eastAsiaTheme="minorEastAsia" w:cstheme="minorBidi"/>
              <w:b w:val="0"/>
              <w:noProof/>
              <w:lang w:eastAsia="ja-JP"/>
            </w:rPr>
          </w:pPr>
          <w:r>
            <w:rPr>
              <w:b w:val="0"/>
            </w:rPr>
            <w:fldChar w:fldCharType="begin"/>
          </w:r>
          <w:r>
            <w:instrText xml:space="preserve"> TOC \o "1-3" \h \z \u </w:instrText>
          </w:r>
          <w:r>
            <w:rPr>
              <w:b w:val="0"/>
            </w:rPr>
            <w:fldChar w:fldCharType="separate"/>
          </w:r>
          <w:bookmarkStart w:id="0" w:name="personelprotectiveequip"/>
          <w:r>
            <w:rPr>
              <w:noProof/>
            </w:rPr>
            <w:fldChar w:fldCharType="begin"/>
          </w:r>
          <w:r>
            <w:rPr>
              <w:noProof/>
            </w:rPr>
            <w:instrText xml:space="preserve"> HYPERLINK  \l "_Personal_Protective_Equipment" </w:instrText>
          </w:r>
          <w:r>
            <w:rPr>
              <w:noProof/>
            </w:rPr>
            <w:fldChar w:fldCharType="separate"/>
          </w:r>
          <w:r w:rsidRPr="00443DEB">
            <w:rPr>
              <w:rStyle w:val="Hyperlink"/>
              <w:noProof/>
            </w:rPr>
            <w:t>Personal Protective Equipment (PPE)</w:t>
          </w:r>
          <w:bookmarkEnd w:id="0"/>
          <w:r>
            <w:rPr>
              <w:noProof/>
            </w:rPr>
            <w:fldChar w:fldCharType="end"/>
          </w:r>
          <w:r>
            <w:rPr>
              <w:noProof/>
            </w:rPr>
            <w:tab/>
          </w:r>
          <w:r>
            <w:rPr>
              <w:noProof/>
            </w:rPr>
            <w:fldChar w:fldCharType="begin"/>
          </w:r>
          <w:r>
            <w:rPr>
              <w:noProof/>
            </w:rPr>
            <w:instrText xml:space="preserve"> PAGEREF _Toc238309555 \h </w:instrText>
          </w:r>
          <w:r>
            <w:rPr>
              <w:noProof/>
            </w:rPr>
          </w:r>
          <w:r>
            <w:rPr>
              <w:noProof/>
            </w:rPr>
            <w:fldChar w:fldCharType="separate"/>
          </w:r>
          <w:r>
            <w:rPr>
              <w:noProof/>
            </w:rPr>
            <w:t>1</w:t>
          </w:r>
          <w:r>
            <w:rPr>
              <w:noProof/>
            </w:rPr>
            <w:fldChar w:fldCharType="end"/>
          </w:r>
        </w:p>
        <w:p w14:paraId="26C56151" w14:textId="44620BCC" w:rsidR="00443DEB" w:rsidRDefault="00202E7D">
          <w:pPr>
            <w:pStyle w:val="TOC1"/>
            <w:tabs>
              <w:tab w:val="right" w:leader="dot" w:pos="9350"/>
            </w:tabs>
            <w:rPr>
              <w:rFonts w:eastAsiaTheme="minorEastAsia" w:cstheme="minorBidi"/>
              <w:b w:val="0"/>
              <w:noProof/>
              <w:lang w:eastAsia="ja-JP"/>
            </w:rPr>
          </w:pPr>
          <w:hyperlink w:anchor="_Training" w:history="1">
            <w:r w:rsidR="00443DEB" w:rsidRPr="00443DEB">
              <w:rPr>
                <w:rStyle w:val="Hyperlink"/>
                <w:noProof/>
              </w:rPr>
              <w:t>Training</w:t>
            </w:r>
          </w:hyperlink>
          <w:r w:rsidR="00443DEB">
            <w:rPr>
              <w:noProof/>
            </w:rPr>
            <w:tab/>
          </w:r>
          <w:r w:rsidR="00443DEB">
            <w:rPr>
              <w:noProof/>
            </w:rPr>
            <w:fldChar w:fldCharType="begin"/>
          </w:r>
          <w:r w:rsidR="00443DEB">
            <w:rPr>
              <w:noProof/>
            </w:rPr>
            <w:instrText xml:space="preserve"> PAGEREF _Toc238309556 \h </w:instrText>
          </w:r>
          <w:r w:rsidR="00443DEB">
            <w:rPr>
              <w:noProof/>
            </w:rPr>
          </w:r>
          <w:r w:rsidR="00443DEB">
            <w:rPr>
              <w:noProof/>
            </w:rPr>
            <w:fldChar w:fldCharType="separate"/>
          </w:r>
          <w:r w:rsidR="00443DEB">
            <w:rPr>
              <w:noProof/>
            </w:rPr>
            <w:t>2</w:t>
          </w:r>
          <w:r w:rsidR="00443DEB">
            <w:rPr>
              <w:noProof/>
            </w:rPr>
            <w:fldChar w:fldCharType="end"/>
          </w:r>
        </w:p>
        <w:p w14:paraId="7D332F19" w14:textId="56445F87" w:rsidR="00443DEB" w:rsidRDefault="00202E7D">
          <w:pPr>
            <w:pStyle w:val="TOC1"/>
            <w:tabs>
              <w:tab w:val="right" w:leader="dot" w:pos="9350"/>
            </w:tabs>
            <w:rPr>
              <w:rFonts w:eastAsiaTheme="minorEastAsia" w:cstheme="minorBidi"/>
              <w:b w:val="0"/>
              <w:noProof/>
              <w:lang w:eastAsia="ja-JP"/>
            </w:rPr>
          </w:pPr>
          <w:hyperlink w:anchor="_Selection_of_PPE" w:history="1">
            <w:r w:rsidR="00443DEB" w:rsidRPr="00443DEB">
              <w:rPr>
                <w:rStyle w:val="Hyperlink"/>
                <w:noProof/>
              </w:rPr>
              <w:t>Selection of PPE</w:t>
            </w:r>
          </w:hyperlink>
          <w:r w:rsidR="00443DEB">
            <w:rPr>
              <w:noProof/>
            </w:rPr>
            <w:tab/>
          </w:r>
          <w:r w:rsidR="00443DEB">
            <w:rPr>
              <w:noProof/>
            </w:rPr>
            <w:fldChar w:fldCharType="begin"/>
          </w:r>
          <w:r w:rsidR="00443DEB">
            <w:rPr>
              <w:noProof/>
            </w:rPr>
            <w:instrText xml:space="preserve"> PAGEREF _Toc238309557 \h </w:instrText>
          </w:r>
          <w:r w:rsidR="00443DEB">
            <w:rPr>
              <w:noProof/>
            </w:rPr>
          </w:r>
          <w:r w:rsidR="00443DEB">
            <w:rPr>
              <w:noProof/>
            </w:rPr>
            <w:fldChar w:fldCharType="separate"/>
          </w:r>
          <w:r w:rsidR="00443DEB">
            <w:rPr>
              <w:noProof/>
            </w:rPr>
            <w:t>2</w:t>
          </w:r>
          <w:r w:rsidR="00443DEB">
            <w:rPr>
              <w:noProof/>
            </w:rPr>
            <w:fldChar w:fldCharType="end"/>
          </w:r>
        </w:p>
        <w:p w14:paraId="2FA2C7A5" w14:textId="161DD1C4" w:rsidR="00443DEB" w:rsidRDefault="00202E7D">
          <w:pPr>
            <w:pStyle w:val="TOC1"/>
            <w:tabs>
              <w:tab w:val="right" w:leader="dot" w:pos="9350"/>
            </w:tabs>
            <w:rPr>
              <w:rFonts w:eastAsiaTheme="minorEastAsia" w:cstheme="minorBidi"/>
              <w:b w:val="0"/>
              <w:noProof/>
              <w:lang w:eastAsia="ja-JP"/>
            </w:rPr>
          </w:pPr>
          <w:hyperlink w:anchor="_Mandatory_Minimum_PPE" w:history="1">
            <w:r w:rsidR="00443DEB" w:rsidRPr="00443DEB">
              <w:rPr>
                <w:rStyle w:val="Hyperlink"/>
                <w:noProof/>
              </w:rPr>
              <w:t>Mandatory Minimum PPE Requirement</w:t>
            </w:r>
          </w:hyperlink>
          <w:r w:rsidR="00443DEB">
            <w:rPr>
              <w:noProof/>
            </w:rPr>
            <w:tab/>
          </w:r>
          <w:r w:rsidR="00443DEB">
            <w:rPr>
              <w:noProof/>
            </w:rPr>
            <w:fldChar w:fldCharType="begin"/>
          </w:r>
          <w:r w:rsidR="00443DEB">
            <w:rPr>
              <w:noProof/>
            </w:rPr>
            <w:instrText xml:space="preserve"> PAGEREF _Toc238309558 \h </w:instrText>
          </w:r>
          <w:r w:rsidR="00443DEB">
            <w:rPr>
              <w:noProof/>
            </w:rPr>
          </w:r>
          <w:r w:rsidR="00443DEB">
            <w:rPr>
              <w:noProof/>
            </w:rPr>
            <w:fldChar w:fldCharType="separate"/>
          </w:r>
          <w:r w:rsidR="00443DEB">
            <w:rPr>
              <w:noProof/>
            </w:rPr>
            <w:t>3</w:t>
          </w:r>
          <w:r w:rsidR="00443DEB">
            <w:rPr>
              <w:noProof/>
            </w:rPr>
            <w:fldChar w:fldCharType="end"/>
          </w:r>
        </w:p>
        <w:p w14:paraId="12D1DEA2" w14:textId="0F31AFC4" w:rsidR="00443DEB" w:rsidRDefault="00443DEB">
          <w:pPr>
            <w:pStyle w:val="TOC1"/>
            <w:tabs>
              <w:tab w:val="right" w:leader="dot" w:pos="9350"/>
            </w:tabs>
            <w:rPr>
              <w:rFonts w:eastAsiaTheme="minorEastAsia" w:cstheme="minorBidi"/>
              <w:b w:val="0"/>
              <w:noProof/>
              <w:lang w:eastAsia="ja-JP"/>
            </w:rPr>
          </w:pPr>
          <w:r>
            <w:rPr>
              <w:noProof/>
            </w:rPr>
            <w:t>E</w:t>
          </w:r>
          <w:hyperlink w:anchor="_Eye_Protection" w:history="1">
            <w:r w:rsidRPr="00443DEB">
              <w:rPr>
                <w:rStyle w:val="Hyperlink"/>
                <w:noProof/>
              </w:rPr>
              <w:t>ye Protection</w:t>
            </w:r>
          </w:hyperlink>
          <w:r>
            <w:rPr>
              <w:noProof/>
            </w:rPr>
            <w:tab/>
          </w:r>
          <w:r>
            <w:rPr>
              <w:noProof/>
            </w:rPr>
            <w:fldChar w:fldCharType="begin"/>
          </w:r>
          <w:r>
            <w:rPr>
              <w:noProof/>
            </w:rPr>
            <w:instrText xml:space="preserve"> PAGEREF _Toc238309559 \h </w:instrText>
          </w:r>
          <w:r>
            <w:rPr>
              <w:noProof/>
            </w:rPr>
          </w:r>
          <w:r>
            <w:rPr>
              <w:noProof/>
            </w:rPr>
            <w:fldChar w:fldCharType="separate"/>
          </w:r>
          <w:r>
            <w:rPr>
              <w:noProof/>
            </w:rPr>
            <w:t>3</w:t>
          </w:r>
          <w:r>
            <w:rPr>
              <w:noProof/>
            </w:rPr>
            <w:fldChar w:fldCharType="end"/>
          </w:r>
        </w:p>
        <w:p w14:paraId="1856B097" w14:textId="3E3C0B32" w:rsidR="00443DEB" w:rsidRDefault="00202E7D">
          <w:pPr>
            <w:pStyle w:val="TOC2"/>
            <w:tabs>
              <w:tab w:val="right" w:leader="dot" w:pos="9350"/>
            </w:tabs>
            <w:rPr>
              <w:rFonts w:eastAsiaTheme="minorEastAsia" w:cstheme="minorBidi"/>
              <w:b w:val="0"/>
              <w:noProof/>
              <w:sz w:val="24"/>
              <w:szCs w:val="24"/>
              <w:lang w:eastAsia="ja-JP"/>
            </w:rPr>
          </w:pPr>
          <w:hyperlink w:anchor="_Safety_glasses" w:history="1">
            <w:r w:rsidR="00443DEB" w:rsidRPr="00443DEB">
              <w:rPr>
                <w:rStyle w:val="Hyperlink"/>
                <w:noProof/>
              </w:rPr>
              <w:t>Safety glasses</w:t>
            </w:r>
          </w:hyperlink>
          <w:r w:rsidR="00443DEB">
            <w:rPr>
              <w:noProof/>
            </w:rPr>
            <w:tab/>
          </w:r>
          <w:r w:rsidR="00443DEB">
            <w:rPr>
              <w:noProof/>
            </w:rPr>
            <w:fldChar w:fldCharType="begin"/>
          </w:r>
          <w:r w:rsidR="00443DEB">
            <w:rPr>
              <w:noProof/>
            </w:rPr>
            <w:instrText xml:space="preserve"> PAGEREF _Toc238309560 \h </w:instrText>
          </w:r>
          <w:r w:rsidR="00443DEB">
            <w:rPr>
              <w:noProof/>
            </w:rPr>
          </w:r>
          <w:r w:rsidR="00443DEB">
            <w:rPr>
              <w:noProof/>
            </w:rPr>
            <w:fldChar w:fldCharType="separate"/>
          </w:r>
          <w:r w:rsidR="00443DEB">
            <w:rPr>
              <w:noProof/>
            </w:rPr>
            <w:t>3</w:t>
          </w:r>
          <w:r w:rsidR="00443DEB">
            <w:rPr>
              <w:noProof/>
            </w:rPr>
            <w:fldChar w:fldCharType="end"/>
          </w:r>
        </w:p>
        <w:p w14:paraId="50C14C20" w14:textId="30E174BC" w:rsidR="00443DEB" w:rsidRDefault="00202E7D">
          <w:pPr>
            <w:pStyle w:val="TOC2"/>
            <w:tabs>
              <w:tab w:val="right" w:leader="dot" w:pos="9350"/>
            </w:tabs>
            <w:rPr>
              <w:rFonts w:eastAsiaTheme="minorEastAsia" w:cstheme="minorBidi"/>
              <w:b w:val="0"/>
              <w:noProof/>
              <w:sz w:val="24"/>
              <w:szCs w:val="24"/>
              <w:lang w:eastAsia="ja-JP"/>
            </w:rPr>
          </w:pPr>
          <w:hyperlink w:anchor="_Goggles" w:history="1">
            <w:r w:rsidR="00443DEB" w:rsidRPr="00443DEB">
              <w:rPr>
                <w:rStyle w:val="Hyperlink"/>
                <w:noProof/>
              </w:rPr>
              <w:t>Goggles</w:t>
            </w:r>
          </w:hyperlink>
          <w:r w:rsidR="00443DEB">
            <w:rPr>
              <w:noProof/>
            </w:rPr>
            <w:tab/>
          </w:r>
          <w:r w:rsidR="00443DEB">
            <w:rPr>
              <w:noProof/>
            </w:rPr>
            <w:fldChar w:fldCharType="begin"/>
          </w:r>
          <w:r w:rsidR="00443DEB">
            <w:rPr>
              <w:noProof/>
            </w:rPr>
            <w:instrText xml:space="preserve"> PAGEREF _Toc238309561 \h </w:instrText>
          </w:r>
          <w:r w:rsidR="00443DEB">
            <w:rPr>
              <w:noProof/>
            </w:rPr>
          </w:r>
          <w:r w:rsidR="00443DEB">
            <w:rPr>
              <w:noProof/>
            </w:rPr>
            <w:fldChar w:fldCharType="separate"/>
          </w:r>
          <w:r w:rsidR="00443DEB">
            <w:rPr>
              <w:noProof/>
            </w:rPr>
            <w:t>3</w:t>
          </w:r>
          <w:r w:rsidR="00443DEB">
            <w:rPr>
              <w:noProof/>
            </w:rPr>
            <w:fldChar w:fldCharType="end"/>
          </w:r>
        </w:p>
        <w:p w14:paraId="2292351A" w14:textId="2BF1552B" w:rsidR="00443DEB" w:rsidRDefault="00202E7D">
          <w:pPr>
            <w:pStyle w:val="TOC2"/>
            <w:tabs>
              <w:tab w:val="right" w:leader="dot" w:pos="9350"/>
            </w:tabs>
            <w:rPr>
              <w:rFonts w:eastAsiaTheme="minorEastAsia" w:cstheme="minorBidi"/>
              <w:b w:val="0"/>
              <w:noProof/>
              <w:sz w:val="24"/>
              <w:szCs w:val="24"/>
              <w:lang w:eastAsia="ja-JP"/>
            </w:rPr>
          </w:pPr>
          <w:hyperlink w:anchor="_Face_shields" w:history="1">
            <w:r w:rsidR="00443DEB" w:rsidRPr="00443DEB">
              <w:rPr>
                <w:rStyle w:val="Hyperlink"/>
                <w:noProof/>
              </w:rPr>
              <w:t>Face shields</w:t>
            </w:r>
          </w:hyperlink>
          <w:r w:rsidR="00443DEB">
            <w:rPr>
              <w:noProof/>
            </w:rPr>
            <w:tab/>
          </w:r>
          <w:r w:rsidR="00443DEB">
            <w:rPr>
              <w:noProof/>
            </w:rPr>
            <w:fldChar w:fldCharType="begin"/>
          </w:r>
          <w:r w:rsidR="00443DEB">
            <w:rPr>
              <w:noProof/>
            </w:rPr>
            <w:instrText xml:space="preserve"> PAGEREF _Toc238309562 \h </w:instrText>
          </w:r>
          <w:r w:rsidR="00443DEB">
            <w:rPr>
              <w:noProof/>
            </w:rPr>
          </w:r>
          <w:r w:rsidR="00443DEB">
            <w:rPr>
              <w:noProof/>
            </w:rPr>
            <w:fldChar w:fldCharType="separate"/>
          </w:r>
          <w:r w:rsidR="00443DEB">
            <w:rPr>
              <w:noProof/>
            </w:rPr>
            <w:t>4</w:t>
          </w:r>
          <w:r w:rsidR="00443DEB">
            <w:rPr>
              <w:noProof/>
            </w:rPr>
            <w:fldChar w:fldCharType="end"/>
          </w:r>
        </w:p>
        <w:p w14:paraId="5E0BF93D" w14:textId="53F22E09" w:rsidR="00443DEB" w:rsidRDefault="00202E7D">
          <w:pPr>
            <w:pStyle w:val="TOC2"/>
            <w:tabs>
              <w:tab w:val="right" w:leader="dot" w:pos="9350"/>
            </w:tabs>
            <w:rPr>
              <w:rFonts w:eastAsiaTheme="minorEastAsia" w:cstheme="minorBidi"/>
              <w:b w:val="0"/>
              <w:noProof/>
              <w:sz w:val="24"/>
              <w:szCs w:val="24"/>
              <w:lang w:eastAsia="ja-JP"/>
            </w:rPr>
          </w:pPr>
          <w:hyperlink w:anchor="_Prescription_spectacles" w:history="1">
            <w:r w:rsidR="00443DEB" w:rsidRPr="00443DEB">
              <w:rPr>
                <w:rStyle w:val="Hyperlink"/>
                <w:noProof/>
              </w:rPr>
              <w:t>Prescription spectacles</w:t>
            </w:r>
          </w:hyperlink>
          <w:r w:rsidR="00443DEB">
            <w:rPr>
              <w:noProof/>
            </w:rPr>
            <w:tab/>
          </w:r>
          <w:r w:rsidR="00443DEB">
            <w:rPr>
              <w:noProof/>
            </w:rPr>
            <w:fldChar w:fldCharType="begin"/>
          </w:r>
          <w:r w:rsidR="00443DEB">
            <w:rPr>
              <w:noProof/>
            </w:rPr>
            <w:instrText xml:space="preserve"> PAGEREF _Toc238309563 \h </w:instrText>
          </w:r>
          <w:r w:rsidR="00443DEB">
            <w:rPr>
              <w:noProof/>
            </w:rPr>
          </w:r>
          <w:r w:rsidR="00443DEB">
            <w:rPr>
              <w:noProof/>
            </w:rPr>
            <w:fldChar w:fldCharType="separate"/>
          </w:r>
          <w:r w:rsidR="00443DEB">
            <w:rPr>
              <w:noProof/>
            </w:rPr>
            <w:t>4</w:t>
          </w:r>
          <w:r w:rsidR="00443DEB">
            <w:rPr>
              <w:noProof/>
            </w:rPr>
            <w:fldChar w:fldCharType="end"/>
          </w:r>
        </w:p>
        <w:p w14:paraId="0C658E5A" w14:textId="77777777" w:rsidR="00443DEB" w:rsidRDefault="00443DEB">
          <w:pPr>
            <w:pStyle w:val="TOC2"/>
            <w:tabs>
              <w:tab w:val="right" w:leader="dot" w:pos="9350"/>
            </w:tabs>
            <w:rPr>
              <w:rFonts w:eastAsiaTheme="minorEastAsia" w:cstheme="minorBidi"/>
              <w:b w:val="0"/>
              <w:noProof/>
              <w:sz w:val="24"/>
              <w:szCs w:val="24"/>
              <w:lang w:eastAsia="ja-JP"/>
            </w:rPr>
          </w:pPr>
          <w:r>
            <w:rPr>
              <w:noProof/>
            </w:rPr>
            <w:t>Contact lenses</w:t>
          </w:r>
          <w:r>
            <w:rPr>
              <w:noProof/>
            </w:rPr>
            <w:tab/>
          </w:r>
          <w:r>
            <w:rPr>
              <w:noProof/>
            </w:rPr>
            <w:fldChar w:fldCharType="begin"/>
          </w:r>
          <w:r>
            <w:rPr>
              <w:noProof/>
            </w:rPr>
            <w:instrText xml:space="preserve"> PAGEREF _Toc238309564 \h </w:instrText>
          </w:r>
          <w:r>
            <w:rPr>
              <w:noProof/>
            </w:rPr>
          </w:r>
          <w:r>
            <w:rPr>
              <w:noProof/>
            </w:rPr>
            <w:fldChar w:fldCharType="separate"/>
          </w:r>
          <w:r>
            <w:rPr>
              <w:noProof/>
            </w:rPr>
            <w:t>4</w:t>
          </w:r>
          <w:r>
            <w:rPr>
              <w:noProof/>
            </w:rPr>
            <w:fldChar w:fldCharType="end"/>
          </w:r>
        </w:p>
        <w:p w14:paraId="2F12C978" w14:textId="38C31694" w:rsidR="00443DEB" w:rsidRDefault="00443DEB">
          <w:pPr>
            <w:pStyle w:val="TOC1"/>
            <w:tabs>
              <w:tab w:val="right" w:leader="dot" w:pos="9350"/>
            </w:tabs>
            <w:rPr>
              <w:rFonts w:eastAsiaTheme="minorEastAsia" w:cstheme="minorBidi"/>
              <w:b w:val="0"/>
              <w:noProof/>
              <w:lang w:eastAsia="ja-JP"/>
            </w:rPr>
          </w:pPr>
          <w:r>
            <w:rPr>
              <w:noProof/>
            </w:rPr>
            <w:t>R</w:t>
          </w:r>
          <w:hyperlink w:anchor="_Respiratory_Protection" w:history="1">
            <w:r w:rsidRPr="00443DEB">
              <w:rPr>
                <w:rStyle w:val="Hyperlink"/>
                <w:noProof/>
              </w:rPr>
              <w:t>espiratory Protection</w:t>
            </w:r>
          </w:hyperlink>
          <w:r>
            <w:rPr>
              <w:noProof/>
            </w:rPr>
            <w:tab/>
          </w:r>
          <w:r>
            <w:rPr>
              <w:noProof/>
            </w:rPr>
            <w:fldChar w:fldCharType="begin"/>
          </w:r>
          <w:r>
            <w:rPr>
              <w:noProof/>
            </w:rPr>
            <w:instrText xml:space="preserve"> PAGEREF _Toc238309565 \h </w:instrText>
          </w:r>
          <w:r>
            <w:rPr>
              <w:noProof/>
            </w:rPr>
          </w:r>
          <w:r>
            <w:rPr>
              <w:noProof/>
            </w:rPr>
            <w:fldChar w:fldCharType="separate"/>
          </w:r>
          <w:r>
            <w:rPr>
              <w:noProof/>
            </w:rPr>
            <w:t>4</w:t>
          </w:r>
          <w:r>
            <w:rPr>
              <w:noProof/>
            </w:rPr>
            <w:fldChar w:fldCharType="end"/>
          </w:r>
        </w:p>
        <w:p w14:paraId="7EC7D1F6" w14:textId="1C1D2CCB" w:rsidR="00443DEB" w:rsidRDefault="00202E7D">
          <w:pPr>
            <w:pStyle w:val="TOC1"/>
            <w:tabs>
              <w:tab w:val="right" w:leader="dot" w:pos="9350"/>
            </w:tabs>
            <w:rPr>
              <w:rFonts w:eastAsiaTheme="minorEastAsia" w:cstheme="minorBidi"/>
              <w:b w:val="0"/>
              <w:noProof/>
              <w:lang w:eastAsia="ja-JP"/>
            </w:rPr>
          </w:pPr>
          <w:hyperlink w:anchor="_Lab_Coats" w:history="1">
            <w:r w:rsidR="00443DEB" w:rsidRPr="00443DEB">
              <w:rPr>
                <w:rStyle w:val="Hyperlink"/>
                <w:noProof/>
              </w:rPr>
              <w:t>Lab Coats</w:t>
            </w:r>
          </w:hyperlink>
          <w:r w:rsidR="00443DEB">
            <w:rPr>
              <w:noProof/>
            </w:rPr>
            <w:tab/>
          </w:r>
          <w:r w:rsidR="00443DEB">
            <w:rPr>
              <w:noProof/>
            </w:rPr>
            <w:fldChar w:fldCharType="begin"/>
          </w:r>
          <w:r w:rsidR="00443DEB">
            <w:rPr>
              <w:noProof/>
            </w:rPr>
            <w:instrText xml:space="preserve"> PAGEREF _Toc238309566 \h </w:instrText>
          </w:r>
          <w:r w:rsidR="00443DEB">
            <w:rPr>
              <w:noProof/>
            </w:rPr>
          </w:r>
          <w:r w:rsidR="00443DEB">
            <w:rPr>
              <w:noProof/>
            </w:rPr>
            <w:fldChar w:fldCharType="separate"/>
          </w:r>
          <w:r w:rsidR="00443DEB">
            <w:rPr>
              <w:noProof/>
            </w:rPr>
            <w:t>4</w:t>
          </w:r>
          <w:r w:rsidR="00443DEB">
            <w:rPr>
              <w:noProof/>
            </w:rPr>
            <w:fldChar w:fldCharType="end"/>
          </w:r>
        </w:p>
        <w:p w14:paraId="52CED49C" w14:textId="1116B0E3" w:rsidR="00443DEB" w:rsidRDefault="00202E7D">
          <w:pPr>
            <w:pStyle w:val="TOC1"/>
            <w:tabs>
              <w:tab w:val="right" w:leader="dot" w:pos="9350"/>
            </w:tabs>
            <w:rPr>
              <w:rFonts w:eastAsiaTheme="minorEastAsia" w:cstheme="minorBidi"/>
              <w:b w:val="0"/>
              <w:noProof/>
              <w:lang w:eastAsia="ja-JP"/>
            </w:rPr>
          </w:pPr>
          <w:hyperlink w:anchor="_Hand_Protection" w:history="1">
            <w:r w:rsidR="00443DEB" w:rsidRPr="00443DEB">
              <w:rPr>
                <w:rStyle w:val="Hyperlink"/>
                <w:noProof/>
              </w:rPr>
              <w:t>Hand Protection</w:t>
            </w:r>
          </w:hyperlink>
          <w:r w:rsidR="00443DEB">
            <w:rPr>
              <w:noProof/>
            </w:rPr>
            <w:tab/>
          </w:r>
          <w:r w:rsidR="00443DEB">
            <w:rPr>
              <w:noProof/>
            </w:rPr>
            <w:fldChar w:fldCharType="begin"/>
          </w:r>
          <w:r w:rsidR="00443DEB">
            <w:rPr>
              <w:noProof/>
            </w:rPr>
            <w:instrText xml:space="preserve"> PAGEREF _Toc238309567 \h </w:instrText>
          </w:r>
          <w:r w:rsidR="00443DEB">
            <w:rPr>
              <w:noProof/>
            </w:rPr>
          </w:r>
          <w:r w:rsidR="00443DEB">
            <w:rPr>
              <w:noProof/>
            </w:rPr>
            <w:fldChar w:fldCharType="separate"/>
          </w:r>
          <w:r w:rsidR="00443DEB">
            <w:rPr>
              <w:noProof/>
            </w:rPr>
            <w:t>7</w:t>
          </w:r>
          <w:r w:rsidR="00443DEB">
            <w:rPr>
              <w:noProof/>
            </w:rPr>
            <w:fldChar w:fldCharType="end"/>
          </w:r>
        </w:p>
        <w:p w14:paraId="63BF4374" w14:textId="66F27BCA" w:rsidR="00443DEB" w:rsidRDefault="00202E7D">
          <w:pPr>
            <w:pStyle w:val="TOC1"/>
            <w:tabs>
              <w:tab w:val="right" w:leader="dot" w:pos="9350"/>
            </w:tabs>
            <w:rPr>
              <w:rFonts w:eastAsiaTheme="minorEastAsia" w:cstheme="minorBidi"/>
              <w:b w:val="0"/>
              <w:noProof/>
              <w:lang w:eastAsia="ja-JP"/>
            </w:rPr>
          </w:pPr>
          <w:hyperlink w:anchor="_Proper_Glove_Removal" w:history="1">
            <w:r w:rsidR="00443DEB" w:rsidRPr="00443DEB">
              <w:rPr>
                <w:rStyle w:val="Hyperlink"/>
                <w:noProof/>
                <w:lang w:val="en"/>
              </w:rPr>
              <w:t>Proper Glove Removal</w:t>
            </w:r>
          </w:hyperlink>
          <w:r w:rsidR="00443DEB">
            <w:rPr>
              <w:noProof/>
            </w:rPr>
            <w:tab/>
          </w:r>
          <w:r w:rsidR="00443DEB">
            <w:rPr>
              <w:noProof/>
            </w:rPr>
            <w:fldChar w:fldCharType="begin"/>
          </w:r>
          <w:r w:rsidR="00443DEB">
            <w:rPr>
              <w:noProof/>
            </w:rPr>
            <w:instrText xml:space="preserve"> PAGEREF _Toc238309568 \h </w:instrText>
          </w:r>
          <w:r w:rsidR="00443DEB">
            <w:rPr>
              <w:noProof/>
            </w:rPr>
          </w:r>
          <w:r w:rsidR="00443DEB">
            <w:rPr>
              <w:noProof/>
            </w:rPr>
            <w:fldChar w:fldCharType="separate"/>
          </w:r>
          <w:r w:rsidR="00443DEB">
            <w:rPr>
              <w:noProof/>
            </w:rPr>
            <w:t>9</w:t>
          </w:r>
          <w:r w:rsidR="00443DEB">
            <w:rPr>
              <w:noProof/>
            </w:rPr>
            <w:fldChar w:fldCharType="end"/>
          </w:r>
        </w:p>
        <w:p w14:paraId="3B8BB0BA" w14:textId="6104775C" w:rsidR="00443DEB" w:rsidRDefault="00443DEB">
          <w:pPr>
            <w:pStyle w:val="TOC1"/>
            <w:tabs>
              <w:tab w:val="right" w:leader="dot" w:pos="9350"/>
            </w:tabs>
            <w:rPr>
              <w:rFonts w:eastAsiaTheme="minorEastAsia" w:cstheme="minorBidi"/>
              <w:b w:val="0"/>
              <w:noProof/>
              <w:lang w:eastAsia="ja-JP"/>
            </w:rPr>
          </w:pPr>
          <w:r w:rsidRPr="009B14EF">
            <w:rPr>
              <w:noProof/>
              <w:lang w:val="en"/>
            </w:rPr>
            <w:t>K</w:t>
          </w:r>
          <w:hyperlink w:anchor="_Keep_PPEs_inside" w:history="1">
            <w:r w:rsidRPr="00443DEB">
              <w:rPr>
                <w:rStyle w:val="Hyperlink"/>
                <w:noProof/>
                <w:lang w:val="en"/>
              </w:rPr>
              <w:t xml:space="preserve">eep </w:t>
            </w:r>
            <w:r w:rsidR="008A75C9">
              <w:rPr>
                <w:rStyle w:val="Hyperlink"/>
                <w:noProof/>
                <w:lang w:val="en"/>
              </w:rPr>
              <w:t>PPE</w:t>
            </w:r>
            <w:r w:rsidRPr="00443DEB">
              <w:rPr>
                <w:rStyle w:val="Hyperlink"/>
                <w:noProof/>
                <w:lang w:val="en"/>
              </w:rPr>
              <w:t xml:space="preserve"> inside the lab</w:t>
            </w:r>
          </w:hyperlink>
          <w:r>
            <w:rPr>
              <w:noProof/>
            </w:rPr>
            <w:tab/>
          </w:r>
          <w:r>
            <w:rPr>
              <w:noProof/>
            </w:rPr>
            <w:fldChar w:fldCharType="begin"/>
          </w:r>
          <w:r>
            <w:rPr>
              <w:noProof/>
            </w:rPr>
            <w:instrText xml:space="preserve"> PAGEREF _Toc238309569 \h </w:instrText>
          </w:r>
          <w:r>
            <w:rPr>
              <w:noProof/>
            </w:rPr>
          </w:r>
          <w:r>
            <w:rPr>
              <w:noProof/>
            </w:rPr>
            <w:fldChar w:fldCharType="separate"/>
          </w:r>
          <w:r>
            <w:rPr>
              <w:noProof/>
            </w:rPr>
            <w:t>9</w:t>
          </w:r>
          <w:r>
            <w:rPr>
              <w:noProof/>
            </w:rPr>
            <w:fldChar w:fldCharType="end"/>
          </w:r>
        </w:p>
        <w:p w14:paraId="7907A583" w14:textId="0F6D16C9" w:rsidR="00443DEB" w:rsidRDefault="00202E7D">
          <w:pPr>
            <w:pStyle w:val="TOC1"/>
            <w:tabs>
              <w:tab w:val="right" w:leader="dot" w:pos="9350"/>
            </w:tabs>
            <w:rPr>
              <w:rFonts w:eastAsiaTheme="minorEastAsia" w:cstheme="minorBidi"/>
              <w:b w:val="0"/>
              <w:noProof/>
              <w:lang w:eastAsia="ja-JP"/>
            </w:rPr>
          </w:pPr>
          <w:hyperlink w:anchor="_Maintenance,_Testing_and" w:history="1">
            <w:r w:rsidR="00443DEB" w:rsidRPr="00443DEB">
              <w:rPr>
                <w:rStyle w:val="Hyperlink"/>
                <w:noProof/>
              </w:rPr>
              <w:t>Maintenance, Testing and Replacement</w:t>
            </w:r>
          </w:hyperlink>
          <w:r w:rsidR="00443DEB">
            <w:rPr>
              <w:noProof/>
            </w:rPr>
            <w:tab/>
          </w:r>
          <w:r w:rsidR="00443DEB">
            <w:rPr>
              <w:noProof/>
            </w:rPr>
            <w:fldChar w:fldCharType="begin"/>
          </w:r>
          <w:r w:rsidR="00443DEB">
            <w:rPr>
              <w:noProof/>
            </w:rPr>
            <w:instrText xml:space="preserve"> PAGEREF _Toc238309570 \h </w:instrText>
          </w:r>
          <w:r w:rsidR="00443DEB">
            <w:rPr>
              <w:noProof/>
            </w:rPr>
          </w:r>
          <w:r w:rsidR="00443DEB">
            <w:rPr>
              <w:noProof/>
            </w:rPr>
            <w:fldChar w:fldCharType="separate"/>
          </w:r>
          <w:r w:rsidR="00443DEB">
            <w:rPr>
              <w:noProof/>
            </w:rPr>
            <w:t>10</w:t>
          </w:r>
          <w:r w:rsidR="00443DEB">
            <w:rPr>
              <w:noProof/>
            </w:rPr>
            <w:fldChar w:fldCharType="end"/>
          </w:r>
        </w:p>
        <w:p w14:paraId="3565798B" w14:textId="0AE06D46" w:rsidR="00443DEB" w:rsidRDefault="00202E7D">
          <w:pPr>
            <w:pStyle w:val="TOC1"/>
            <w:tabs>
              <w:tab w:val="right" w:leader="dot" w:pos="9350"/>
            </w:tabs>
            <w:rPr>
              <w:rFonts w:eastAsiaTheme="minorEastAsia" w:cstheme="minorBidi"/>
              <w:b w:val="0"/>
              <w:noProof/>
              <w:lang w:eastAsia="ja-JP"/>
            </w:rPr>
          </w:pPr>
          <w:hyperlink w:anchor="_Storage_of_PPE" w:history="1">
            <w:r w:rsidR="00443DEB" w:rsidRPr="00443DEB">
              <w:rPr>
                <w:rStyle w:val="Hyperlink"/>
                <w:noProof/>
              </w:rPr>
              <w:t>Storage of PPE</w:t>
            </w:r>
          </w:hyperlink>
          <w:r w:rsidR="00443DEB">
            <w:rPr>
              <w:noProof/>
            </w:rPr>
            <w:tab/>
          </w:r>
          <w:r w:rsidR="00443DEB">
            <w:rPr>
              <w:noProof/>
            </w:rPr>
            <w:fldChar w:fldCharType="begin"/>
          </w:r>
          <w:r w:rsidR="00443DEB">
            <w:rPr>
              <w:noProof/>
            </w:rPr>
            <w:instrText xml:space="preserve"> PAGEREF _Toc238309571 \h </w:instrText>
          </w:r>
          <w:r w:rsidR="00443DEB">
            <w:rPr>
              <w:noProof/>
            </w:rPr>
          </w:r>
          <w:r w:rsidR="00443DEB">
            <w:rPr>
              <w:noProof/>
            </w:rPr>
            <w:fldChar w:fldCharType="separate"/>
          </w:r>
          <w:r w:rsidR="00443DEB">
            <w:rPr>
              <w:noProof/>
            </w:rPr>
            <w:t>10</w:t>
          </w:r>
          <w:r w:rsidR="00443DEB">
            <w:rPr>
              <w:noProof/>
            </w:rPr>
            <w:fldChar w:fldCharType="end"/>
          </w:r>
        </w:p>
        <w:p w14:paraId="122C1E09" w14:textId="10F49327" w:rsidR="00443DEB" w:rsidRDefault="00443DEB">
          <w:r>
            <w:rPr>
              <w:b/>
              <w:bCs/>
              <w:noProof/>
            </w:rPr>
            <w:fldChar w:fldCharType="end"/>
          </w:r>
        </w:p>
      </w:sdtContent>
    </w:sdt>
    <w:p w14:paraId="239BEF2F" w14:textId="77777777" w:rsidR="00BE7AEF" w:rsidRDefault="00BE7AEF">
      <w:pPr>
        <w:spacing w:after="200" w:line="276" w:lineRule="auto"/>
        <w:sectPr w:rsidR="00BE7AEF" w:rsidSect="00E44E50">
          <w:headerReference w:type="first" r:id="rId10"/>
          <w:footerReference w:type="first" r:id="rId11"/>
          <w:pgSz w:w="12240" w:h="15840"/>
          <w:pgMar w:top="1440" w:right="1440" w:bottom="1440" w:left="1440" w:header="720" w:footer="720" w:gutter="0"/>
          <w:pgNumType w:start="0"/>
          <w:cols w:space="720"/>
          <w:docGrid w:linePitch="360"/>
        </w:sectPr>
      </w:pPr>
      <w:bookmarkStart w:id="1" w:name="_Toc238309555"/>
    </w:p>
    <w:p w14:paraId="70505A81" w14:textId="5D7673EE" w:rsidR="00280DF3" w:rsidRPr="00ED6542" w:rsidRDefault="00A03632" w:rsidP="00280DF3">
      <w:pPr>
        <w:pStyle w:val="NormalWeb"/>
        <w:jc w:val="both"/>
        <w:rPr>
          <w:rFonts w:ascii="Times New Roman" w:hAnsi="Times New Roman"/>
          <w:sz w:val="22"/>
          <w:szCs w:val="22"/>
        </w:rPr>
      </w:pPr>
      <w:bookmarkStart w:id="2" w:name="_Personal_Protective_Equipment"/>
      <w:bookmarkEnd w:id="2"/>
      <w:bookmarkEnd w:id="1"/>
      <w:r w:rsidRPr="00ED6542">
        <w:rPr>
          <w:rFonts w:ascii="Times New Roman" w:hAnsi="Times New Roman"/>
          <w:sz w:val="22"/>
          <w:szCs w:val="22"/>
        </w:rPr>
        <w:lastRenderedPageBreak/>
        <w:t>PPE is defined as a device or clothing worn by a worker to help prevent direct exposure to hazards and protect workers from bodily Injury</w:t>
      </w:r>
      <w:r w:rsidR="00280DF3" w:rsidRPr="00ED6542">
        <w:rPr>
          <w:rFonts w:ascii="Times New Roman" w:hAnsi="Times New Roman"/>
          <w:sz w:val="22"/>
          <w:szCs w:val="22"/>
        </w:rPr>
        <w:t xml:space="preserve">. </w:t>
      </w:r>
      <w:r w:rsidRPr="00ED6542">
        <w:rPr>
          <w:rFonts w:ascii="Times New Roman" w:hAnsi="Times New Roman"/>
          <w:sz w:val="22"/>
          <w:szCs w:val="22"/>
        </w:rPr>
        <w:t xml:space="preserve">The need for PPE is dependent upon the type of operations and the nature and quantity of the materials in use, and must be assessed on a case by case basis. </w:t>
      </w:r>
      <w:r w:rsidR="00280DF3" w:rsidRPr="00ED6542">
        <w:rPr>
          <w:rFonts w:ascii="Times New Roman" w:hAnsi="Times New Roman"/>
          <w:sz w:val="22"/>
          <w:szCs w:val="22"/>
        </w:rPr>
        <w:t xml:space="preserve">PPE is the least preferred method of protection, and </w:t>
      </w:r>
      <w:r w:rsidR="002C24D7" w:rsidRPr="00ED6542">
        <w:rPr>
          <w:rFonts w:ascii="Times New Roman" w:hAnsi="Times New Roman"/>
          <w:sz w:val="22"/>
          <w:szCs w:val="22"/>
        </w:rPr>
        <w:t>to be used when substitution or engineering controls</w:t>
      </w:r>
      <w:r w:rsidRPr="00ED6542">
        <w:rPr>
          <w:rFonts w:ascii="Times New Roman" w:hAnsi="Times New Roman"/>
          <w:sz w:val="22"/>
          <w:szCs w:val="22"/>
        </w:rPr>
        <w:t xml:space="preserve"> and work practice controls</w:t>
      </w:r>
      <w:r w:rsidR="002C24D7" w:rsidRPr="00ED6542">
        <w:rPr>
          <w:rFonts w:ascii="Times New Roman" w:hAnsi="Times New Roman"/>
          <w:sz w:val="22"/>
          <w:szCs w:val="22"/>
        </w:rPr>
        <w:t xml:space="preserve"> are not feasible. It should be understood that PPE does not reduce or eliminate the hazard. </w:t>
      </w:r>
      <w:r w:rsidRPr="00ED6542">
        <w:rPr>
          <w:rFonts w:ascii="Times New Roman" w:hAnsi="Times New Roman"/>
          <w:sz w:val="22"/>
          <w:szCs w:val="22"/>
        </w:rPr>
        <w:t xml:space="preserve"> Every user of the PPE must understand that the PPE will provide protection only to the wearer and does not</w:t>
      </w:r>
      <w:r w:rsidR="00280DF3" w:rsidRPr="00ED6542">
        <w:rPr>
          <w:rFonts w:ascii="Times New Roman" w:hAnsi="Times New Roman"/>
          <w:sz w:val="22"/>
          <w:szCs w:val="22"/>
        </w:rPr>
        <w:t>hing to anyone else in the lab. The level of protection chosen shall take into account any hazards from other work being carried out in the vicinity that could affect the worker</w:t>
      </w:r>
      <w:r w:rsidR="0052329E">
        <w:rPr>
          <w:rFonts w:ascii="Times New Roman" w:hAnsi="Times New Roman"/>
          <w:sz w:val="22"/>
          <w:szCs w:val="22"/>
        </w:rPr>
        <w:t>.</w:t>
      </w:r>
      <w:r w:rsidR="00280DF3" w:rsidRPr="00ED6542">
        <w:rPr>
          <w:rFonts w:ascii="Times New Roman" w:hAnsi="Times New Roman"/>
          <w:sz w:val="22"/>
          <w:szCs w:val="22"/>
        </w:rPr>
        <w:t xml:space="preserve"> </w:t>
      </w:r>
    </w:p>
    <w:p w14:paraId="59B706A6" w14:textId="55AD0185" w:rsidR="00877F4A" w:rsidRPr="00ED6542" w:rsidRDefault="00877F4A" w:rsidP="00280DF3">
      <w:pPr>
        <w:pStyle w:val="NormalWeb"/>
        <w:rPr>
          <w:rFonts w:ascii="Times New Roman" w:hAnsi="Times New Roman"/>
          <w:sz w:val="22"/>
          <w:szCs w:val="22"/>
        </w:rPr>
      </w:pPr>
      <w:r w:rsidRPr="00ED6542">
        <w:rPr>
          <w:rFonts w:ascii="Times New Roman" w:hAnsi="Times New Roman"/>
          <w:color w:val="000000"/>
          <w:sz w:val="22"/>
          <w:szCs w:val="24"/>
        </w:rPr>
        <w:t>The</w:t>
      </w:r>
      <w:r w:rsidR="00301C0F" w:rsidRPr="00ED6542">
        <w:rPr>
          <w:rFonts w:ascii="Times New Roman" w:hAnsi="Times New Roman"/>
          <w:color w:val="000000"/>
          <w:sz w:val="22"/>
          <w:szCs w:val="24"/>
        </w:rPr>
        <w:t xml:space="preserve"> minimal PPE is chemical resistant gloves or gloves appropriate to the hazard, lab jacket or apron, goggles, and closed- toed shoes.  The use of respiratory protection must be cleared through the OEHS. </w:t>
      </w:r>
    </w:p>
    <w:p w14:paraId="4CC23307" w14:textId="066A81DE" w:rsidR="00877F4A" w:rsidRPr="00ED6542" w:rsidRDefault="00877F4A" w:rsidP="00877F4A">
      <w:pPr>
        <w:keepNext/>
        <w:jc w:val="both"/>
        <w:outlineLvl w:val="4"/>
        <w:rPr>
          <w:color w:val="000000"/>
          <w:sz w:val="22"/>
          <w:szCs w:val="24"/>
        </w:rPr>
      </w:pPr>
      <w:r w:rsidRPr="00ED6542">
        <w:rPr>
          <w:color w:val="000000"/>
          <w:sz w:val="22"/>
          <w:szCs w:val="24"/>
        </w:rPr>
        <w:t>A student not wearing required PPE in a laboratory/technical area may not participate in lab activities until such PPE is worn. This policy may only be deviated from when a documented hazard assessment has been conducted and provides information that indicates that personal protective equipment is not necessary.</w:t>
      </w:r>
    </w:p>
    <w:p w14:paraId="35849248" w14:textId="77777777" w:rsidR="00877F4A" w:rsidRPr="00ED6542" w:rsidRDefault="00877F4A" w:rsidP="00877F4A">
      <w:pPr>
        <w:keepNext/>
        <w:jc w:val="both"/>
        <w:outlineLvl w:val="4"/>
        <w:rPr>
          <w:color w:val="000000"/>
          <w:sz w:val="22"/>
          <w:szCs w:val="24"/>
        </w:rPr>
      </w:pPr>
    </w:p>
    <w:p w14:paraId="5A2A19D4" w14:textId="306A7E70" w:rsidR="00877F4A" w:rsidRPr="00ED6542" w:rsidRDefault="00877F4A" w:rsidP="00877F4A">
      <w:pPr>
        <w:keepNext/>
        <w:jc w:val="both"/>
        <w:outlineLvl w:val="4"/>
        <w:rPr>
          <w:color w:val="000000"/>
          <w:sz w:val="22"/>
          <w:szCs w:val="24"/>
        </w:rPr>
      </w:pPr>
      <w:r w:rsidRPr="00ED6542">
        <w:rPr>
          <w:b/>
          <w:color w:val="000000"/>
          <w:sz w:val="22"/>
          <w:szCs w:val="24"/>
        </w:rPr>
        <w:t>Each supervisor</w:t>
      </w:r>
      <w:r w:rsidRPr="00ED6542">
        <w:rPr>
          <w:color w:val="000000"/>
          <w:sz w:val="22"/>
          <w:szCs w:val="24"/>
        </w:rPr>
        <w:t xml:space="preserve"> is responsible for ensuring that his/her workers (employees, students, and visitors) use the appropriate PPE. Individual departments, research centers, and other operating units must determine what type of PPE is necessary and if the workers supply their own or if it is department provided.  Under no circumstances should the employee work without the necessary PPE. Students in teaching lab settings are required to </w:t>
      </w:r>
      <w:r w:rsidRPr="00157E6F">
        <w:rPr>
          <w:color w:val="000000"/>
          <w:sz w:val="22"/>
          <w:szCs w:val="24"/>
        </w:rPr>
        <w:t>provide a lab coat and safety goggles</w:t>
      </w:r>
      <w:r w:rsidRPr="00ED6542">
        <w:rPr>
          <w:color w:val="000000"/>
          <w:sz w:val="22"/>
          <w:szCs w:val="24"/>
        </w:rPr>
        <w:t xml:space="preserve"> at their own cost. PPE </w:t>
      </w:r>
      <w:r w:rsidR="008A75C9">
        <w:rPr>
          <w:color w:val="000000"/>
          <w:sz w:val="22"/>
          <w:szCs w:val="24"/>
        </w:rPr>
        <w:t>is</w:t>
      </w:r>
      <w:r w:rsidRPr="00ED6542">
        <w:rPr>
          <w:color w:val="000000"/>
          <w:sz w:val="22"/>
          <w:szCs w:val="24"/>
        </w:rPr>
        <w:t xml:space="preserve"> required in all undergraduate labs where chemical, biological, or radiological materials are used.  This includes but is not limited to labs for Chemistry, Biology, Material Science Engineering, Chemical and Biomolecular Engineering, and Biomedical Engineering.</w:t>
      </w:r>
    </w:p>
    <w:p w14:paraId="2051B431" w14:textId="77777777" w:rsidR="00877F4A" w:rsidRDefault="00877F4A" w:rsidP="00877F4A">
      <w:pPr>
        <w:keepNext/>
        <w:jc w:val="both"/>
        <w:outlineLvl w:val="4"/>
        <w:rPr>
          <w:color w:val="000000"/>
          <w:sz w:val="22"/>
          <w:szCs w:val="24"/>
        </w:rPr>
      </w:pPr>
    </w:p>
    <w:p w14:paraId="797A87C6" w14:textId="600798F1" w:rsidR="00877F4A" w:rsidRPr="00877F4A" w:rsidRDefault="00877F4A" w:rsidP="00443DEB">
      <w:pPr>
        <w:pStyle w:val="Heading1"/>
      </w:pPr>
      <w:bookmarkStart w:id="3" w:name="_Training"/>
      <w:bookmarkStart w:id="4" w:name="_Toc238309556"/>
      <w:bookmarkEnd w:id="3"/>
      <w:r w:rsidRPr="00877F4A">
        <w:t>Training</w:t>
      </w:r>
      <w:bookmarkEnd w:id="4"/>
    </w:p>
    <w:p w14:paraId="6CB7BE2C" w14:textId="77777777" w:rsidR="00877F4A" w:rsidRDefault="00877F4A" w:rsidP="00877F4A">
      <w:pPr>
        <w:keepNext/>
        <w:jc w:val="both"/>
        <w:outlineLvl w:val="4"/>
        <w:rPr>
          <w:color w:val="000000"/>
          <w:sz w:val="22"/>
          <w:szCs w:val="24"/>
        </w:rPr>
      </w:pPr>
    </w:p>
    <w:p w14:paraId="3498309E" w14:textId="52E14E3C" w:rsidR="00301C0F" w:rsidRPr="00877F4A" w:rsidRDefault="00301C0F" w:rsidP="00877F4A">
      <w:pPr>
        <w:keepNext/>
        <w:jc w:val="both"/>
        <w:outlineLvl w:val="4"/>
        <w:rPr>
          <w:sz w:val="22"/>
          <w:szCs w:val="22"/>
        </w:rPr>
      </w:pPr>
      <w:r w:rsidRPr="00877F4A">
        <w:rPr>
          <w:color w:val="000000"/>
          <w:sz w:val="22"/>
          <w:szCs w:val="22"/>
        </w:rPr>
        <w:t xml:space="preserve">Laboratory personnel must be trained in the selection, proper use, limitations, care, and maintenance of PPE. Training requirements can be met in a variety of ways including videos, group training sessions, and handouts. Periodic retraining should be offered to both the </w:t>
      </w:r>
      <w:r w:rsidR="00877F4A" w:rsidRPr="00877F4A">
        <w:rPr>
          <w:color w:val="000000"/>
          <w:sz w:val="22"/>
          <w:szCs w:val="22"/>
        </w:rPr>
        <w:t>users</w:t>
      </w:r>
      <w:r w:rsidRPr="00877F4A">
        <w:rPr>
          <w:color w:val="000000"/>
          <w:sz w:val="22"/>
          <w:szCs w:val="22"/>
        </w:rPr>
        <w:t xml:space="preserve"> and supervisors as appropriate. </w:t>
      </w:r>
    </w:p>
    <w:p w14:paraId="4D8DF164" w14:textId="77777777" w:rsidR="00301C0F" w:rsidRDefault="00301C0F" w:rsidP="00301C0F">
      <w:pPr>
        <w:autoSpaceDE w:val="0"/>
        <w:autoSpaceDN w:val="0"/>
        <w:adjustRightInd w:val="0"/>
        <w:jc w:val="both"/>
        <w:rPr>
          <w:color w:val="000000"/>
          <w:sz w:val="22"/>
          <w:szCs w:val="22"/>
        </w:rPr>
      </w:pPr>
      <w:r w:rsidRPr="00877F4A">
        <w:rPr>
          <w:color w:val="000000"/>
          <w:sz w:val="22"/>
          <w:szCs w:val="22"/>
        </w:rPr>
        <w:t xml:space="preserve">As with any training sessions, PPE training must be documented, including a description of the information covered during the training session and a copy of the sign-in sheet. Training records must be kept of the names of the persons trained, the type of training provided, and the dates when training occurred.  Information on the specific PPE required to carry out procedures within the laboratory using hazardous chemicals must also be included in the laboratory’s </w:t>
      </w:r>
      <w:r w:rsidRPr="00877F4A">
        <w:rPr>
          <w:sz w:val="22"/>
          <w:szCs w:val="22"/>
        </w:rPr>
        <w:t>Standard Operating Procedures</w:t>
      </w:r>
      <w:r w:rsidRPr="00877F4A">
        <w:rPr>
          <w:color w:val="000000"/>
          <w:sz w:val="22"/>
          <w:szCs w:val="22"/>
        </w:rPr>
        <w:t>. OEHS can</w:t>
      </w:r>
      <w:r w:rsidR="0079525A" w:rsidRPr="00877F4A">
        <w:rPr>
          <w:color w:val="000000"/>
          <w:sz w:val="22"/>
          <w:szCs w:val="22"/>
        </w:rPr>
        <w:t xml:space="preserve"> provide information, </w:t>
      </w:r>
      <w:r w:rsidRPr="00877F4A">
        <w:rPr>
          <w:color w:val="000000"/>
          <w:sz w:val="22"/>
          <w:szCs w:val="22"/>
        </w:rPr>
        <w:t>and assistance with conducting hazard assessments and the selection and use of proper PPE.</w:t>
      </w:r>
      <w:r w:rsidRPr="00B608F4">
        <w:rPr>
          <w:color w:val="000000"/>
          <w:sz w:val="22"/>
          <w:szCs w:val="22"/>
        </w:rPr>
        <w:t xml:space="preserve"> </w:t>
      </w:r>
    </w:p>
    <w:p w14:paraId="59727AEB" w14:textId="77777777" w:rsidR="00301C0F" w:rsidRPr="00B608F4" w:rsidRDefault="00301C0F" w:rsidP="00301C0F">
      <w:pPr>
        <w:autoSpaceDE w:val="0"/>
        <w:autoSpaceDN w:val="0"/>
        <w:adjustRightInd w:val="0"/>
        <w:jc w:val="both"/>
        <w:rPr>
          <w:color w:val="000000"/>
          <w:sz w:val="22"/>
          <w:szCs w:val="22"/>
        </w:rPr>
      </w:pPr>
    </w:p>
    <w:p w14:paraId="17E2714D" w14:textId="77777777" w:rsidR="00301C0F" w:rsidRDefault="00301C0F" w:rsidP="00301C0F">
      <w:pPr>
        <w:jc w:val="both"/>
        <w:rPr>
          <w:rFonts w:ascii="Arial" w:hAnsi="Arial" w:cs="Arial"/>
          <w:b/>
          <w:bCs/>
          <w:i/>
          <w:iCs/>
          <w:color w:val="000000"/>
          <w:sz w:val="23"/>
          <w:szCs w:val="23"/>
        </w:rPr>
      </w:pPr>
      <w:r w:rsidRPr="00986336">
        <w:rPr>
          <w:rFonts w:ascii="Arial" w:hAnsi="Arial" w:cs="Arial"/>
          <w:b/>
          <w:bCs/>
          <w:i/>
          <w:iCs/>
          <w:sz w:val="23"/>
          <w:szCs w:val="23"/>
        </w:rPr>
        <w:t>It is the responsibility of the P.I. or laboratory supervisor to ensure laboratory staff have received the appropriate training on the selection and use of proper PPE, that proper PPE is available and in good condition, and that laboratory personnel use proper PPE when working in laboratories under their supervision</w:t>
      </w:r>
      <w:r w:rsidRPr="00986336">
        <w:rPr>
          <w:rFonts w:ascii="Arial" w:hAnsi="Arial" w:cs="Arial"/>
          <w:b/>
          <w:bCs/>
          <w:i/>
          <w:iCs/>
          <w:color w:val="000000"/>
          <w:sz w:val="23"/>
          <w:szCs w:val="23"/>
        </w:rPr>
        <w:t>.</w:t>
      </w:r>
    </w:p>
    <w:p w14:paraId="46727EBE" w14:textId="77777777" w:rsidR="001C7E1F" w:rsidRDefault="001C7E1F" w:rsidP="00301C0F">
      <w:pPr>
        <w:jc w:val="both"/>
        <w:rPr>
          <w:rFonts w:ascii="Arial" w:hAnsi="Arial" w:cs="Arial"/>
          <w:b/>
          <w:bCs/>
          <w:i/>
          <w:iCs/>
          <w:color w:val="000000"/>
          <w:sz w:val="23"/>
          <w:szCs w:val="23"/>
        </w:rPr>
      </w:pPr>
    </w:p>
    <w:p w14:paraId="791DE7CB" w14:textId="77777777" w:rsidR="00BE7AEF" w:rsidRDefault="00BE7AEF" w:rsidP="00301C0F">
      <w:pPr>
        <w:jc w:val="both"/>
        <w:rPr>
          <w:rFonts w:ascii="Arial" w:hAnsi="Arial" w:cs="Arial"/>
          <w:b/>
          <w:bCs/>
          <w:i/>
          <w:iCs/>
          <w:color w:val="000000"/>
          <w:sz w:val="23"/>
          <w:szCs w:val="23"/>
        </w:rPr>
      </w:pPr>
    </w:p>
    <w:p w14:paraId="75F38F60" w14:textId="04F654BF" w:rsidR="001C7E1F" w:rsidRPr="001C7E1F" w:rsidRDefault="001C7E1F" w:rsidP="001C7E1F">
      <w:pPr>
        <w:jc w:val="both"/>
        <w:rPr>
          <w:rFonts w:ascii="Arial" w:hAnsi="Arial" w:cs="Arial"/>
          <w:b/>
          <w:bCs/>
          <w:i/>
          <w:iCs/>
          <w:color w:val="000000"/>
          <w:sz w:val="23"/>
          <w:szCs w:val="23"/>
        </w:rPr>
      </w:pPr>
      <w:r>
        <w:rPr>
          <w:rFonts w:ascii="Arial" w:hAnsi="Arial" w:cs="Arial"/>
          <w:b/>
          <w:bCs/>
          <w:i/>
          <w:iCs/>
          <w:color w:val="000000"/>
          <w:sz w:val="23"/>
          <w:szCs w:val="23"/>
        </w:rPr>
        <w:lastRenderedPageBreak/>
        <w:t>Users are responsible for</w:t>
      </w:r>
      <w:r w:rsidR="00BE7AEF">
        <w:rPr>
          <w:rFonts w:ascii="Arial" w:hAnsi="Arial" w:cs="Arial"/>
          <w:b/>
          <w:bCs/>
          <w:i/>
          <w:iCs/>
          <w:color w:val="000000"/>
          <w:sz w:val="23"/>
          <w:szCs w:val="23"/>
        </w:rPr>
        <w:t>:</w:t>
      </w:r>
    </w:p>
    <w:p w14:paraId="29048370" w14:textId="1BD04539" w:rsidR="001C7E1F" w:rsidRPr="001C7E1F" w:rsidRDefault="001C7E1F" w:rsidP="001C7E1F">
      <w:pPr>
        <w:numPr>
          <w:ilvl w:val="0"/>
          <w:numId w:val="15"/>
        </w:numPr>
        <w:jc w:val="both"/>
        <w:rPr>
          <w:rFonts w:ascii="Arial" w:hAnsi="Arial" w:cs="Arial"/>
          <w:b/>
          <w:bCs/>
          <w:i/>
          <w:iCs/>
          <w:color w:val="000000"/>
          <w:sz w:val="23"/>
          <w:szCs w:val="23"/>
        </w:rPr>
      </w:pPr>
      <w:r w:rsidRPr="001C7E1F">
        <w:rPr>
          <w:rFonts w:ascii="Arial" w:hAnsi="Arial" w:cs="Arial"/>
          <w:b/>
          <w:bCs/>
          <w:i/>
          <w:iCs/>
          <w:color w:val="000000"/>
          <w:sz w:val="23"/>
          <w:szCs w:val="23"/>
        </w:rPr>
        <w:t>Attending training sessions on PPE</w:t>
      </w:r>
    </w:p>
    <w:p w14:paraId="2D332C91" w14:textId="77777777" w:rsidR="001C7E1F" w:rsidRPr="001C7E1F" w:rsidRDefault="001C7E1F" w:rsidP="001C7E1F">
      <w:pPr>
        <w:numPr>
          <w:ilvl w:val="0"/>
          <w:numId w:val="15"/>
        </w:numPr>
        <w:jc w:val="both"/>
        <w:rPr>
          <w:rFonts w:ascii="Arial" w:hAnsi="Arial" w:cs="Arial"/>
          <w:b/>
          <w:bCs/>
          <w:i/>
          <w:iCs/>
          <w:color w:val="000000"/>
          <w:sz w:val="23"/>
          <w:szCs w:val="23"/>
        </w:rPr>
      </w:pPr>
      <w:r w:rsidRPr="001C7E1F">
        <w:rPr>
          <w:rFonts w:ascii="Arial" w:hAnsi="Arial" w:cs="Arial"/>
          <w:b/>
          <w:bCs/>
          <w:i/>
          <w:iCs/>
          <w:color w:val="000000"/>
          <w:sz w:val="23"/>
          <w:szCs w:val="23"/>
        </w:rPr>
        <w:t>Properly wearing the PPE</w:t>
      </w:r>
    </w:p>
    <w:p w14:paraId="1F417817" w14:textId="77777777" w:rsidR="001C7E1F" w:rsidRPr="001C7E1F" w:rsidRDefault="001C7E1F" w:rsidP="001C7E1F">
      <w:pPr>
        <w:numPr>
          <w:ilvl w:val="0"/>
          <w:numId w:val="15"/>
        </w:numPr>
        <w:jc w:val="both"/>
        <w:rPr>
          <w:rFonts w:ascii="Arial" w:hAnsi="Arial" w:cs="Arial"/>
          <w:b/>
          <w:bCs/>
          <w:i/>
          <w:iCs/>
          <w:color w:val="000000"/>
          <w:sz w:val="23"/>
          <w:szCs w:val="23"/>
        </w:rPr>
      </w:pPr>
      <w:r w:rsidRPr="001C7E1F">
        <w:rPr>
          <w:rFonts w:ascii="Arial" w:hAnsi="Arial" w:cs="Arial"/>
          <w:b/>
          <w:bCs/>
          <w:i/>
          <w:iCs/>
          <w:color w:val="000000"/>
          <w:sz w:val="23"/>
          <w:szCs w:val="23"/>
        </w:rPr>
        <w:t>Proper care and maintenance of the PPE</w:t>
      </w:r>
    </w:p>
    <w:p w14:paraId="2DA8D3C9" w14:textId="77777777" w:rsidR="001C7E1F" w:rsidRPr="001C7E1F" w:rsidRDefault="001C7E1F" w:rsidP="001C7E1F">
      <w:pPr>
        <w:numPr>
          <w:ilvl w:val="0"/>
          <w:numId w:val="15"/>
        </w:numPr>
        <w:jc w:val="both"/>
        <w:rPr>
          <w:rFonts w:ascii="Arial" w:hAnsi="Arial" w:cs="Arial"/>
          <w:b/>
          <w:bCs/>
          <w:i/>
          <w:iCs/>
          <w:color w:val="000000"/>
          <w:sz w:val="23"/>
          <w:szCs w:val="23"/>
        </w:rPr>
      </w:pPr>
      <w:r w:rsidRPr="001C7E1F">
        <w:rPr>
          <w:rFonts w:ascii="Arial" w:hAnsi="Arial" w:cs="Arial"/>
          <w:b/>
          <w:bCs/>
          <w:i/>
          <w:iCs/>
          <w:color w:val="000000"/>
          <w:sz w:val="23"/>
          <w:szCs w:val="23"/>
        </w:rPr>
        <w:t>Informing the employer about the need for repair and replacement</w:t>
      </w:r>
    </w:p>
    <w:p w14:paraId="31A98DBE" w14:textId="77777777" w:rsidR="001C7E1F" w:rsidRDefault="001C7E1F" w:rsidP="00301C0F">
      <w:pPr>
        <w:jc w:val="both"/>
        <w:rPr>
          <w:rFonts w:ascii="Arial" w:hAnsi="Arial" w:cs="Arial"/>
          <w:b/>
          <w:bCs/>
          <w:i/>
          <w:iCs/>
          <w:color w:val="000000"/>
          <w:sz w:val="23"/>
          <w:szCs w:val="23"/>
        </w:rPr>
      </w:pPr>
    </w:p>
    <w:p w14:paraId="128965FB" w14:textId="1FFC4C30" w:rsidR="00451A17" w:rsidRPr="001C7E1F" w:rsidRDefault="001C7E1F" w:rsidP="00443DEB">
      <w:pPr>
        <w:pStyle w:val="Heading1"/>
        <w:rPr>
          <w:i/>
        </w:rPr>
      </w:pPr>
      <w:bookmarkStart w:id="5" w:name="_Selection_of_PPE"/>
      <w:bookmarkEnd w:id="5"/>
      <w:r>
        <w:rPr>
          <w:i/>
        </w:rPr>
        <w:t xml:space="preserve"> </w:t>
      </w:r>
      <w:bookmarkStart w:id="6" w:name="_Toc238309557"/>
      <w:r w:rsidR="00451A17" w:rsidRPr="00451A17">
        <w:t>Selection of PPE</w:t>
      </w:r>
      <w:bookmarkEnd w:id="6"/>
    </w:p>
    <w:p w14:paraId="4B2C142C" w14:textId="77777777" w:rsidR="00451A17" w:rsidRPr="00451A17" w:rsidRDefault="00451A17" w:rsidP="00301C0F">
      <w:pPr>
        <w:jc w:val="both"/>
        <w:rPr>
          <w:b/>
          <w:sz w:val="22"/>
        </w:rPr>
      </w:pPr>
    </w:p>
    <w:p w14:paraId="750EB6DF" w14:textId="5450F6F3" w:rsidR="00451A17" w:rsidRPr="00687E79" w:rsidRDefault="00451A17" w:rsidP="00451A17">
      <w:pPr>
        <w:spacing w:before="100" w:beforeAutospacing="1" w:after="100" w:afterAutospacing="1"/>
        <w:jc w:val="both"/>
        <w:outlineLvl w:val="1"/>
        <w:rPr>
          <w:sz w:val="22"/>
          <w:szCs w:val="22"/>
        </w:rPr>
      </w:pPr>
      <w:r w:rsidRPr="00687E79">
        <w:rPr>
          <w:sz w:val="22"/>
          <w:szCs w:val="22"/>
        </w:rPr>
        <w:t xml:space="preserve">The first step in this selection process is to determine the types of hazards that exist in your </w:t>
      </w:r>
      <w:r w:rsidR="00413681" w:rsidRPr="00687E79">
        <w:rPr>
          <w:sz w:val="22"/>
          <w:szCs w:val="22"/>
        </w:rPr>
        <w:t>lab:</w:t>
      </w:r>
      <w:r>
        <w:rPr>
          <w:sz w:val="22"/>
          <w:szCs w:val="22"/>
        </w:rPr>
        <w:t xml:space="preserve"> a lab hazard analysis</w:t>
      </w:r>
      <w:r w:rsidR="00986336">
        <w:rPr>
          <w:sz w:val="22"/>
          <w:szCs w:val="22"/>
        </w:rPr>
        <w:t xml:space="preserve"> must be conducted to identify the hazards.</w:t>
      </w:r>
      <w:r w:rsidR="00CE6207">
        <w:rPr>
          <w:sz w:val="22"/>
          <w:szCs w:val="22"/>
        </w:rPr>
        <w:t xml:space="preserve"> Below are some points to </w:t>
      </w:r>
      <w:r w:rsidR="0052329E">
        <w:rPr>
          <w:sz w:val="22"/>
          <w:szCs w:val="22"/>
        </w:rPr>
        <w:t>consider</w:t>
      </w:r>
      <w:r w:rsidR="00CE6207">
        <w:rPr>
          <w:sz w:val="22"/>
          <w:szCs w:val="22"/>
        </w:rPr>
        <w:t xml:space="preserve"> when doing the hazard analysis:</w:t>
      </w:r>
    </w:p>
    <w:p w14:paraId="72115513" w14:textId="554A1AEC" w:rsidR="00986336" w:rsidRPr="00CE6207" w:rsidRDefault="00986336" w:rsidP="00CE6207">
      <w:pPr>
        <w:pStyle w:val="ListParagraph"/>
        <w:numPr>
          <w:ilvl w:val="0"/>
          <w:numId w:val="5"/>
        </w:numPr>
        <w:jc w:val="both"/>
        <w:rPr>
          <w:sz w:val="22"/>
          <w:szCs w:val="22"/>
        </w:rPr>
      </w:pPr>
      <w:r w:rsidRPr="00CE6207">
        <w:rPr>
          <w:sz w:val="22"/>
          <w:szCs w:val="22"/>
        </w:rPr>
        <w:t xml:space="preserve">Identify of all hazards that may require protection. This should include a list of the </w:t>
      </w:r>
      <w:r w:rsidR="00CE6207" w:rsidRPr="00CE6207">
        <w:rPr>
          <w:sz w:val="22"/>
          <w:szCs w:val="22"/>
        </w:rPr>
        <w:t>chemicals,</w:t>
      </w:r>
      <w:r w:rsidRPr="00CE6207">
        <w:rPr>
          <w:sz w:val="22"/>
          <w:szCs w:val="22"/>
        </w:rPr>
        <w:t xml:space="preserve"> biological and radioactive materials involved along with all other potential physical hazards such as abrasion, tearing, puncture and temperature (cryogenic), light (lasers, welding), noise and vibration. </w:t>
      </w:r>
    </w:p>
    <w:p w14:paraId="10F95533" w14:textId="5EA21E85" w:rsidR="00986336" w:rsidRPr="00CE6207" w:rsidRDefault="00986336" w:rsidP="00CE6207">
      <w:pPr>
        <w:pStyle w:val="ListParagraph"/>
        <w:numPr>
          <w:ilvl w:val="0"/>
          <w:numId w:val="5"/>
        </w:numPr>
        <w:jc w:val="both"/>
        <w:rPr>
          <w:sz w:val="22"/>
          <w:szCs w:val="22"/>
        </w:rPr>
      </w:pPr>
      <w:r w:rsidRPr="00CE6207">
        <w:rPr>
          <w:sz w:val="22"/>
          <w:szCs w:val="22"/>
        </w:rPr>
        <w:t>Nature of potential contact. Will the co</w:t>
      </w:r>
      <w:r w:rsidR="00CE6207">
        <w:rPr>
          <w:sz w:val="22"/>
          <w:szCs w:val="22"/>
        </w:rPr>
        <w:t>ntact be splash</w:t>
      </w:r>
      <w:r w:rsidRPr="00CE6207">
        <w:rPr>
          <w:sz w:val="22"/>
          <w:szCs w:val="22"/>
        </w:rPr>
        <w:t xml:space="preserve">, occasional or continuous immersion? Other types of contact or exposure potential include spray (pressurized or nonpressurized), mist (continuous or intermittent), vapors (gaseous contact) and dust. </w:t>
      </w:r>
    </w:p>
    <w:p w14:paraId="451B20E4" w14:textId="34212727" w:rsidR="00986336" w:rsidRPr="00CE6207" w:rsidRDefault="00986336" w:rsidP="00CE6207">
      <w:pPr>
        <w:pStyle w:val="ListParagraph"/>
        <w:numPr>
          <w:ilvl w:val="0"/>
          <w:numId w:val="5"/>
        </w:numPr>
        <w:jc w:val="both"/>
        <w:rPr>
          <w:sz w:val="22"/>
          <w:szCs w:val="22"/>
        </w:rPr>
      </w:pPr>
      <w:r w:rsidRPr="00CE6207">
        <w:rPr>
          <w:sz w:val="22"/>
          <w:szCs w:val="22"/>
        </w:rPr>
        <w:t xml:space="preserve">Contact location is very important. Which part of the body is most likely to get exposed to the </w:t>
      </w:r>
      <w:r w:rsidR="00CE6207" w:rsidRPr="00CE6207">
        <w:rPr>
          <w:sz w:val="22"/>
          <w:szCs w:val="22"/>
        </w:rPr>
        <w:t>hazards</w:t>
      </w:r>
      <w:r w:rsidRPr="00CE6207">
        <w:rPr>
          <w:sz w:val="22"/>
          <w:szCs w:val="22"/>
        </w:rPr>
        <w:t xml:space="preserve">? Consider protection to the eyes, face, skin, nose and mouth, body and feet. </w:t>
      </w:r>
    </w:p>
    <w:p w14:paraId="72174743" w14:textId="77777777" w:rsidR="00CE6207" w:rsidRDefault="00986336" w:rsidP="00CE6207">
      <w:pPr>
        <w:pStyle w:val="ListParagraph"/>
        <w:numPr>
          <w:ilvl w:val="0"/>
          <w:numId w:val="5"/>
        </w:numPr>
        <w:spacing w:before="100" w:beforeAutospacing="1" w:after="100" w:afterAutospacing="1"/>
        <w:jc w:val="both"/>
        <w:outlineLvl w:val="1"/>
        <w:rPr>
          <w:sz w:val="22"/>
          <w:szCs w:val="22"/>
        </w:rPr>
      </w:pPr>
      <w:r w:rsidRPr="00CE6207">
        <w:rPr>
          <w:sz w:val="22"/>
          <w:szCs w:val="22"/>
        </w:rPr>
        <w:t xml:space="preserve">Consider the type of </w:t>
      </w:r>
      <w:r w:rsidR="00451A17" w:rsidRPr="00CE6207">
        <w:rPr>
          <w:sz w:val="22"/>
          <w:szCs w:val="22"/>
        </w:rPr>
        <w:t xml:space="preserve">engineering </w:t>
      </w:r>
      <w:r w:rsidRPr="00CE6207">
        <w:rPr>
          <w:sz w:val="22"/>
          <w:szCs w:val="22"/>
        </w:rPr>
        <w:t>controls available</w:t>
      </w:r>
      <w:r w:rsidR="00451A17" w:rsidRPr="00CE6207">
        <w:rPr>
          <w:sz w:val="22"/>
          <w:szCs w:val="22"/>
        </w:rPr>
        <w:t xml:space="preserve"> in the lab (e.g.: fume hood, glove box</w:t>
      </w:r>
      <w:r w:rsidR="00451A17" w:rsidRPr="007C1A59">
        <w:rPr>
          <w:sz w:val="22"/>
          <w:szCs w:val="22"/>
        </w:rPr>
        <w:t>)?</w:t>
      </w:r>
    </w:p>
    <w:p w14:paraId="4992B8B2" w14:textId="12CFF568" w:rsidR="001C7E1F" w:rsidRPr="001C7E1F" w:rsidRDefault="0052329E" w:rsidP="001C7E1F">
      <w:pPr>
        <w:pStyle w:val="ListParagraph"/>
        <w:numPr>
          <w:ilvl w:val="0"/>
          <w:numId w:val="5"/>
        </w:numPr>
        <w:spacing w:before="100" w:beforeAutospacing="1" w:after="100" w:afterAutospacing="1"/>
        <w:jc w:val="both"/>
        <w:outlineLvl w:val="1"/>
        <w:rPr>
          <w:sz w:val="22"/>
          <w:szCs w:val="22"/>
        </w:rPr>
      </w:pPr>
      <w:r>
        <w:rPr>
          <w:sz w:val="22"/>
          <w:szCs w:val="22"/>
        </w:rPr>
        <w:t>R</w:t>
      </w:r>
      <w:r w:rsidRPr="00CE6207">
        <w:rPr>
          <w:sz w:val="22"/>
          <w:szCs w:val="22"/>
        </w:rPr>
        <w:t>eview</w:t>
      </w:r>
      <w:r w:rsidR="00CE6207" w:rsidRPr="00CE6207">
        <w:rPr>
          <w:sz w:val="22"/>
          <w:szCs w:val="22"/>
        </w:rPr>
        <w:t xml:space="preserve"> SOP, MSDS and other hazard information to determine appropriate PPE to wear based on chemical hazards encountered  </w:t>
      </w:r>
    </w:p>
    <w:p w14:paraId="1AF3BAB7" w14:textId="51C23F7D" w:rsidR="001C7E1F" w:rsidRPr="001C7E1F" w:rsidRDefault="001C7E1F" w:rsidP="00443DEB">
      <w:pPr>
        <w:pStyle w:val="Heading1"/>
      </w:pPr>
      <w:bookmarkStart w:id="7" w:name="_Mandatory_Minimum_PPE"/>
      <w:bookmarkStart w:id="8" w:name="_Toc238309558"/>
      <w:bookmarkEnd w:id="7"/>
      <w:r w:rsidRPr="001C7E1F">
        <w:t>Mandatory Minimum PPE Requirement</w:t>
      </w:r>
      <w:bookmarkEnd w:id="8"/>
    </w:p>
    <w:p w14:paraId="4FFAD453" w14:textId="77777777" w:rsidR="001C7E1F" w:rsidRPr="001C7E1F" w:rsidRDefault="001C7E1F" w:rsidP="001C7E1F">
      <w:pPr>
        <w:numPr>
          <w:ilvl w:val="0"/>
          <w:numId w:val="14"/>
        </w:numPr>
        <w:spacing w:before="100" w:beforeAutospacing="1" w:after="100" w:afterAutospacing="1"/>
        <w:jc w:val="both"/>
        <w:outlineLvl w:val="1"/>
        <w:rPr>
          <w:sz w:val="22"/>
          <w:szCs w:val="22"/>
        </w:rPr>
      </w:pPr>
      <w:r w:rsidRPr="001C7E1F">
        <w:rPr>
          <w:sz w:val="22"/>
          <w:szCs w:val="22"/>
        </w:rPr>
        <w:t xml:space="preserve">Protective eye wear </w:t>
      </w:r>
    </w:p>
    <w:p w14:paraId="64B0411A" w14:textId="77777777" w:rsidR="001C7E1F" w:rsidRPr="001C7E1F" w:rsidRDefault="001C7E1F" w:rsidP="001C7E1F">
      <w:pPr>
        <w:numPr>
          <w:ilvl w:val="0"/>
          <w:numId w:val="14"/>
        </w:numPr>
        <w:spacing w:before="100" w:beforeAutospacing="1" w:after="100" w:afterAutospacing="1"/>
        <w:jc w:val="both"/>
        <w:outlineLvl w:val="1"/>
        <w:rPr>
          <w:sz w:val="22"/>
          <w:szCs w:val="22"/>
        </w:rPr>
      </w:pPr>
      <w:r w:rsidRPr="001C7E1F">
        <w:rPr>
          <w:sz w:val="22"/>
          <w:szCs w:val="22"/>
        </w:rPr>
        <w:t>Lab coat</w:t>
      </w:r>
    </w:p>
    <w:p w14:paraId="1D092A1D" w14:textId="77777777" w:rsidR="001C7E1F" w:rsidRPr="001C7E1F" w:rsidRDefault="001C7E1F" w:rsidP="001C7E1F">
      <w:pPr>
        <w:numPr>
          <w:ilvl w:val="0"/>
          <w:numId w:val="14"/>
        </w:numPr>
        <w:spacing w:before="100" w:beforeAutospacing="1" w:after="100" w:afterAutospacing="1"/>
        <w:jc w:val="both"/>
        <w:outlineLvl w:val="1"/>
        <w:rPr>
          <w:sz w:val="22"/>
          <w:szCs w:val="22"/>
        </w:rPr>
      </w:pPr>
      <w:r w:rsidRPr="001C7E1F">
        <w:rPr>
          <w:sz w:val="22"/>
          <w:szCs w:val="22"/>
        </w:rPr>
        <w:t>Close-toed shoes</w:t>
      </w:r>
    </w:p>
    <w:p w14:paraId="03A14EB0" w14:textId="77777777" w:rsidR="001C7E1F" w:rsidRPr="001C7E1F" w:rsidRDefault="001C7E1F" w:rsidP="001C7E1F">
      <w:pPr>
        <w:numPr>
          <w:ilvl w:val="0"/>
          <w:numId w:val="14"/>
        </w:numPr>
        <w:spacing w:before="100" w:beforeAutospacing="1" w:after="100" w:afterAutospacing="1"/>
        <w:jc w:val="both"/>
        <w:outlineLvl w:val="1"/>
        <w:rPr>
          <w:sz w:val="22"/>
          <w:szCs w:val="22"/>
        </w:rPr>
      </w:pPr>
      <w:r w:rsidRPr="001C7E1F">
        <w:rPr>
          <w:sz w:val="22"/>
          <w:szCs w:val="22"/>
        </w:rPr>
        <w:t>Chemical resistant gloves (when working with hazardous substances)</w:t>
      </w:r>
    </w:p>
    <w:p w14:paraId="48D313B7" w14:textId="77777777" w:rsidR="00301C0F" w:rsidRPr="00CE6207" w:rsidRDefault="00301C0F" w:rsidP="00443DEB">
      <w:pPr>
        <w:pStyle w:val="Heading1"/>
      </w:pPr>
      <w:bookmarkStart w:id="9" w:name="_Eye_Protection"/>
      <w:bookmarkStart w:id="10" w:name="_Toc238309559"/>
      <w:bookmarkEnd w:id="9"/>
      <w:r w:rsidRPr="00CE6207">
        <w:t>Eye Protection</w:t>
      </w:r>
      <w:bookmarkEnd w:id="10"/>
    </w:p>
    <w:p w14:paraId="64A841C6" w14:textId="77777777" w:rsidR="0079525A" w:rsidRPr="00CE6207" w:rsidRDefault="0079525A" w:rsidP="00301C0F">
      <w:pPr>
        <w:autoSpaceDE w:val="0"/>
        <w:autoSpaceDN w:val="0"/>
        <w:adjustRightInd w:val="0"/>
        <w:rPr>
          <w:rFonts w:eastAsiaTheme="minorHAnsi"/>
          <w:b/>
          <w:bCs/>
          <w:sz w:val="22"/>
          <w:szCs w:val="22"/>
        </w:rPr>
      </w:pPr>
    </w:p>
    <w:p w14:paraId="25F03128" w14:textId="77777777" w:rsidR="0079525A" w:rsidRDefault="0079525A" w:rsidP="0079525A">
      <w:pPr>
        <w:autoSpaceDE w:val="0"/>
        <w:autoSpaceDN w:val="0"/>
        <w:adjustRightInd w:val="0"/>
        <w:rPr>
          <w:rFonts w:eastAsiaTheme="minorHAnsi"/>
          <w:bCs/>
          <w:sz w:val="22"/>
          <w:szCs w:val="22"/>
        </w:rPr>
      </w:pPr>
      <w:r w:rsidRPr="00CE6207">
        <w:rPr>
          <w:rFonts w:eastAsiaTheme="minorHAnsi"/>
          <w:bCs/>
          <w:sz w:val="22"/>
          <w:szCs w:val="22"/>
        </w:rPr>
        <w:t>Eye protection is required (but not limited to):</w:t>
      </w:r>
    </w:p>
    <w:p w14:paraId="040C37D8" w14:textId="77777777" w:rsidR="001C7E1F" w:rsidRPr="001C7E1F" w:rsidRDefault="001C7E1F" w:rsidP="001C7E1F">
      <w:pPr>
        <w:numPr>
          <w:ilvl w:val="0"/>
          <w:numId w:val="16"/>
        </w:numPr>
        <w:autoSpaceDE w:val="0"/>
        <w:autoSpaceDN w:val="0"/>
        <w:adjustRightInd w:val="0"/>
        <w:rPr>
          <w:rFonts w:eastAsiaTheme="minorHAnsi"/>
          <w:bCs/>
          <w:sz w:val="22"/>
          <w:szCs w:val="22"/>
        </w:rPr>
      </w:pPr>
      <w:r w:rsidRPr="001C7E1F">
        <w:rPr>
          <w:rFonts w:eastAsiaTheme="minorHAnsi"/>
          <w:bCs/>
          <w:sz w:val="22"/>
          <w:szCs w:val="22"/>
        </w:rPr>
        <w:t>When chemicals, glassware, or a heating source is being used</w:t>
      </w:r>
    </w:p>
    <w:p w14:paraId="2DDEADB9" w14:textId="77777777" w:rsidR="001C7E1F" w:rsidRPr="001C7E1F" w:rsidRDefault="001C7E1F" w:rsidP="001C7E1F">
      <w:pPr>
        <w:numPr>
          <w:ilvl w:val="0"/>
          <w:numId w:val="16"/>
        </w:numPr>
        <w:autoSpaceDE w:val="0"/>
        <w:autoSpaceDN w:val="0"/>
        <w:adjustRightInd w:val="0"/>
        <w:rPr>
          <w:rFonts w:eastAsiaTheme="minorHAnsi"/>
          <w:bCs/>
          <w:sz w:val="22"/>
          <w:szCs w:val="22"/>
        </w:rPr>
      </w:pPr>
      <w:r w:rsidRPr="001C7E1F">
        <w:rPr>
          <w:rFonts w:eastAsiaTheme="minorHAnsi"/>
          <w:bCs/>
          <w:sz w:val="22"/>
          <w:szCs w:val="22"/>
        </w:rPr>
        <w:t>When dust or fumes are present</w:t>
      </w:r>
    </w:p>
    <w:p w14:paraId="2D0394EC" w14:textId="3DBA250E" w:rsidR="001C7E1F" w:rsidRPr="001C7E1F" w:rsidRDefault="001C7E1F" w:rsidP="0079525A">
      <w:pPr>
        <w:numPr>
          <w:ilvl w:val="0"/>
          <w:numId w:val="16"/>
        </w:numPr>
        <w:autoSpaceDE w:val="0"/>
        <w:autoSpaceDN w:val="0"/>
        <w:adjustRightInd w:val="0"/>
        <w:rPr>
          <w:rFonts w:eastAsiaTheme="minorHAnsi"/>
          <w:bCs/>
          <w:sz w:val="22"/>
          <w:szCs w:val="22"/>
        </w:rPr>
      </w:pPr>
      <w:r w:rsidRPr="001C7E1F">
        <w:rPr>
          <w:rFonts w:eastAsiaTheme="minorHAnsi"/>
          <w:bCs/>
          <w:sz w:val="22"/>
          <w:szCs w:val="22"/>
        </w:rPr>
        <w:t xml:space="preserve"> When using preserved specimen</w:t>
      </w:r>
    </w:p>
    <w:p w14:paraId="67D5B58E" w14:textId="77777777" w:rsidR="00E1784E" w:rsidRPr="00CE6207" w:rsidRDefault="00E1784E" w:rsidP="0079525A">
      <w:pPr>
        <w:numPr>
          <w:ilvl w:val="0"/>
          <w:numId w:val="8"/>
        </w:numPr>
        <w:autoSpaceDE w:val="0"/>
        <w:autoSpaceDN w:val="0"/>
        <w:adjustRightInd w:val="0"/>
        <w:rPr>
          <w:rFonts w:eastAsiaTheme="minorHAnsi"/>
          <w:bCs/>
          <w:sz w:val="22"/>
          <w:szCs w:val="22"/>
        </w:rPr>
      </w:pPr>
      <w:r w:rsidRPr="00CE6207">
        <w:rPr>
          <w:rFonts w:eastAsiaTheme="minorHAnsi"/>
          <w:bCs/>
          <w:sz w:val="22"/>
          <w:szCs w:val="22"/>
        </w:rPr>
        <w:t>When working with solid materials or equipment under stress, pressure, or force that might cause fragmentation or flying particles</w:t>
      </w:r>
    </w:p>
    <w:p w14:paraId="0CA2F862" w14:textId="77777777" w:rsidR="00E1784E" w:rsidRPr="00CE6207" w:rsidRDefault="00E1784E" w:rsidP="0079525A">
      <w:pPr>
        <w:numPr>
          <w:ilvl w:val="0"/>
          <w:numId w:val="8"/>
        </w:numPr>
        <w:autoSpaceDE w:val="0"/>
        <w:autoSpaceDN w:val="0"/>
        <w:adjustRightInd w:val="0"/>
        <w:rPr>
          <w:rFonts w:eastAsiaTheme="minorHAnsi"/>
          <w:bCs/>
          <w:sz w:val="22"/>
          <w:szCs w:val="22"/>
        </w:rPr>
      </w:pPr>
      <w:r w:rsidRPr="00CE6207">
        <w:rPr>
          <w:rFonts w:eastAsiaTheme="minorHAnsi"/>
          <w:bCs/>
          <w:sz w:val="22"/>
          <w:szCs w:val="22"/>
        </w:rPr>
        <w:t>When an activity generates projectiles, or uses elastic materials under stress (e.g., springs, wires, rubber, glass), or causes collisions</w:t>
      </w:r>
    </w:p>
    <w:p w14:paraId="49CCFF6B" w14:textId="77777777" w:rsidR="00E1784E" w:rsidRPr="0079525A" w:rsidRDefault="00E1784E" w:rsidP="0079525A">
      <w:pPr>
        <w:numPr>
          <w:ilvl w:val="0"/>
          <w:numId w:val="8"/>
        </w:numPr>
        <w:autoSpaceDE w:val="0"/>
        <w:autoSpaceDN w:val="0"/>
        <w:adjustRightInd w:val="0"/>
        <w:rPr>
          <w:rFonts w:ascii="Arial" w:eastAsiaTheme="minorHAnsi" w:hAnsi="Arial" w:cs="Arial"/>
          <w:bCs/>
          <w:sz w:val="22"/>
          <w:szCs w:val="22"/>
        </w:rPr>
      </w:pPr>
      <w:r w:rsidRPr="00CE6207">
        <w:rPr>
          <w:rFonts w:eastAsiaTheme="minorHAnsi"/>
          <w:bCs/>
          <w:sz w:val="22"/>
          <w:szCs w:val="22"/>
        </w:rPr>
        <w:lastRenderedPageBreak/>
        <w:t xml:space="preserve"> When using preserved specimen</w:t>
      </w:r>
    </w:p>
    <w:p w14:paraId="586F9B23" w14:textId="77777777" w:rsidR="0079525A" w:rsidRDefault="0079525A" w:rsidP="00301C0F">
      <w:pPr>
        <w:autoSpaceDE w:val="0"/>
        <w:autoSpaceDN w:val="0"/>
        <w:adjustRightInd w:val="0"/>
        <w:rPr>
          <w:rFonts w:ascii="Arial" w:eastAsiaTheme="minorHAnsi" w:hAnsi="Arial" w:cs="Arial"/>
          <w:b/>
          <w:bCs/>
          <w:sz w:val="22"/>
          <w:szCs w:val="22"/>
        </w:rPr>
      </w:pPr>
    </w:p>
    <w:p w14:paraId="4C9F83CD" w14:textId="3BBD2B2F" w:rsidR="00301C0F" w:rsidRDefault="00301C0F" w:rsidP="00301C0F">
      <w:pPr>
        <w:autoSpaceDE w:val="0"/>
        <w:autoSpaceDN w:val="0"/>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There are three basic t</w:t>
      </w:r>
      <w:r w:rsidR="001C7E1F">
        <w:rPr>
          <w:rFonts w:ascii="TimesNewRomanPSMT" w:eastAsiaTheme="minorHAnsi" w:hAnsi="TimesNewRomanPSMT" w:cs="TimesNewRomanPSMT"/>
          <w:sz w:val="24"/>
          <w:szCs w:val="24"/>
        </w:rPr>
        <w:t xml:space="preserve">ypes of eye and face protection </w:t>
      </w:r>
      <w:r>
        <w:rPr>
          <w:rFonts w:ascii="TimesNewRomanPSMT" w:eastAsiaTheme="minorHAnsi" w:hAnsi="TimesNewRomanPSMT" w:cs="TimesNewRomanPSMT"/>
          <w:sz w:val="24"/>
          <w:szCs w:val="24"/>
        </w:rPr>
        <w:t xml:space="preserve">which will meet the majority of University laboratory requirements. These are: safety glasses (with side shields), goggles and face shields. </w:t>
      </w:r>
    </w:p>
    <w:p w14:paraId="1E903381" w14:textId="77777777" w:rsidR="00301C0F" w:rsidRDefault="00301C0F" w:rsidP="00443DEB">
      <w:pPr>
        <w:pStyle w:val="Heading2"/>
      </w:pPr>
      <w:bookmarkStart w:id="11" w:name="_Safety_glasses"/>
      <w:bookmarkStart w:id="12" w:name="_Toc238309560"/>
      <w:bookmarkEnd w:id="11"/>
      <w:r>
        <w:t>Safety glasses</w:t>
      </w:r>
      <w:bookmarkEnd w:id="12"/>
    </w:p>
    <w:p w14:paraId="1D14A226" w14:textId="77777777" w:rsidR="00301C0F" w:rsidRDefault="00301C0F" w:rsidP="00301C0F">
      <w:pPr>
        <w:autoSpaceDE w:val="0"/>
        <w:autoSpaceDN w:val="0"/>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Safety glasses must have side shields and must be worn whenever there is a possibility of objects striking the eye, such as particles, glass or metal shards. Many potential eye injuries have been avoided at the University by wearing safety glasses. Safety glasses may not always provide adequate protection from chemical splashes as they do not seal to the face. Safety glasses may be adequate where the potential splash is minimal.  </w:t>
      </w:r>
    </w:p>
    <w:p w14:paraId="3B9D4DD1" w14:textId="77777777" w:rsidR="00301C0F" w:rsidRDefault="00301C0F" w:rsidP="00301C0F">
      <w:pPr>
        <w:autoSpaceDE w:val="0"/>
        <w:autoSpaceDN w:val="0"/>
        <w:adjustRightInd w:val="0"/>
        <w:jc w:val="both"/>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Ordinary prescription glasses do not provide adequate protection from injury to the eyes and could even be hazardous to the wearer. </w:t>
      </w:r>
    </w:p>
    <w:p w14:paraId="1CBF25BE" w14:textId="77777777" w:rsidR="00301C0F" w:rsidRPr="003E78EF" w:rsidRDefault="00301C0F" w:rsidP="00443DEB">
      <w:pPr>
        <w:pStyle w:val="Heading2"/>
      </w:pPr>
      <w:bookmarkStart w:id="13" w:name="_Goggles"/>
      <w:bookmarkStart w:id="14" w:name="_Toc238309561"/>
      <w:bookmarkEnd w:id="13"/>
      <w:r w:rsidRPr="003E78EF">
        <w:t>Goggles</w:t>
      </w:r>
      <w:bookmarkEnd w:id="14"/>
    </w:p>
    <w:p w14:paraId="6C17A331" w14:textId="77777777" w:rsidR="00301C0F" w:rsidRPr="003E78EF" w:rsidRDefault="00301C0F" w:rsidP="00301C0F">
      <w:pPr>
        <w:autoSpaceDE w:val="0"/>
        <w:autoSpaceDN w:val="0"/>
        <w:adjustRightInd w:val="0"/>
        <w:jc w:val="both"/>
        <w:rPr>
          <w:rFonts w:eastAsiaTheme="minorHAnsi"/>
          <w:sz w:val="24"/>
          <w:szCs w:val="24"/>
        </w:rPr>
      </w:pPr>
      <w:r w:rsidRPr="003E78EF">
        <w:rPr>
          <w:rFonts w:eastAsiaTheme="minorHAnsi"/>
          <w:sz w:val="24"/>
          <w:szCs w:val="24"/>
        </w:rPr>
        <w:t>Chemical splash goggles should be worn when there is a high potential for splash from a hazardous material. For example, goggles should be worn when working with glassware under reduced or elevated pressure and when glass apparatus is used in combustion or other high temperature operations. Chemical splash goggles shall have indirect ventilation so hazardous substances cannot drain into the eye area. Some can be worn over prescription glasses.</w:t>
      </w:r>
    </w:p>
    <w:p w14:paraId="61DC7F57" w14:textId="77777777" w:rsidR="00301C0F" w:rsidRPr="003E78EF" w:rsidRDefault="00301C0F" w:rsidP="00443DEB">
      <w:pPr>
        <w:pStyle w:val="Heading2"/>
      </w:pPr>
      <w:bookmarkStart w:id="15" w:name="_Face_shields"/>
      <w:bookmarkStart w:id="16" w:name="_Toc238309562"/>
      <w:bookmarkEnd w:id="15"/>
      <w:r w:rsidRPr="003E78EF">
        <w:t>Face shields</w:t>
      </w:r>
      <w:bookmarkEnd w:id="16"/>
    </w:p>
    <w:p w14:paraId="630E2636" w14:textId="77777777" w:rsidR="00301C0F" w:rsidRPr="003E78EF" w:rsidRDefault="00301C0F" w:rsidP="00301C0F">
      <w:pPr>
        <w:autoSpaceDE w:val="0"/>
        <w:autoSpaceDN w:val="0"/>
        <w:adjustRightInd w:val="0"/>
        <w:jc w:val="both"/>
        <w:rPr>
          <w:rFonts w:eastAsiaTheme="minorHAnsi"/>
          <w:sz w:val="24"/>
          <w:szCs w:val="24"/>
        </w:rPr>
      </w:pPr>
      <w:r w:rsidRPr="003E78EF">
        <w:rPr>
          <w:rFonts w:eastAsiaTheme="minorHAnsi"/>
          <w:sz w:val="24"/>
          <w:szCs w:val="24"/>
        </w:rPr>
        <w:t>Face shields are in order when working with large volumes of hazardous materials, either for protection from splash to the face or flying particles. Face shields must be used in conjunction with safety glasses or goggles. The following examples where a face shield should be used:</w:t>
      </w:r>
    </w:p>
    <w:p w14:paraId="30DCDE41"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where glass apparatus is evacuated, recharged with gas or pressurized;</w:t>
      </w:r>
    </w:p>
    <w:p w14:paraId="24472806"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when pouring corrosive liquids;</w:t>
      </w:r>
    </w:p>
    <w:p w14:paraId="58D741CC"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when using cryogenic fluids;</w:t>
      </w:r>
    </w:p>
    <w:p w14:paraId="55042439"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when combustion processes are being carried out;</w:t>
      </w:r>
    </w:p>
    <w:p w14:paraId="1AEE74E1"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where there is a risk of explosion or implosion;</w:t>
      </w:r>
    </w:p>
    <w:p w14:paraId="49068ADE"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when using chemicals that can cause direct damage to the skin; and</w:t>
      </w:r>
    </w:p>
    <w:p w14:paraId="1B0A4A28" w14:textId="77777777" w:rsidR="00301C0F" w:rsidRPr="003E78EF" w:rsidRDefault="00301C0F" w:rsidP="00301C0F">
      <w:pPr>
        <w:pStyle w:val="ListParagraph"/>
        <w:numPr>
          <w:ilvl w:val="0"/>
          <w:numId w:val="1"/>
        </w:numPr>
        <w:autoSpaceDE w:val="0"/>
        <w:autoSpaceDN w:val="0"/>
        <w:adjustRightInd w:val="0"/>
        <w:jc w:val="both"/>
        <w:rPr>
          <w:rFonts w:eastAsiaTheme="minorHAnsi"/>
          <w:sz w:val="24"/>
          <w:szCs w:val="24"/>
        </w:rPr>
      </w:pPr>
      <w:r w:rsidRPr="003E78EF">
        <w:rPr>
          <w:rFonts w:eastAsiaTheme="minorHAnsi"/>
          <w:sz w:val="24"/>
          <w:szCs w:val="24"/>
        </w:rPr>
        <w:t>when using chemicals and biological agents that can be rapidly absorbed into the body via any path e.g. Through the skin, eyes or nose.</w:t>
      </w:r>
    </w:p>
    <w:p w14:paraId="423BD3EA" w14:textId="77777777" w:rsidR="00301C0F" w:rsidRPr="003E78EF" w:rsidRDefault="00301C0F" w:rsidP="00443DEB">
      <w:pPr>
        <w:pStyle w:val="Heading2"/>
      </w:pPr>
      <w:bookmarkStart w:id="17" w:name="_Prescription_spectacles"/>
      <w:bookmarkStart w:id="18" w:name="_Toc238309563"/>
      <w:bookmarkEnd w:id="17"/>
      <w:r w:rsidRPr="003E78EF">
        <w:t>Prescription spectacles</w:t>
      </w:r>
      <w:bookmarkEnd w:id="18"/>
    </w:p>
    <w:p w14:paraId="0C3D905A" w14:textId="77777777" w:rsidR="00301C0F" w:rsidRPr="003E78EF" w:rsidRDefault="00301C0F" w:rsidP="00301C0F">
      <w:pPr>
        <w:autoSpaceDE w:val="0"/>
        <w:autoSpaceDN w:val="0"/>
        <w:adjustRightInd w:val="0"/>
        <w:jc w:val="both"/>
        <w:rPr>
          <w:rFonts w:eastAsiaTheme="minorHAnsi"/>
          <w:i/>
          <w:iCs/>
        </w:rPr>
      </w:pPr>
      <w:r w:rsidRPr="003E78EF">
        <w:rPr>
          <w:rFonts w:eastAsiaTheme="minorHAnsi"/>
          <w:sz w:val="24"/>
          <w:szCs w:val="24"/>
        </w:rPr>
        <w:t xml:space="preserve">Prescription spectacles (as distinct from prescription eye protectors) are generally inadequate against flying objects or particles and could even be hazardous. For persons requiring eye protection in addition to sight correction, the use of prescription spectacles worn with additional protection, e.g. over glasses, wide vision goggles or clip-ons will be necessary. </w:t>
      </w:r>
    </w:p>
    <w:p w14:paraId="39015FE2" w14:textId="77777777" w:rsidR="001C7E1F" w:rsidRDefault="00301C0F" w:rsidP="00443DEB">
      <w:pPr>
        <w:pStyle w:val="Heading2"/>
      </w:pPr>
      <w:bookmarkStart w:id="19" w:name="_Toc238309564"/>
      <w:r w:rsidRPr="003E78EF">
        <w:t>Contact lenses</w:t>
      </w:r>
      <w:bookmarkEnd w:id="19"/>
    </w:p>
    <w:p w14:paraId="573FFF70" w14:textId="04C84369" w:rsidR="00301C0F" w:rsidRDefault="00301C0F" w:rsidP="001C7E1F">
      <w:pPr>
        <w:autoSpaceDE w:val="0"/>
        <w:autoSpaceDN w:val="0"/>
        <w:adjustRightInd w:val="0"/>
        <w:jc w:val="both"/>
        <w:rPr>
          <w:color w:val="000000"/>
          <w:sz w:val="24"/>
          <w:szCs w:val="24"/>
        </w:rPr>
      </w:pPr>
      <w:r w:rsidRPr="003E3C4F">
        <w:rPr>
          <w:color w:val="000000"/>
          <w:sz w:val="24"/>
          <w:szCs w:val="24"/>
        </w:rPr>
        <w:t>Contact lenses may be worn in the laboratory, but do not off</w:t>
      </w:r>
      <w:r>
        <w:rPr>
          <w:color w:val="000000"/>
          <w:sz w:val="24"/>
          <w:szCs w:val="24"/>
        </w:rPr>
        <w:t xml:space="preserve">er any protection from chemical </w:t>
      </w:r>
      <w:r w:rsidRPr="003E3C4F">
        <w:rPr>
          <w:color w:val="000000"/>
          <w:sz w:val="24"/>
          <w:szCs w:val="24"/>
        </w:rPr>
        <w:t>contact. If a contact lens becomes contaminated with a hazar</w:t>
      </w:r>
      <w:r w:rsidR="0079525A">
        <w:rPr>
          <w:color w:val="000000"/>
          <w:sz w:val="24"/>
          <w:szCs w:val="24"/>
        </w:rPr>
        <w:t>dous chemical, rinse the eye(s)</w:t>
      </w:r>
      <w:r w:rsidRPr="003E3C4F">
        <w:rPr>
          <w:color w:val="000000"/>
          <w:sz w:val="24"/>
          <w:szCs w:val="24"/>
        </w:rPr>
        <w:t xml:space="preserve">using eyewash and remove the lens immediately. Contact lenses that have been contaminated with a chemical must be discarded. </w:t>
      </w:r>
    </w:p>
    <w:p w14:paraId="7B32260E" w14:textId="77777777" w:rsidR="002C24D7" w:rsidRPr="001C7E1F" w:rsidRDefault="002C24D7" w:rsidP="001C7E1F">
      <w:pPr>
        <w:autoSpaceDE w:val="0"/>
        <w:autoSpaceDN w:val="0"/>
        <w:adjustRightInd w:val="0"/>
        <w:jc w:val="both"/>
        <w:rPr>
          <w:rFonts w:eastAsiaTheme="minorHAnsi"/>
          <w:b/>
          <w:bCs/>
          <w:sz w:val="24"/>
          <w:szCs w:val="24"/>
        </w:rPr>
      </w:pPr>
    </w:p>
    <w:p w14:paraId="5F55DC7A" w14:textId="77777777" w:rsidR="00301C0F" w:rsidRPr="003E78EF" w:rsidRDefault="00301C0F" w:rsidP="00443DEB">
      <w:pPr>
        <w:pStyle w:val="Heading1"/>
      </w:pPr>
      <w:bookmarkStart w:id="20" w:name="_Respiratory_Protection"/>
      <w:bookmarkStart w:id="21" w:name="_Toc238309565"/>
      <w:bookmarkEnd w:id="20"/>
      <w:r w:rsidRPr="003E78EF">
        <w:lastRenderedPageBreak/>
        <w:t>Respiratory Protection</w:t>
      </w:r>
      <w:bookmarkEnd w:id="21"/>
    </w:p>
    <w:p w14:paraId="7BF81CC4" w14:textId="77777777" w:rsidR="00301C0F" w:rsidRDefault="00301C0F" w:rsidP="00301C0F">
      <w:pPr>
        <w:autoSpaceDE w:val="0"/>
        <w:autoSpaceDN w:val="0"/>
        <w:adjustRightInd w:val="0"/>
        <w:jc w:val="both"/>
        <w:rPr>
          <w:rFonts w:eastAsiaTheme="minorHAnsi"/>
          <w:sz w:val="24"/>
          <w:szCs w:val="24"/>
        </w:rPr>
      </w:pPr>
      <w:r w:rsidRPr="003E78EF">
        <w:rPr>
          <w:rFonts w:eastAsiaTheme="minorHAnsi"/>
          <w:sz w:val="24"/>
          <w:szCs w:val="24"/>
        </w:rPr>
        <w:t>The Occupational Safety and Health Administration (OSHA) have strict requirements for respirator (e.g., full-face mask or N-95 filter mask) use. Even a simple paper filter mask is subject to OSHA rules. These requirements include a medical questionnaire and a respir</w:t>
      </w:r>
      <w:r>
        <w:rPr>
          <w:rFonts w:eastAsiaTheme="minorHAnsi"/>
          <w:sz w:val="24"/>
          <w:szCs w:val="24"/>
        </w:rPr>
        <w:t>ator fit test for all users. This</w:t>
      </w:r>
      <w:r w:rsidRPr="003E78EF">
        <w:rPr>
          <w:rFonts w:eastAsiaTheme="minorHAnsi"/>
          <w:sz w:val="24"/>
          <w:szCs w:val="24"/>
        </w:rPr>
        <w:t xml:space="preserve"> is necessary because wearing a respirator increases the work of breathing, which may cause health problems for some people. To avoid these problems, it is best to prevent inhalation exposures by using engineering controls, (e.g., increased room ventilation, fume hoods and gloveboxes) rather than respirators. If you must wear respirators, contact the Occupational Health Office at Safety. We will help you conform to OSHA regulations.</w:t>
      </w:r>
    </w:p>
    <w:p w14:paraId="78749358" w14:textId="77777777" w:rsidR="00CC05C2" w:rsidRDefault="00CC05C2" w:rsidP="00301C0F">
      <w:pPr>
        <w:autoSpaceDE w:val="0"/>
        <w:autoSpaceDN w:val="0"/>
        <w:adjustRightInd w:val="0"/>
        <w:jc w:val="both"/>
        <w:rPr>
          <w:rFonts w:eastAsiaTheme="minorHAnsi"/>
          <w:sz w:val="24"/>
          <w:szCs w:val="24"/>
        </w:rPr>
      </w:pPr>
    </w:p>
    <w:p w14:paraId="64A54942" w14:textId="77777777" w:rsidR="00443DEB" w:rsidRDefault="00CC05C2" w:rsidP="00443DEB">
      <w:pPr>
        <w:pStyle w:val="Heading1"/>
      </w:pPr>
      <w:bookmarkStart w:id="22" w:name="_Lab_Coats"/>
      <w:bookmarkStart w:id="23" w:name="_Toc238309566"/>
      <w:bookmarkEnd w:id="22"/>
      <w:r w:rsidRPr="00CC05C2">
        <w:t>Lab Coats</w:t>
      </w:r>
      <w:bookmarkEnd w:id="23"/>
      <w:r w:rsidR="002C24D7">
        <w:t xml:space="preserve"> </w:t>
      </w:r>
    </w:p>
    <w:p w14:paraId="4FF7B3E3" w14:textId="41A31D65" w:rsidR="00CC05C2" w:rsidRDefault="0052329E" w:rsidP="00301C0F">
      <w:pPr>
        <w:autoSpaceDE w:val="0"/>
        <w:autoSpaceDN w:val="0"/>
        <w:adjustRightInd w:val="0"/>
        <w:rPr>
          <w:rFonts w:eastAsiaTheme="minorHAnsi"/>
          <w:b/>
          <w:sz w:val="24"/>
          <w:szCs w:val="24"/>
        </w:rPr>
      </w:pPr>
      <w:r w:rsidRPr="00157E6F">
        <w:rPr>
          <w:rFonts w:eastAsiaTheme="minorHAnsi"/>
          <w:b/>
          <w:sz w:val="24"/>
          <w:szCs w:val="24"/>
        </w:rPr>
        <w:t>(</w:t>
      </w:r>
      <w:r w:rsidR="002C24D7" w:rsidRPr="00157E6F">
        <w:rPr>
          <w:rFonts w:eastAsiaTheme="minorHAnsi"/>
          <w:b/>
          <w:sz w:val="24"/>
          <w:szCs w:val="24"/>
        </w:rPr>
        <w:t>Refer to Lab Coat Policy-hyper link)</w:t>
      </w:r>
    </w:p>
    <w:p w14:paraId="11F0CE01" w14:textId="77777777" w:rsidR="001F133D" w:rsidRDefault="001F133D" w:rsidP="00301C0F">
      <w:pPr>
        <w:autoSpaceDE w:val="0"/>
        <w:autoSpaceDN w:val="0"/>
        <w:adjustRightInd w:val="0"/>
        <w:rPr>
          <w:rFonts w:eastAsiaTheme="minorHAnsi"/>
          <w:b/>
          <w:sz w:val="24"/>
          <w:szCs w:val="24"/>
        </w:rPr>
      </w:pPr>
    </w:p>
    <w:p w14:paraId="6CBCDDCF" w14:textId="77777777" w:rsidR="00CC05C2" w:rsidRPr="00687E79" w:rsidRDefault="00CC05C2" w:rsidP="00CC05C2">
      <w:pPr>
        <w:pStyle w:val="Default"/>
        <w:jc w:val="both"/>
        <w:rPr>
          <w:rFonts w:ascii="Times New Roman" w:hAnsi="Times New Roman" w:cs="Times New Roman"/>
          <w:sz w:val="22"/>
          <w:szCs w:val="22"/>
        </w:rPr>
      </w:pPr>
      <w:r w:rsidRPr="00687E79">
        <w:rPr>
          <w:rFonts w:ascii="Times New Roman" w:hAnsi="Times New Roman" w:cs="Times New Roman"/>
          <w:sz w:val="22"/>
          <w:szCs w:val="22"/>
        </w:rPr>
        <w:t xml:space="preserve">Lab coats: </w:t>
      </w:r>
    </w:p>
    <w:p w14:paraId="24963FF1" w14:textId="77777777" w:rsidR="00CC05C2" w:rsidRPr="00687E79" w:rsidRDefault="00CC05C2" w:rsidP="00CC05C2">
      <w:pPr>
        <w:pStyle w:val="Default"/>
        <w:numPr>
          <w:ilvl w:val="0"/>
          <w:numId w:val="4"/>
        </w:numPr>
        <w:jc w:val="both"/>
        <w:rPr>
          <w:rFonts w:ascii="Times New Roman" w:hAnsi="Times New Roman" w:cs="Times New Roman"/>
          <w:sz w:val="22"/>
          <w:szCs w:val="22"/>
        </w:rPr>
      </w:pPr>
      <w:r w:rsidRPr="00687E79">
        <w:rPr>
          <w:rFonts w:ascii="Times New Roman" w:hAnsi="Times New Roman" w:cs="Times New Roman"/>
          <w:sz w:val="22"/>
          <w:szCs w:val="22"/>
        </w:rPr>
        <w:t xml:space="preserve">Provide protection of skin and personal clothing from incidental contact </w:t>
      </w:r>
    </w:p>
    <w:p w14:paraId="331FD033" w14:textId="77777777" w:rsidR="00CC05C2" w:rsidRPr="00687E79" w:rsidRDefault="00CC05C2" w:rsidP="00CC05C2">
      <w:pPr>
        <w:pStyle w:val="Default"/>
        <w:numPr>
          <w:ilvl w:val="0"/>
          <w:numId w:val="4"/>
        </w:numPr>
        <w:jc w:val="both"/>
        <w:rPr>
          <w:rFonts w:ascii="Times New Roman" w:hAnsi="Times New Roman" w:cs="Times New Roman"/>
          <w:sz w:val="22"/>
          <w:szCs w:val="22"/>
        </w:rPr>
      </w:pPr>
      <w:r w:rsidRPr="00687E79">
        <w:rPr>
          <w:rFonts w:ascii="Times New Roman" w:hAnsi="Times New Roman" w:cs="Times New Roman"/>
          <w:sz w:val="22"/>
          <w:szCs w:val="22"/>
        </w:rPr>
        <w:t xml:space="preserve">Prevent the spread of contamination outside the lab (provided they are not worn outside the lab) </w:t>
      </w:r>
    </w:p>
    <w:p w14:paraId="66831196" w14:textId="77777777" w:rsidR="00CC05C2" w:rsidRPr="00687E79" w:rsidRDefault="00CC05C2" w:rsidP="00CC05C2">
      <w:pPr>
        <w:pStyle w:val="Default"/>
        <w:numPr>
          <w:ilvl w:val="0"/>
          <w:numId w:val="4"/>
        </w:numPr>
        <w:jc w:val="both"/>
        <w:rPr>
          <w:rFonts w:ascii="Times New Roman" w:hAnsi="Times New Roman" w:cs="Times New Roman"/>
          <w:sz w:val="22"/>
          <w:szCs w:val="22"/>
        </w:rPr>
      </w:pPr>
      <w:r w:rsidRPr="00687E79">
        <w:rPr>
          <w:rFonts w:ascii="Times New Roman" w:hAnsi="Times New Roman" w:cs="Times New Roman"/>
          <w:sz w:val="22"/>
          <w:szCs w:val="22"/>
        </w:rPr>
        <w:t xml:space="preserve">Provide a removable barrier in the event of an incident involving a spill or splash of hazardous substances </w:t>
      </w:r>
    </w:p>
    <w:p w14:paraId="4D469842" w14:textId="77777777" w:rsidR="00CC05C2" w:rsidRPr="00687E79" w:rsidRDefault="00CC05C2" w:rsidP="00CC05C2">
      <w:pPr>
        <w:spacing w:before="100" w:beforeAutospacing="1" w:after="100" w:afterAutospacing="1"/>
        <w:jc w:val="both"/>
        <w:outlineLvl w:val="1"/>
        <w:rPr>
          <w:sz w:val="22"/>
          <w:szCs w:val="22"/>
        </w:rPr>
      </w:pPr>
      <w:r w:rsidRPr="00687E79">
        <w:rPr>
          <w:b/>
          <w:bCs/>
          <w:sz w:val="22"/>
          <w:szCs w:val="22"/>
        </w:rPr>
        <w:t>Selection</w:t>
      </w:r>
      <w:r>
        <w:rPr>
          <w:b/>
          <w:bCs/>
          <w:sz w:val="22"/>
          <w:szCs w:val="22"/>
        </w:rPr>
        <w:t xml:space="preserve"> of Lab coats:</w:t>
      </w:r>
      <w:r w:rsidRPr="00687E79">
        <w:rPr>
          <w:b/>
          <w:bCs/>
          <w:sz w:val="22"/>
          <w:szCs w:val="22"/>
        </w:rPr>
        <w:t xml:space="preserve"> </w:t>
      </w:r>
      <w:r w:rsidRPr="00687E79">
        <w:rPr>
          <w:sz w:val="22"/>
          <w:szCs w:val="22"/>
        </w:rPr>
        <w:t xml:space="preserve">Lab coats are available in a variety of materials and provide varying degrees of protection.  Examples include: splash resistant coats, static free coats, chemical resistant coats and flame resistant coats. Please make sure that the coat you are selecting provides the type of protection that is appropriate for your needs. The first step in this selection process is to determine the types of hazards that exist in your lab and the reasons for the lab coats. </w:t>
      </w:r>
    </w:p>
    <w:p w14:paraId="6865D138" w14:textId="77777777" w:rsidR="00CC05C2" w:rsidRPr="00687E79" w:rsidRDefault="00CC05C2" w:rsidP="00CC05C2">
      <w:pPr>
        <w:pStyle w:val="Default"/>
        <w:jc w:val="both"/>
        <w:rPr>
          <w:rFonts w:ascii="Times New Roman" w:hAnsi="Times New Roman" w:cs="Times New Roman"/>
          <w:sz w:val="22"/>
          <w:szCs w:val="22"/>
        </w:rPr>
      </w:pPr>
      <w:r w:rsidRPr="00687E79">
        <w:rPr>
          <w:rFonts w:ascii="Times New Roman" w:hAnsi="Times New Roman" w:cs="Times New Roman"/>
          <w:sz w:val="22"/>
          <w:szCs w:val="22"/>
        </w:rPr>
        <w:t>The table below</w:t>
      </w:r>
      <w:r>
        <w:rPr>
          <w:rFonts w:ascii="Times New Roman" w:hAnsi="Times New Roman" w:cs="Times New Roman"/>
          <w:sz w:val="22"/>
          <w:szCs w:val="22"/>
        </w:rPr>
        <w:t xml:space="preserve"> (taken from the Columbia University website)</w:t>
      </w:r>
      <w:r w:rsidRPr="00687E79">
        <w:rPr>
          <w:rFonts w:ascii="Times New Roman" w:hAnsi="Times New Roman" w:cs="Times New Roman"/>
          <w:sz w:val="22"/>
          <w:szCs w:val="22"/>
        </w:rPr>
        <w:t xml:space="preserve"> provides information on some typical lab coat materials available, with guidance on use and limitations. There is little or no information provided by manufacturers or distributors about the capability of a lab coat for a combination of hazards. A coat that is “flame resistant”, such as treated cotton, may not be chemical resistant or acid resistant. The term “flame resistant” refers to the characteristic of a fabric that causes it not to burn in air. There are limited criteria for testing lab coat materials with respect to typical lab use scenarios, and some of the information is anecdotal. </w:t>
      </w:r>
    </w:p>
    <w:p w14:paraId="25183407" w14:textId="0114E55F" w:rsidR="00AE27D6" w:rsidRDefault="00AE27D6">
      <w:pPr>
        <w:spacing w:after="200" w:line="276" w:lineRule="auto"/>
        <w:rPr>
          <w:color w:val="000000"/>
          <w:sz w:val="22"/>
          <w:szCs w:val="22"/>
        </w:rPr>
      </w:pPr>
      <w:r>
        <w:rPr>
          <w:color w:val="000000"/>
          <w:sz w:val="22"/>
          <w:szCs w:val="22"/>
        </w:rPr>
        <w:br w:type="page"/>
      </w:r>
    </w:p>
    <w:p w14:paraId="19B02BEE" w14:textId="77777777" w:rsidR="00CC05C2" w:rsidRPr="00687E79" w:rsidRDefault="00CC05C2" w:rsidP="00CC05C2">
      <w:pPr>
        <w:widowControl w:val="0"/>
        <w:autoSpaceDE w:val="0"/>
        <w:autoSpaceDN w:val="0"/>
        <w:adjustRightInd w:val="0"/>
        <w:rPr>
          <w:color w:val="000000"/>
          <w:sz w:val="22"/>
          <w:szCs w:val="22"/>
        </w:rPr>
      </w:pPr>
    </w:p>
    <w:p w14:paraId="2C90AC7D" w14:textId="77777777" w:rsidR="00CC05C2" w:rsidRPr="00687E79" w:rsidRDefault="00CC05C2" w:rsidP="00CC05C2">
      <w:pPr>
        <w:widowControl w:val="0"/>
        <w:autoSpaceDE w:val="0"/>
        <w:autoSpaceDN w:val="0"/>
        <w:adjustRightInd w:val="0"/>
        <w:rPr>
          <w:color w:val="000000"/>
          <w:sz w:val="22"/>
          <w:szCs w:val="22"/>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1"/>
        <w:gridCol w:w="3660"/>
        <w:gridCol w:w="2115"/>
        <w:gridCol w:w="1844"/>
      </w:tblGrid>
      <w:tr w:rsidR="00CC05C2" w:rsidRPr="001E3121" w14:paraId="0D410211"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4535F6E0" w14:textId="77777777" w:rsidR="00CC05C2" w:rsidRPr="005A27B1" w:rsidRDefault="00CC05C2" w:rsidP="00E1784E">
            <w:pPr>
              <w:spacing w:before="100" w:beforeAutospacing="1" w:after="100" w:afterAutospacing="1"/>
              <w:jc w:val="center"/>
              <w:rPr>
                <w:sz w:val="16"/>
                <w:szCs w:val="16"/>
              </w:rPr>
            </w:pPr>
            <w:r w:rsidRPr="005A27B1">
              <w:rPr>
                <w:b/>
                <w:bCs/>
                <w:sz w:val="16"/>
                <w:szCs w:val="16"/>
              </w:rPr>
              <w:t>Material/Source</w:t>
            </w:r>
          </w:p>
        </w:tc>
        <w:tc>
          <w:tcPr>
            <w:tcW w:w="1949" w:type="pct"/>
            <w:tcBorders>
              <w:top w:val="outset" w:sz="6" w:space="0" w:color="auto"/>
              <w:left w:val="outset" w:sz="6" w:space="0" w:color="auto"/>
              <w:bottom w:val="outset" w:sz="6" w:space="0" w:color="auto"/>
              <w:right w:val="outset" w:sz="6" w:space="0" w:color="auto"/>
            </w:tcBorders>
            <w:hideMark/>
          </w:tcPr>
          <w:p w14:paraId="424CC372" w14:textId="77777777" w:rsidR="00CC05C2" w:rsidRPr="005A27B1" w:rsidRDefault="00CC05C2" w:rsidP="00E1784E">
            <w:pPr>
              <w:spacing w:before="100" w:beforeAutospacing="1" w:after="100" w:afterAutospacing="1"/>
              <w:jc w:val="center"/>
              <w:rPr>
                <w:sz w:val="16"/>
                <w:szCs w:val="16"/>
              </w:rPr>
            </w:pPr>
            <w:r w:rsidRPr="005A27B1">
              <w:rPr>
                <w:b/>
                <w:bCs/>
                <w:sz w:val="16"/>
                <w:szCs w:val="16"/>
              </w:rPr>
              <w:t>Features</w:t>
            </w:r>
          </w:p>
        </w:tc>
        <w:tc>
          <w:tcPr>
            <w:tcW w:w="1126" w:type="pct"/>
            <w:tcBorders>
              <w:top w:val="outset" w:sz="6" w:space="0" w:color="auto"/>
              <w:left w:val="outset" w:sz="6" w:space="0" w:color="auto"/>
              <w:bottom w:val="outset" w:sz="6" w:space="0" w:color="auto"/>
              <w:right w:val="outset" w:sz="6" w:space="0" w:color="auto"/>
            </w:tcBorders>
            <w:hideMark/>
          </w:tcPr>
          <w:p w14:paraId="15F2BE9D" w14:textId="77777777" w:rsidR="00CC05C2" w:rsidRPr="005A27B1" w:rsidRDefault="00CC05C2" w:rsidP="00E1784E">
            <w:pPr>
              <w:spacing w:before="100" w:beforeAutospacing="1" w:after="100" w:afterAutospacing="1"/>
              <w:jc w:val="center"/>
              <w:rPr>
                <w:sz w:val="16"/>
                <w:szCs w:val="16"/>
              </w:rPr>
            </w:pPr>
            <w:r w:rsidRPr="005A27B1">
              <w:rPr>
                <w:b/>
                <w:bCs/>
                <w:sz w:val="16"/>
                <w:szCs w:val="16"/>
              </w:rPr>
              <w:t>Pros</w:t>
            </w:r>
          </w:p>
        </w:tc>
        <w:tc>
          <w:tcPr>
            <w:tcW w:w="982" w:type="pct"/>
            <w:tcBorders>
              <w:top w:val="outset" w:sz="6" w:space="0" w:color="auto"/>
              <w:left w:val="outset" w:sz="6" w:space="0" w:color="auto"/>
              <w:bottom w:val="outset" w:sz="6" w:space="0" w:color="auto"/>
              <w:right w:val="outset" w:sz="6" w:space="0" w:color="auto"/>
            </w:tcBorders>
            <w:hideMark/>
          </w:tcPr>
          <w:p w14:paraId="1C874A7B" w14:textId="77777777" w:rsidR="00CC05C2" w:rsidRPr="001E3121" w:rsidRDefault="00CC05C2" w:rsidP="00E1784E">
            <w:pPr>
              <w:spacing w:before="100" w:beforeAutospacing="1" w:after="100" w:afterAutospacing="1"/>
              <w:jc w:val="center"/>
              <w:rPr>
                <w:rFonts w:ascii="Times" w:hAnsi="Times"/>
              </w:rPr>
            </w:pPr>
            <w:r w:rsidRPr="001E3121">
              <w:rPr>
                <w:rFonts w:ascii="Times" w:hAnsi="Times"/>
                <w:b/>
                <w:bCs/>
              </w:rPr>
              <w:t>Cons</w:t>
            </w:r>
          </w:p>
        </w:tc>
      </w:tr>
      <w:tr w:rsidR="00CC05C2" w:rsidRPr="001E3121" w14:paraId="00FE0E5B"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11F8EE31" w14:textId="77777777" w:rsidR="00CC05C2" w:rsidRPr="005A27B1" w:rsidRDefault="00CC05C2" w:rsidP="00E1784E">
            <w:pPr>
              <w:spacing w:before="100" w:beforeAutospacing="1" w:after="100" w:afterAutospacing="1"/>
              <w:rPr>
                <w:sz w:val="16"/>
                <w:szCs w:val="16"/>
              </w:rPr>
            </w:pPr>
            <w:r w:rsidRPr="005A27B1">
              <w:rPr>
                <w:b/>
                <w:bCs/>
                <w:sz w:val="16"/>
                <w:szCs w:val="16"/>
              </w:rPr>
              <w:t>Polyester/Cotton Blend</w:t>
            </w:r>
          </w:p>
          <w:p w14:paraId="15D68121" w14:textId="77777777" w:rsidR="00CC05C2" w:rsidRPr="005A27B1" w:rsidRDefault="00CC05C2" w:rsidP="00E1784E">
            <w:pPr>
              <w:spacing w:before="100" w:beforeAutospacing="1" w:after="100" w:afterAutospacing="1"/>
              <w:rPr>
                <w:sz w:val="16"/>
                <w:szCs w:val="16"/>
              </w:rPr>
            </w:pPr>
            <w:r w:rsidRPr="005A27B1">
              <w:rPr>
                <w:b/>
                <w:bCs/>
                <w:sz w:val="16"/>
                <w:szCs w:val="16"/>
              </w:rPr>
              <w:t>80% Polyester / 20% Cotton, 65/35, and 40/60 are common blends.</w:t>
            </w:r>
          </w:p>
          <w:p w14:paraId="612492B9"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531DA4D6"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p>
          <w:p w14:paraId="33499995" w14:textId="77777777" w:rsidR="00CC05C2" w:rsidRPr="005A27B1" w:rsidRDefault="00CC05C2" w:rsidP="00E1784E">
            <w:pPr>
              <w:spacing w:before="100" w:beforeAutospacing="1" w:after="100" w:afterAutospacing="1"/>
              <w:rPr>
                <w:sz w:val="16"/>
                <w:szCs w:val="16"/>
              </w:rPr>
            </w:pPr>
            <w:r w:rsidRPr="005A27B1">
              <w:rPr>
                <w:sz w:val="16"/>
                <w:szCs w:val="16"/>
              </w:rPr>
              <w:t xml:space="preserve">Splash resistant. </w:t>
            </w:r>
            <w:r w:rsidRPr="005A27B1">
              <w:rPr>
                <w:sz w:val="16"/>
                <w:szCs w:val="16"/>
              </w:rPr>
              <w:br/>
              <w:t xml:space="preserve">No specific chemical resistance. </w:t>
            </w:r>
            <w:r w:rsidRPr="005A27B1">
              <w:rPr>
                <w:sz w:val="16"/>
                <w:szCs w:val="16"/>
              </w:rPr>
              <w:br/>
              <w:t xml:space="preserve">Anecdotal evidence suggests polyester blends provide better protection against corrosive material than cotton. </w:t>
            </w:r>
            <w:r w:rsidRPr="005A27B1">
              <w:rPr>
                <w:sz w:val="16"/>
                <w:szCs w:val="16"/>
              </w:rPr>
              <w:br/>
            </w:r>
            <w:r w:rsidRPr="005A27B1">
              <w:rPr>
                <w:b/>
                <w:bCs/>
                <w:sz w:val="16"/>
                <w:szCs w:val="16"/>
              </w:rPr>
              <w:t>Flame Resistance</w:t>
            </w:r>
            <w:r w:rsidRPr="005A27B1">
              <w:rPr>
                <w:sz w:val="16"/>
                <w:szCs w:val="16"/>
              </w:rPr>
              <w:t xml:space="preserve"> </w:t>
            </w:r>
            <w:r w:rsidRPr="005A27B1">
              <w:rPr>
                <w:sz w:val="16"/>
                <w:szCs w:val="16"/>
              </w:rPr>
              <w:br/>
              <w:t xml:space="preserve">No </w:t>
            </w:r>
            <w:r w:rsidRPr="005A27B1">
              <w:rPr>
                <w:sz w:val="16"/>
                <w:szCs w:val="16"/>
              </w:rPr>
              <w:br/>
              <w:t>Polyester blends burn more readily than 100% cotton or flame-resistant materials.</w:t>
            </w:r>
            <w:r w:rsidRPr="005A27B1">
              <w:rPr>
                <w:sz w:val="16"/>
                <w:szCs w:val="16"/>
              </w:rPr>
              <w:br/>
            </w:r>
            <w:r w:rsidRPr="005A27B1">
              <w:rPr>
                <w:b/>
                <w:bCs/>
                <w:sz w:val="16"/>
                <w:szCs w:val="16"/>
              </w:rPr>
              <w:t>Comfort</w:t>
            </w:r>
          </w:p>
          <w:p w14:paraId="2995BBED" w14:textId="77777777" w:rsidR="00CC05C2" w:rsidRPr="005A27B1" w:rsidRDefault="00CC05C2" w:rsidP="00E1784E">
            <w:pPr>
              <w:spacing w:before="100" w:beforeAutospacing="1" w:after="100" w:afterAutospacing="1"/>
              <w:rPr>
                <w:sz w:val="16"/>
                <w:szCs w:val="16"/>
              </w:rPr>
            </w:pPr>
            <w:r w:rsidRPr="005A27B1">
              <w:rPr>
                <w:sz w:val="16"/>
                <w:szCs w:val="16"/>
              </w:rPr>
              <w:t>Lightweight and breathable.</w:t>
            </w:r>
          </w:p>
          <w:p w14:paraId="705741EB" w14:textId="77777777" w:rsidR="00CC05C2" w:rsidRPr="005A27B1" w:rsidRDefault="00CC05C2" w:rsidP="00E1784E">
            <w:pPr>
              <w:spacing w:before="100" w:beforeAutospacing="1" w:after="100" w:afterAutospacing="1"/>
              <w:rPr>
                <w:sz w:val="16"/>
                <w:szCs w:val="16"/>
              </w:rPr>
            </w:pPr>
            <w:r w:rsidRPr="005A27B1">
              <w:rPr>
                <w:sz w:val="16"/>
                <w:szCs w:val="16"/>
              </w:rPr>
              <w:t>More cotton in the blend results in better breathability.</w:t>
            </w:r>
          </w:p>
        </w:tc>
        <w:tc>
          <w:tcPr>
            <w:tcW w:w="1126" w:type="pct"/>
            <w:tcBorders>
              <w:top w:val="outset" w:sz="6" w:space="0" w:color="auto"/>
              <w:left w:val="outset" w:sz="6" w:space="0" w:color="auto"/>
              <w:bottom w:val="outset" w:sz="6" w:space="0" w:color="auto"/>
              <w:right w:val="outset" w:sz="6" w:space="0" w:color="auto"/>
            </w:tcBorders>
            <w:hideMark/>
          </w:tcPr>
          <w:p w14:paraId="5E88D7DE" w14:textId="77777777" w:rsidR="00CC05C2" w:rsidRPr="005A27B1" w:rsidRDefault="00CC05C2" w:rsidP="00E1784E">
            <w:pPr>
              <w:spacing w:before="100" w:beforeAutospacing="1" w:after="100" w:afterAutospacing="1"/>
              <w:rPr>
                <w:sz w:val="16"/>
                <w:szCs w:val="16"/>
              </w:rPr>
            </w:pPr>
            <w:r w:rsidRPr="005A27B1">
              <w:rPr>
                <w:sz w:val="16"/>
                <w:szCs w:val="16"/>
              </w:rPr>
              <w:t>Appropriate for use in clinical settings and research laboratories where biological material is manipulated.</w:t>
            </w:r>
          </w:p>
        </w:tc>
        <w:tc>
          <w:tcPr>
            <w:tcW w:w="982" w:type="pct"/>
            <w:tcBorders>
              <w:top w:val="outset" w:sz="6" w:space="0" w:color="auto"/>
              <w:left w:val="outset" w:sz="6" w:space="0" w:color="auto"/>
              <w:bottom w:val="outset" w:sz="6" w:space="0" w:color="auto"/>
              <w:right w:val="outset" w:sz="6" w:space="0" w:color="auto"/>
            </w:tcBorders>
            <w:hideMark/>
          </w:tcPr>
          <w:p w14:paraId="42CE5775"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t>Polyester blends burn readily when ignited, and are not appropriate for use with flammable liquids, pyrophoric materials, or near open flame.</w:t>
            </w:r>
          </w:p>
        </w:tc>
      </w:tr>
      <w:tr w:rsidR="00CC05C2" w:rsidRPr="001E3121" w14:paraId="1C4B9650"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2D796D49" w14:textId="77777777" w:rsidR="00CC05C2" w:rsidRPr="005A27B1" w:rsidRDefault="00CC05C2" w:rsidP="00E1784E">
            <w:pPr>
              <w:spacing w:before="100" w:beforeAutospacing="1" w:after="100" w:afterAutospacing="1"/>
              <w:rPr>
                <w:sz w:val="16"/>
                <w:szCs w:val="16"/>
              </w:rPr>
            </w:pPr>
            <w:r w:rsidRPr="005A27B1">
              <w:rPr>
                <w:b/>
                <w:bCs/>
                <w:sz w:val="16"/>
                <w:szCs w:val="16"/>
              </w:rPr>
              <w:t>100% Cotton</w:t>
            </w:r>
          </w:p>
          <w:p w14:paraId="26625427"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254317DA"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r w:rsidRPr="005A27B1">
              <w:rPr>
                <w:sz w:val="16"/>
                <w:szCs w:val="16"/>
              </w:rPr>
              <w:t xml:space="preserve"> </w:t>
            </w:r>
            <w:r w:rsidRPr="005A27B1">
              <w:rPr>
                <w:sz w:val="16"/>
                <w:szCs w:val="16"/>
              </w:rPr>
              <w:br/>
              <w:t xml:space="preserve">Not splash resistant. </w:t>
            </w:r>
            <w:r w:rsidRPr="005A27B1">
              <w:rPr>
                <w:sz w:val="16"/>
                <w:szCs w:val="16"/>
              </w:rPr>
              <w:br/>
              <w:t xml:space="preserve">No specific chemical resistance. </w:t>
            </w:r>
            <w:r w:rsidRPr="005A27B1">
              <w:rPr>
                <w:sz w:val="16"/>
                <w:szCs w:val="16"/>
              </w:rPr>
              <w:br/>
              <w:t>Anecdotal evidence suggests cotton lab coats provide better protection from solvent contamination than corrosive contamination.</w:t>
            </w:r>
          </w:p>
          <w:p w14:paraId="19F6C074" w14:textId="77777777" w:rsidR="00CC05C2" w:rsidRPr="005A27B1" w:rsidRDefault="00CC05C2" w:rsidP="00E1784E">
            <w:pPr>
              <w:spacing w:before="100" w:beforeAutospacing="1" w:after="100" w:afterAutospacing="1"/>
              <w:rPr>
                <w:sz w:val="16"/>
                <w:szCs w:val="16"/>
              </w:rPr>
            </w:pPr>
            <w:r w:rsidRPr="005A27B1">
              <w:rPr>
                <w:b/>
                <w:bCs/>
                <w:sz w:val="16"/>
                <w:szCs w:val="16"/>
              </w:rPr>
              <w:t>Flame Resistance</w:t>
            </w:r>
            <w:r w:rsidRPr="005A27B1">
              <w:rPr>
                <w:sz w:val="16"/>
                <w:szCs w:val="16"/>
              </w:rPr>
              <w:t xml:space="preserve"> </w:t>
            </w:r>
            <w:r w:rsidRPr="005A27B1">
              <w:rPr>
                <w:sz w:val="16"/>
                <w:szCs w:val="16"/>
              </w:rPr>
              <w:br/>
              <w:t xml:space="preserve">No </w:t>
            </w:r>
            <w:r w:rsidRPr="005A27B1">
              <w:rPr>
                <w:sz w:val="16"/>
                <w:szCs w:val="16"/>
              </w:rPr>
              <w:br/>
              <w:t xml:space="preserve">Burns less readily than polyester blends. </w:t>
            </w:r>
            <w:r w:rsidRPr="005A27B1">
              <w:rPr>
                <w:sz w:val="16"/>
                <w:szCs w:val="16"/>
              </w:rPr>
              <w:br/>
            </w:r>
            <w:r w:rsidRPr="005A27B1">
              <w:rPr>
                <w:b/>
                <w:bCs/>
                <w:sz w:val="16"/>
                <w:szCs w:val="16"/>
              </w:rPr>
              <w:t>Comfort</w:t>
            </w:r>
            <w:r w:rsidRPr="005A27B1">
              <w:rPr>
                <w:sz w:val="16"/>
                <w:szCs w:val="16"/>
              </w:rPr>
              <w:br/>
              <w:t>Lightweight and breathable.</w:t>
            </w:r>
          </w:p>
        </w:tc>
        <w:tc>
          <w:tcPr>
            <w:tcW w:w="1126" w:type="pct"/>
            <w:tcBorders>
              <w:top w:val="outset" w:sz="6" w:space="0" w:color="auto"/>
              <w:left w:val="outset" w:sz="6" w:space="0" w:color="auto"/>
              <w:bottom w:val="outset" w:sz="6" w:space="0" w:color="auto"/>
              <w:right w:val="outset" w:sz="6" w:space="0" w:color="auto"/>
            </w:tcBorders>
            <w:hideMark/>
          </w:tcPr>
          <w:p w14:paraId="2A41F174" w14:textId="77777777" w:rsidR="00CC05C2" w:rsidRPr="005A27B1" w:rsidRDefault="00CC05C2" w:rsidP="00E1784E">
            <w:pPr>
              <w:spacing w:before="100" w:beforeAutospacing="1" w:after="100" w:afterAutospacing="1"/>
              <w:rPr>
                <w:sz w:val="16"/>
                <w:szCs w:val="16"/>
              </w:rPr>
            </w:pPr>
            <w:r w:rsidRPr="005A27B1">
              <w:rPr>
                <w:sz w:val="16"/>
                <w:szCs w:val="16"/>
              </w:rPr>
              <w:t>Appropriate for use in clinical settings and research laboratories where there is light flammable liquid or open flame use.</w:t>
            </w:r>
          </w:p>
        </w:tc>
        <w:tc>
          <w:tcPr>
            <w:tcW w:w="982" w:type="pct"/>
            <w:tcBorders>
              <w:top w:val="outset" w:sz="6" w:space="0" w:color="auto"/>
              <w:left w:val="outset" w:sz="6" w:space="0" w:color="auto"/>
              <w:bottom w:val="outset" w:sz="6" w:space="0" w:color="auto"/>
              <w:right w:val="outset" w:sz="6" w:space="0" w:color="auto"/>
            </w:tcBorders>
            <w:hideMark/>
          </w:tcPr>
          <w:p w14:paraId="3ED8C007"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t>Cotton lab coats should be supplemented with a chemical splash apron when corrosive material is handled.</w:t>
            </w:r>
          </w:p>
        </w:tc>
      </w:tr>
      <w:tr w:rsidR="00CC05C2" w:rsidRPr="001E3121" w14:paraId="335D9873"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1AD23B0E" w14:textId="77777777" w:rsidR="00CC05C2" w:rsidRPr="005A27B1" w:rsidRDefault="00CC05C2" w:rsidP="00E1784E">
            <w:pPr>
              <w:spacing w:before="100" w:beforeAutospacing="1" w:after="100" w:afterAutospacing="1"/>
              <w:rPr>
                <w:sz w:val="16"/>
                <w:szCs w:val="16"/>
              </w:rPr>
            </w:pPr>
            <w:r w:rsidRPr="005A27B1">
              <w:rPr>
                <w:b/>
                <w:bCs/>
                <w:sz w:val="16"/>
                <w:szCs w:val="16"/>
              </w:rPr>
              <w:t>100% Cotton treated with flame retardant.</w:t>
            </w:r>
          </w:p>
          <w:p w14:paraId="0E304036"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6C1C0CF7"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p>
          <w:p w14:paraId="0B2A4629" w14:textId="77777777" w:rsidR="00CC05C2" w:rsidRPr="005A27B1" w:rsidRDefault="00CC05C2" w:rsidP="00E1784E">
            <w:pPr>
              <w:spacing w:before="100" w:beforeAutospacing="1" w:after="100" w:afterAutospacing="1"/>
              <w:rPr>
                <w:sz w:val="16"/>
                <w:szCs w:val="16"/>
              </w:rPr>
            </w:pPr>
            <w:r w:rsidRPr="005A27B1">
              <w:rPr>
                <w:sz w:val="16"/>
                <w:szCs w:val="16"/>
              </w:rPr>
              <w:t xml:space="preserve">Not splash resistant. </w:t>
            </w:r>
            <w:r w:rsidRPr="005A27B1">
              <w:rPr>
                <w:sz w:val="16"/>
                <w:szCs w:val="16"/>
              </w:rPr>
              <w:br/>
              <w:t xml:space="preserve">No specific chemical resistance. </w:t>
            </w:r>
            <w:r w:rsidRPr="005A27B1">
              <w:rPr>
                <w:sz w:val="16"/>
                <w:szCs w:val="16"/>
              </w:rPr>
              <w:br/>
              <w:t>Anecdotal evidence suggests cotton lab coats provide better protection from solvent contamination than corrosive contamination.</w:t>
            </w:r>
          </w:p>
          <w:p w14:paraId="6FD2520E" w14:textId="77777777" w:rsidR="00CC05C2" w:rsidRPr="005A27B1" w:rsidRDefault="00CC05C2" w:rsidP="00E1784E">
            <w:pPr>
              <w:spacing w:before="100" w:beforeAutospacing="1" w:after="100" w:afterAutospacing="1"/>
              <w:rPr>
                <w:sz w:val="16"/>
                <w:szCs w:val="16"/>
              </w:rPr>
            </w:pPr>
            <w:r w:rsidRPr="005A27B1">
              <w:rPr>
                <w:sz w:val="16"/>
                <w:szCs w:val="16"/>
              </w:rPr>
              <w:t> </w:t>
            </w:r>
          </w:p>
          <w:p w14:paraId="72A2E802" w14:textId="77777777" w:rsidR="00CC05C2" w:rsidRPr="005A27B1" w:rsidRDefault="00CC05C2" w:rsidP="00E1784E">
            <w:pPr>
              <w:spacing w:before="100" w:beforeAutospacing="1" w:after="100" w:afterAutospacing="1"/>
              <w:rPr>
                <w:sz w:val="16"/>
                <w:szCs w:val="16"/>
              </w:rPr>
            </w:pPr>
            <w:r w:rsidRPr="005A27B1">
              <w:rPr>
                <w:b/>
                <w:bCs/>
                <w:sz w:val="16"/>
                <w:szCs w:val="16"/>
              </w:rPr>
              <w:t>Flame Resistance</w:t>
            </w:r>
            <w:r w:rsidRPr="005A27B1">
              <w:rPr>
                <w:sz w:val="16"/>
                <w:szCs w:val="16"/>
              </w:rPr>
              <w:t xml:space="preserve"> </w:t>
            </w:r>
            <w:r w:rsidRPr="005A27B1">
              <w:rPr>
                <w:sz w:val="16"/>
                <w:szCs w:val="16"/>
              </w:rPr>
              <w:br/>
              <w:t xml:space="preserve">Yes </w:t>
            </w:r>
            <w:r w:rsidRPr="005A27B1">
              <w:rPr>
                <w:sz w:val="16"/>
                <w:szCs w:val="16"/>
              </w:rPr>
              <w:br/>
              <w:t xml:space="preserve">Flame-resistant (FR) fabrics and garments are intended to resist ignition, prevent the spread of flames away from the immediate area of high heat impingement, and to self-extinguish almost immediately upon removal of the ignition source. </w:t>
            </w:r>
            <w:r w:rsidRPr="005A27B1">
              <w:rPr>
                <w:sz w:val="16"/>
                <w:szCs w:val="16"/>
              </w:rPr>
              <w:br/>
            </w:r>
            <w:r w:rsidRPr="005A27B1">
              <w:rPr>
                <w:b/>
                <w:bCs/>
                <w:sz w:val="16"/>
                <w:szCs w:val="16"/>
              </w:rPr>
              <w:t>Comfort</w:t>
            </w:r>
            <w:r w:rsidRPr="005A27B1">
              <w:rPr>
                <w:sz w:val="16"/>
                <w:szCs w:val="16"/>
              </w:rPr>
              <w:t xml:space="preserve"> </w:t>
            </w:r>
            <w:r w:rsidRPr="005A27B1">
              <w:rPr>
                <w:sz w:val="16"/>
                <w:szCs w:val="16"/>
              </w:rPr>
              <w:br/>
              <w:t>Lightweight and breathable.</w:t>
            </w:r>
          </w:p>
        </w:tc>
        <w:tc>
          <w:tcPr>
            <w:tcW w:w="1126" w:type="pct"/>
            <w:tcBorders>
              <w:top w:val="outset" w:sz="6" w:space="0" w:color="auto"/>
              <w:left w:val="outset" w:sz="6" w:space="0" w:color="auto"/>
              <w:bottom w:val="outset" w:sz="6" w:space="0" w:color="auto"/>
              <w:right w:val="outset" w:sz="6" w:space="0" w:color="auto"/>
            </w:tcBorders>
            <w:hideMark/>
          </w:tcPr>
          <w:p w14:paraId="6EAB778E" w14:textId="77777777" w:rsidR="00CC05C2" w:rsidRPr="005A27B1" w:rsidRDefault="00CC05C2" w:rsidP="00E1784E">
            <w:pPr>
              <w:spacing w:before="100" w:beforeAutospacing="1" w:after="100" w:afterAutospacing="1"/>
              <w:rPr>
                <w:sz w:val="16"/>
                <w:szCs w:val="16"/>
              </w:rPr>
            </w:pPr>
            <w:r w:rsidRPr="005A27B1">
              <w:rPr>
                <w:sz w:val="16"/>
                <w:szCs w:val="16"/>
              </w:rPr>
              <w:t>Appropriate for use in research laboratories where substantial fire risk exists from flammable material handling or open flame use.</w:t>
            </w:r>
          </w:p>
          <w:p w14:paraId="431672E7" w14:textId="77777777" w:rsidR="00CC05C2" w:rsidRPr="005A27B1" w:rsidRDefault="00CC05C2" w:rsidP="00E1784E">
            <w:pPr>
              <w:spacing w:before="100" w:beforeAutospacing="1" w:after="100" w:afterAutospacing="1"/>
              <w:rPr>
                <w:sz w:val="16"/>
                <w:szCs w:val="16"/>
              </w:rPr>
            </w:pPr>
            <w:r w:rsidRPr="005A27B1">
              <w:rPr>
                <w:sz w:val="16"/>
                <w:szCs w:val="16"/>
              </w:rPr>
              <w:t> </w:t>
            </w:r>
          </w:p>
          <w:p w14:paraId="4F42EC8C" w14:textId="77777777" w:rsidR="00CC05C2" w:rsidRPr="005A27B1" w:rsidRDefault="00CC05C2" w:rsidP="00E1784E">
            <w:pPr>
              <w:spacing w:before="100" w:beforeAutospacing="1" w:after="100" w:afterAutospacing="1"/>
              <w:rPr>
                <w:sz w:val="16"/>
                <w:szCs w:val="16"/>
              </w:rPr>
            </w:pPr>
            <w:r w:rsidRPr="005A27B1">
              <w:rPr>
                <w:sz w:val="16"/>
                <w:szCs w:val="16"/>
              </w:rPr>
              <w:t>Laundering will not damage the flame resistant coating.</w:t>
            </w:r>
          </w:p>
        </w:tc>
        <w:tc>
          <w:tcPr>
            <w:tcW w:w="982" w:type="pct"/>
            <w:tcBorders>
              <w:top w:val="outset" w:sz="6" w:space="0" w:color="auto"/>
              <w:left w:val="outset" w:sz="6" w:space="0" w:color="auto"/>
              <w:bottom w:val="outset" w:sz="6" w:space="0" w:color="auto"/>
              <w:right w:val="outset" w:sz="6" w:space="0" w:color="auto"/>
            </w:tcBorders>
            <w:hideMark/>
          </w:tcPr>
          <w:p w14:paraId="55798E86"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t>More costly than a traditional 100% cotton lab coat.</w:t>
            </w:r>
          </w:p>
        </w:tc>
      </w:tr>
      <w:tr w:rsidR="00CC05C2" w:rsidRPr="001E3121" w14:paraId="6449B251"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28AE5197" w14:textId="77777777" w:rsidR="00CC05C2" w:rsidRPr="005A27B1" w:rsidRDefault="00CC05C2" w:rsidP="00E1784E">
            <w:pPr>
              <w:spacing w:before="100" w:beforeAutospacing="1" w:after="100" w:afterAutospacing="1"/>
              <w:rPr>
                <w:sz w:val="16"/>
                <w:szCs w:val="16"/>
              </w:rPr>
            </w:pPr>
            <w:r w:rsidRPr="005A27B1">
              <w:rPr>
                <w:b/>
                <w:bCs/>
                <w:sz w:val="16"/>
                <w:szCs w:val="16"/>
              </w:rPr>
              <w:t>Nomex IIIA</w:t>
            </w:r>
          </w:p>
          <w:p w14:paraId="427CD137"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49731022"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r w:rsidRPr="005A27B1">
              <w:rPr>
                <w:sz w:val="16"/>
                <w:szCs w:val="16"/>
              </w:rPr>
              <w:t xml:space="preserve"> </w:t>
            </w:r>
            <w:r w:rsidRPr="005A27B1">
              <w:rPr>
                <w:sz w:val="16"/>
                <w:szCs w:val="16"/>
              </w:rPr>
              <w:br/>
            </w:r>
            <w:r w:rsidRPr="005A27B1">
              <w:rPr>
                <w:b/>
                <w:bCs/>
                <w:sz w:val="16"/>
                <w:szCs w:val="16"/>
              </w:rPr>
              <w:t>Flame Resistance</w:t>
            </w:r>
            <w:r w:rsidRPr="005A27B1">
              <w:rPr>
                <w:sz w:val="16"/>
                <w:szCs w:val="16"/>
              </w:rPr>
              <w:t xml:space="preserve"> </w:t>
            </w:r>
            <w:r w:rsidRPr="005A27B1">
              <w:rPr>
                <w:sz w:val="16"/>
                <w:szCs w:val="16"/>
              </w:rPr>
              <w:br/>
              <w:t>Yes</w:t>
            </w:r>
            <w:r w:rsidRPr="005A27B1">
              <w:rPr>
                <w:sz w:val="16"/>
                <w:szCs w:val="16"/>
              </w:rPr>
              <w:br/>
              <w:t>When in contact with direct flame or extreme heat, fibers in the protective clothing enlarge, enabling greater distance between the user’s skin and heat source.</w:t>
            </w:r>
            <w:r w:rsidRPr="005A27B1">
              <w:rPr>
                <w:sz w:val="16"/>
                <w:szCs w:val="16"/>
              </w:rPr>
              <w:br/>
            </w:r>
            <w:r w:rsidRPr="005A27B1">
              <w:rPr>
                <w:b/>
                <w:bCs/>
                <w:sz w:val="16"/>
                <w:szCs w:val="16"/>
              </w:rPr>
              <w:t>Comfort</w:t>
            </w:r>
            <w:r w:rsidRPr="005A27B1">
              <w:rPr>
                <w:sz w:val="16"/>
                <w:szCs w:val="16"/>
              </w:rPr>
              <w:t xml:space="preserve"> </w:t>
            </w:r>
            <w:r w:rsidRPr="005A27B1">
              <w:rPr>
                <w:sz w:val="16"/>
                <w:szCs w:val="16"/>
              </w:rPr>
              <w:br/>
              <w:t>Breathable, but slightly bulkier than polyester blend or 100% cotton materials.</w:t>
            </w:r>
          </w:p>
        </w:tc>
        <w:tc>
          <w:tcPr>
            <w:tcW w:w="1126" w:type="pct"/>
            <w:tcBorders>
              <w:top w:val="outset" w:sz="6" w:space="0" w:color="auto"/>
              <w:left w:val="outset" w:sz="6" w:space="0" w:color="auto"/>
              <w:bottom w:val="outset" w:sz="6" w:space="0" w:color="auto"/>
              <w:right w:val="outset" w:sz="6" w:space="0" w:color="auto"/>
            </w:tcBorders>
            <w:hideMark/>
          </w:tcPr>
          <w:p w14:paraId="5E3ECA6E" w14:textId="77777777" w:rsidR="00CC05C2" w:rsidRPr="005A27B1" w:rsidRDefault="00CC05C2" w:rsidP="00E1784E">
            <w:pPr>
              <w:spacing w:before="100" w:beforeAutospacing="1" w:after="100" w:afterAutospacing="1"/>
              <w:rPr>
                <w:sz w:val="16"/>
                <w:szCs w:val="16"/>
              </w:rPr>
            </w:pPr>
            <w:r w:rsidRPr="005A27B1">
              <w:rPr>
                <w:sz w:val="16"/>
                <w:szCs w:val="16"/>
              </w:rPr>
              <w:t>Appropriate for use in research laboratories where there is extreme fire danger from open flame, electrical arc flash, and pyrophoric material.</w:t>
            </w:r>
          </w:p>
        </w:tc>
        <w:tc>
          <w:tcPr>
            <w:tcW w:w="982" w:type="pct"/>
            <w:tcBorders>
              <w:top w:val="outset" w:sz="6" w:space="0" w:color="auto"/>
              <w:left w:val="outset" w:sz="6" w:space="0" w:color="auto"/>
              <w:bottom w:val="outset" w:sz="6" w:space="0" w:color="auto"/>
              <w:right w:val="outset" w:sz="6" w:space="0" w:color="auto"/>
            </w:tcBorders>
            <w:hideMark/>
          </w:tcPr>
          <w:p w14:paraId="29E8D540"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t>Expensive.</w:t>
            </w:r>
          </w:p>
        </w:tc>
      </w:tr>
      <w:tr w:rsidR="00CC05C2" w:rsidRPr="001E3121" w14:paraId="1E028D97"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7A4AC4DC" w14:textId="77777777" w:rsidR="00CC05C2" w:rsidRPr="005A27B1" w:rsidRDefault="00CC05C2" w:rsidP="00E1784E">
            <w:pPr>
              <w:spacing w:before="100" w:beforeAutospacing="1" w:after="100" w:afterAutospacing="1"/>
              <w:rPr>
                <w:sz w:val="16"/>
                <w:szCs w:val="16"/>
              </w:rPr>
            </w:pPr>
            <w:r w:rsidRPr="005A27B1">
              <w:rPr>
                <w:b/>
                <w:bCs/>
                <w:sz w:val="16"/>
                <w:szCs w:val="16"/>
              </w:rPr>
              <w:t>Polypropylene</w:t>
            </w:r>
          </w:p>
          <w:p w14:paraId="216F1A4B"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3E507827"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r w:rsidRPr="005A27B1">
              <w:rPr>
                <w:sz w:val="16"/>
                <w:szCs w:val="16"/>
              </w:rPr>
              <w:t xml:space="preserve"> </w:t>
            </w:r>
            <w:r w:rsidRPr="005A27B1">
              <w:rPr>
                <w:sz w:val="16"/>
                <w:szCs w:val="16"/>
              </w:rPr>
              <w:br/>
              <w:t>Not splash resistant.</w:t>
            </w:r>
          </w:p>
          <w:p w14:paraId="301E3FE5" w14:textId="77777777" w:rsidR="00CC05C2" w:rsidRPr="005A27B1" w:rsidRDefault="00CC05C2" w:rsidP="00E1784E">
            <w:pPr>
              <w:spacing w:before="100" w:beforeAutospacing="1" w:after="100" w:afterAutospacing="1"/>
              <w:rPr>
                <w:sz w:val="16"/>
                <w:szCs w:val="16"/>
              </w:rPr>
            </w:pPr>
            <w:r w:rsidRPr="005A27B1">
              <w:rPr>
                <w:b/>
                <w:bCs/>
                <w:sz w:val="16"/>
                <w:szCs w:val="16"/>
              </w:rPr>
              <w:lastRenderedPageBreak/>
              <w:t>Flame Resistance</w:t>
            </w:r>
            <w:r w:rsidRPr="005A27B1">
              <w:rPr>
                <w:sz w:val="16"/>
                <w:szCs w:val="16"/>
              </w:rPr>
              <w:t xml:space="preserve"> </w:t>
            </w:r>
            <w:r w:rsidRPr="005A27B1">
              <w:rPr>
                <w:sz w:val="16"/>
                <w:szCs w:val="16"/>
              </w:rPr>
              <w:br/>
              <w:t>Not flame-resistant.</w:t>
            </w:r>
          </w:p>
          <w:p w14:paraId="1385F1DC" w14:textId="77777777" w:rsidR="00CC05C2" w:rsidRPr="005A27B1" w:rsidRDefault="00CC05C2" w:rsidP="00E1784E">
            <w:pPr>
              <w:spacing w:before="100" w:beforeAutospacing="1" w:after="100" w:afterAutospacing="1"/>
              <w:rPr>
                <w:sz w:val="16"/>
                <w:szCs w:val="16"/>
              </w:rPr>
            </w:pPr>
            <w:r w:rsidRPr="005A27B1">
              <w:rPr>
                <w:b/>
                <w:bCs/>
                <w:sz w:val="16"/>
                <w:szCs w:val="16"/>
              </w:rPr>
              <w:t>Comfort</w:t>
            </w:r>
            <w:r w:rsidRPr="005A27B1">
              <w:rPr>
                <w:sz w:val="16"/>
                <w:szCs w:val="16"/>
              </w:rPr>
              <w:t xml:space="preserve"> </w:t>
            </w:r>
            <w:r w:rsidRPr="005A27B1">
              <w:rPr>
                <w:sz w:val="16"/>
                <w:szCs w:val="16"/>
              </w:rPr>
              <w:br/>
              <w:t>Very lightweight and breathable.</w:t>
            </w:r>
          </w:p>
        </w:tc>
        <w:tc>
          <w:tcPr>
            <w:tcW w:w="1126" w:type="pct"/>
            <w:tcBorders>
              <w:top w:val="outset" w:sz="6" w:space="0" w:color="auto"/>
              <w:left w:val="outset" w:sz="6" w:space="0" w:color="auto"/>
              <w:bottom w:val="outset" w:sz="6" w:space="0" w:color="auto"/>
              <w:right w:val="outset" w:sz="6" w:space="0" w:color="auto"/>
            </w:tcBorders>
            <w:hideMark/>
          </w:tcPr>
          <w:p w14:paraId="149C4B35" w14:textId="77777777" w:rsidR="00CC05C2" w:rsidRPr="005A27B1" w:rsidRDefault="00CC05C2" w:rsidP="00E1784E">
            <w:pPr>
              <w:spacing w:before="100" w:beforeAutospacing="1" w:after="100" w:afterAutospacing="1"/>
              <w:rPr>
                <w:sz w:val="16"/>
                <w:szCs w:val="16"/>
              </w:rPr>
            </w:pPr>
            <w:r w:rsidRPr="005A27B1">
              <w:rPr>
                <w:sz w:val="16"/>
                <w:szCs w:val="16"/>
              </w:rPr>
              <w:lastRenderedPageBreak/>
              <w:t xml:space="preserve">Appropriate for use when protection from dirt and grime in nonhazardous environments </w:t>
            </w:r>
            <w:r w:rsidRPr="005A27B1">
              <w:rPr>
                <w:sz w:val="16"/>
                <w:szCs w:val="16"/>
              </w:rPr>
              <w:lastRenderedPageBreak/>
              <w:t>is desired.</w:t>
            </w:r>
          </w:p>
          <w:p w14:paraId="4AFDF244" w14:textId="77777777" w:rsidR="00CC05C2" w:rsidRPr="005A27B1" w:rsidRDefault="00CC05C2" w:rsidP="00E1784E">
            <w:pPr>
              <w:spacing w:before="100" w:beforeAutospacing="1" w:after="100" w:afterAutospacing="1"/>
              <w:rPr>
                <w:sz w:val="16"/>
                <w:szCs w:val="16"/>
              </w:rPr>
            </w:pPr>
            <w:r w:rsidRPr="005A27B1">
              <w:rPr>
                <w:sz w:val="16"/>
                <w:szCs w:val="16"/>
              </w:rPr>
              <w:t>Disposable.</w:t>
            </w:r>
          </w:p>
          <w:p w14:paraId="0B43F585" w14:textId="77777777" w:rsidR="00CC05C2" w:rsidRPr="005A27B1" w:rsidRDefault="00CC05C2" w:rsidP="00E1784E">
            <w:pPr>
              <w:spacing w:before="100" w:beforeAutospacing="1" w:after="100" w:afterAutospacing="1"/>
              <w:rPr>
                <w:sz w:val="16"/>
                <w:szCs w:val="16"/>
              </w:rPr>
            </w:pPr>
            <w:r w:rsidRPr="005A27B1">
              <w:rPr>
                <w:sz w:val="16"/>
                <w:szCs w:val="16"/>
              </w:rPr>
              <w:t>Low cost.</w:t>
            </w:r>
          </w:p>
        </w:tc>
        <w:tc>
          <w:tcPr>
            <w:tcW w:w="982" w:type="pct"/>
            <w:tcBorders>
              <w:top w:val="outset" w:sz="6" w:space="0" w:color="auto"/>
              <w:left w:val="outset" w:sz="6" w:space="0" w:color="auto"/>
              <w:bottom w:val="outset" w:sz="6" w:space="0" w:color="auto"/>
              <w:right w:val="outset" w:sz="6" w:space="0" w:color="auto"/>
            </w:tcBorders>
            <w:hideMark/>
          </w:tcPr>
          <w:p w14:paraId="492EA87D"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lastRenderedPageBreak/>
              <w:t>Offers no protection from hazardous materials.</w:t>
            </w:r>
          </w:p>
        </w:tc>
      </w:tr>
      <w:tr w:rsidR="00CC05C2" w:rsidRPr="001E3121" w14:paraId="08E5A2E5" w14:textId="77777777" w:rsidTr="00E1784E">
        <w:trPr>
          <w:tblCellSpacing w:w="0" w:type="dxa"/>
          <w:jc w:val="center"/>
        </w:trPr>
        <w:tc>
          <w:tcPr>
            <w:tcW w:w="943" w:type="pct"/>
            <w:tcBorders>
              <w:top w:val="outset" w:sz="6" w:space="0" w:color="auto"/>
              <w:left w:val="outset" w:sz="6" w:space="0" w:color="auto"/>
              <w:bottom w:val="outset" w:sz="6" w:space="0" w:color="auto"/>
              <w:right w:val="outset" w:sz="6" w:space="0" w:color="auto"/>
            </w:tcBorders>
            <w:hideMark/>
          </w:tcPr>
          <w:p w14:paraId="62FEACF3" w14:textId="77777777" w:rsidR="00CC05C2" w:rsidRPr="005A27B1" w:rsidRDefault="00CC05C2" w:rsidP="00E1784E">
            <w:pPr>
              <w:spacing w:before="100" w:beforeAutospacing="1" w:after="100" w:afterAutospacing="1"/>
              <w:rPr>
                <w:sz w:val="16"/>
                <w:szCs w:val="16"/>
              </w:rPr>
            </w:pPr>
            <w:r w:rsidRPr="005A27B1">
              <w:rPr>
                <w:b/>
                <w:bCs/>
                <w:sz w:val="16"/>
                <w:szCs w:val="16"/>
              </w:rPr>
              <w:lastRenderedPageBreak/>
              <w:t>Microbreathe</w:t>
            </w:r>
          </w:p>
          <w:p w14:paraId="5F3DD0F9" w14:textId="77777777" w:rsidR="00CC05C2" w:rsidRPr="005A27B1" w:rsidRDefault="00CC05C2" w:rsidP="00E1784E">
            <w:pPr>
              <w:spacing w:before="100" w:beforeAutospacing="1" w:after="100" w:afterAutospacing="1"/>
              <w:ind w:left="720"/>
              <w:rPr>
                <w:sz w:val="16"/>
                <w:szCs w:val="16"/>
              </w:rPr>
            </w:pPr>
          </w:p>
        </w:tc>
        <w:tc>
          <w:tcPr>
            <w:tcW w:w="1949" w:type="pct"/>
            <w:tcBorders>
              <w:top w:val="outset" w:sz="6" w:space="0" w:color="auto"/>
              <w:left w:val="outset" w:sz="6" w:space="0" w:color="auto"/>
              <w:bottom w:val="outset" w:sz="6" w:space="0" w:color="auto"/>
              <w:right w:val="outset" w:sz="6" w:space="0" w:color="auto"/>
            </w:tcBorders>
            <w:hideMark/>
          </w:tcPr>
          <w:p w14:paraId="6186D378"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p>
          <w:p w14:paraId="0C6B9BD5" w14:textId="77777777" w:rsidR="00CC05C2" w:rsidRPr="005A27B1" w:rsidRDefault="00CC05C2" w:rsidP="00E1784E">
            <w:pPr>
              <w:spacing w:before="100" w:beforeAutospacing="1" w:after="100" w:afterAutospacing="1"/>
              <w:rPr>
                <w:sz w:val="16"/>
                <w:szCs w:val="16"/>
              </w:rPr>
            </w:pPr>
            <w:r w:rsidRPr="005A27B1">
              <w:rPr>
                <w:sz w:val="16"/>
                <w:szCs w:val="16"/>
              </w:rPr>
              <w:t>Barrier to particles, biological fluids, and chemicals.</w:t>
            </w:r>
          </w:p>
          <w:p w14:paraId="1745E9D0" w14:textId="77777777" w:rsidR="00CC05C2" w:rsidRPr="005A27B1" w:rsidRDefault="00CC05C2" w:rsidP="00E1784E">
            <w:pPr>
              <w:spacing w:before="100" w:beforeAutospacing="1" w:after="100" w:afterAutospacing="1"/>
              <w:rPr>
                <w:sz w:val="16"/>
                <w:szCs w:val="16"/>
              </w:rPr>
            </w:pPr>
            <w:r w:rsidRPr="005A27B1">
              <w:rPr>
                <w:b/>
                <w:bCs/>
                <w:sz w:val="16"/>
                <w:szCs w:val="16"/>
              </w:rPr>
              <w:t>Flame Resistance</w:t>
            </w:r>
          </w:p>
          <w:p w14:paraId="70278336" w14:textId="77777777" w:rsidR="00CC05C2" w:rsidRPr="005A27B1" w:rsidRDefault="00CC05C2" w:rsidP="00E1784E">
            <w:pPr>
              <w:spacing w:before="100" w:beforeAutospacing="1" w:after="100" w:afterAutospacing="1"/>
              <w:rPr>
                <w:sz w:val="16"/>
                <w:szCs w:val="16"/>
              </w:rPr>
            </w:pPr>
            <w:r w:rsidRPr="005A27B1">
              <w:rPr>
                <w:sz w:val="16"/>
                <w:szCs w:val="16"/>
              </w:rPr>
              <w:t>Not flame-resistant.</w:t>
            </w:r>
          </w:p>
          <w:p w14:paraId="36E1A6BA" w14:textId="77777777" w:rsidR="00CC05C2" w:rsidRPr="005A27B1" w:rsidRDefault="00CC05C2" w:rsidP="00E1784E">
            <w:pPr>
              <w:spacing w:before="100" w:beforeAutospacing="1" w:after="100" w:afterAutospacing="1"/>
              <w:rPr>
                <w:sz w:val="16"/>
                <w:szCs w:val="16"/>
              </w:rPr>
            </w:pPr>
            <w:r w:rsidRPr="005A27B1">
              <w:rPr>
                <w:b/>
                <w:bCs/>
                <w:sz w:val="16"/>
                <w:szCs w:val="16"/>
              </w:rPr>
              <w:t>Comfort</w:t>
            </w:r>
            <w:r w:rsidRPr="005A27B1">
              <w:rPr>
                <w:sz w:val="16"/>
                <w:szCs w:val="16"/>
              </w:rPr>
              <w:t xml:space="preserve"> </w:t>
            </w:r>
            <w:r w:rsidRPr="005A27B1">
              <w:rPr>
                <w:sz w:val="16"/>
                <w:szCs w:val="16"/>
              </w:rPr>
              <w:br/>
              <w:t>Lightweight, breathable, and stretches to allow ease of movement.</w:t>
            </w:r>
          </w:p>
        </w:tc>
        <w:tc>
          <w:tcPr>
            <w:tcW w:w="1126" w:type="pct"/>
            <w:tcBorders>
              <w:top w:val="outset" w:sz="6" w:space="0" w:color="auto"/>
              <w:left w:val="outset" w:sz="6" w:space="0" w:color="auto"/>
              <w:bottom w:val="outset" w:sz="6" w:space="0" w:color="auto"/>
              <w:right w:val="outset" w:sz="6" w:space="0" w:color="auto"/>
            </w:tcBorders>
            <w:hideMark/>
          </w:tcPr>
          <w:p w14:paraId="09C60E02" w14:textId="77777777" w:rsidR="00CC05C2" w:rsidRPr="005A27B1" w:rsidRDefault="00CC05C2" w:rsidP="00E1784E">
            <w:pPr>
              <w:spacing w:before="100" w:beforeAutospacing="1" w:after="100" w:afterAutospacing="1"/>
              <w:rPr>
                <w:sz w:val="16"/>
                <w:szCs w:val="16"/>
              </w:rPr>
            </w:pPr>
            <w:r w:rsidRPr="005A27B1">
              <w:rPr>
                <w:sz w:val="16"/>
                <w:szCs w:val="16"/>
              </w:rPr>
              <w:t>Appropriate for use in clinical settings and research laboratories where biological material and chemicals are handled.</w:t>
            </w:r>
          </w:p>
          <w:p w14:paraId="0E140D70" w14:textId="77777777" w:rsidR="00CC05C2" w:rsidRPr="005A27B1" w:rsidRDefault="00CC05C2" w:rsidP="00E1784E">
            <w:pPr>
              <w:spacing w:before="100" w:beforeAutospacing="1" w:after="100" w:afterAutospacing="1"/>
              <w:rPr>
                <w:sz w:val="16"/>
                <w:szCs w:val="16"/>
              </w:rPr>
            </w:pPr>
            <w:r w:rsidRPr="005A27B1">
              <w:rPr>
                <w:sz w:val="16"/>
                <w:szCs w:val="16"/>
              </w:rPr>
              <w:t>Low particle count fabric is ideal for clean room activities.</w:t>
            </w:r>
          </w:p>
          <w:p w14:paraId="325449B2" w14:textId="77777777" w:rsidR="00CC05C2" w:rsidRPr="005A27B1" w:rsidRDefault="00CC05C2" w:rsidP="00E1784E">
            <w:pPr>
              <w:spacing w:before="100" w:beforeAutospacing="1" w:after="100" w:afterAutospacing="1"/>
              <w:rPr>
                <w:sz w:val="16"/>
                <w:szCs w:val="16"/>
              </w:rPr>
            </w:pPr>
            <w:r w:rsidRPr="005A27B1">
              <w:rPr>
                <w:sz w:val="16"/>
                <w:szCs w:val="16"/>
              </w:rPr>
              <w:t>Disposable.</w:t>
            </w:r>
          </w:p>
        </w:tc>
        <w:tc>
          <w:tcPr>
            <w:tcW w:w="982" w:type="pct"/>
            <w:tcBorders>
              <w:top w:val="outset" w:sz="6" w:space="0" w:color="auto"/>
              <w:left w:val="outset" w:sz="6" w:space="0" w:color="auto"/>
              <w:bottom w:val="outset" w:sz="6" w:space="0" w:color="auto"/>
              <w:right w:val="outset" w:sz="6" w:space="0" w:color="auto"/>
            </w:tcBorders>
            <w:hideMark/>
          </w:tcPr>
          <w:p w14:paraId="669BFA7E" w14:textId="77777777" w:rsidR="00CC05C2" w:rsidRPr="005A27B1" w:rsidRDefault="00CC05C2" w:rsidP="00E1784E">
            <w:pPr>
              <w:spacing w:before="100" w:beforeAutospacing="1" w:after="100" w:afterAutospacing="1"/>
              <w:rPr>
                <w:rFonts w:ascii="Times" w:hAnsi="Times"/>
                <w:sz w:val="16"/>
                <w:szCs w:val="16"/>
              </w:rPr>
            </w:pPr>
            <w:r w:rsidRPr="005A27B1">
              <w:rPr>
                <w:rFonts w:ascii="Times" w:hAnsi="Times"/>
                <w:sz w:val="16"/>
                <w:szCs w:val="16"/>
              </w:rPr>
              <w:t>Inappropriate for use in environments with a significant fire danger</w:t>
            </w:r>
          </w:p>
        </w:tc>
      </w:tr>
      <w:tr w:rsidR="00CC05C2" w14:paraId="1CA53DF2" w14:textId="77777777" w:rsidTr="00E1784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060"/>
          <w:jc w:val="center"/>
        </w:trPr>
        <w:tc>
          <w:tcPr>
            <w:tcW w:w="943" w:type="pct"/>
            <w:tcBorders>
              <w:right w:val="outset" w:sz="6" w:space="0" w:color="auto"/>
            </w:tcBorders>
          </w:tcPr>
          <w:p w14:paraId="6CA6ECFA" w14:textId="77777777" w:rsidR="00CC05C2" w:rsidRPr="005A27B1" w:rsidRDefault="00CC05C2" w:rsidP="00E1784E">
            <w:pPr>
              <w:spacing w:before="100" w:beforeAutospacing="1" w:after="100" w:afterAutospacing="1"/>
              <w:jc w:val="both"/>
              <w:rPr>
                <w:bCs/>
                <w:sz w:val="16"/>
                <w:szCs w:val="16"/>
              </w:rPr>
            </w:pPr>
            <w:r w:rsidRPr="005A27B1">
              <w:rPr>
                <w:bCs/>
                <w:sz w:val="16"/>
                <w:szCs w:val="16"/>
              </w:rPr>
              <w:t>DuPont Tyvek lab coats</w:t>
            </w:r>
          </w:p>
        </w:tc>
        <w:tc>
          <w:tcPr>
            <w:tcW w:w="1949" w:type="pct"/>
            <w:tcBorders>
              <w:left w:val="outset" w:sz="6" w:space="0" w:color="auto"/>
            </w:tcBorders>
          </w:tcPr>
          <w:p w14:paraId="5ADE1F17" w14:textId="77777777" w:rsidR="00CC05C2" w:rsidRPr="005A27B1" w:rsidRDefault="00CC05C2" w:rsidP="00E1784E">
            <w:pPr>
              <w:spacing w:before="100" w:beforeAutospacing="1" w:after="100" w:afterAutospacing="1"/>
              <w:rPr>
                <w:sz w:val="16"/>
                <w:szCs w:val="16"/>
              </w:rPr>
            </w:pPr>
            <w:r w:rsidRPr="005A27B1">
              <w:rPr>
                <w:b/>
                <w:bCs/>
                <w:sz w:val="16"/>
                <w:szCs w:val="16"/>
              </w:rPr>
              <w:t>Liquid Resistance</w:t>
            </w:r>
          </w:p>
          <w:p w14:paraId="165BA154" w14:textId="77777777" w:rsidR="00CC05C2" w:rsidRPr="005A27B1" w:rsidRDefault="00CC05C2" w:rsidP="00E1784E">
            <w:pPr>
              <w:spacing w:before="100" w:beforeAutospacing="1" w:after="100" w:afterAutospacing="1"/>
              <w:rPr>
                <w:sz w:val="16"/>
                <w:szCs w:val="16"/>
              </w:rPr>
            </w:pPr>
            <w:r w:rsidRPr="005A27B1">
              <w:rPr>
                <w:sz w:val="16"/>
                <w:szCs w:val="16"/>
              </w:rPr>
              <w:t>Barrier to particles, biological fluids, and chemicals.</w:t>
            </w:r>
          </w:p>
          <w:p w14:paraId="5448E38A" w14:textId="77777777" w:rsidR="00CC05C2" w:rsidRPr="005A27B1" w:rsidRDefault="00CC05C2" w:rsidP="00E1784E">
            <w:pPr>
              <w:spacing w:before="100" w:beforeAutospacing="1" w:after="100" w:afterAutospacing="1"/>
              <w:jc w:val="both"/>
              <w:rPr>
                <w:b/>
                <w:bCs/>
                <w:sz w:val="16"/>
                <w:szCs w:val="16"/>
              </w:rPr>
            </w:pPr>
            <w:r w:rsidRPr="005A27B1">
              <w:rPr>
                <w:b/>
                <w:bCs/>
                <w:sz w:val="16"/>
                <w:szCs w:val="16"/>
              </w:rPr>
              <w:t>Flame Resistance</w:t>
            </w:r>
          </w:p>
          <w:p w14:paraId="0B4DFEAD" w14:textId="77777777" w:rsidR="00CC05C2" w:rsidRPr="005A27B1" w:rsidRDefault="00CC05C2" w:rsidP="00E1784E">
            <w:pPr>
              <w:spacing w:after="200" w:line="276" w:lineRule="auto"/>
              <w:rPr>
                <w:rFonts w:eastAsia="Calibri"/>
                <w:sz w:val="16"/>
                <w:szCs w:val="16"/>
                <w:lang w:val="en"/>
              </w:rPr>
            </w:pPr>
            <w:r w:rsidRPr="005A27B1">
              <w:rPr>
                <w:rFonts w:eastAsia="Calibri"/>
                <w:sz w:val="16"/>
                <w:szCs w:val="16"/>
                <w:lang w:val="en"/>
              </w:rPr>
              <w:t>N</w:t>
            </w:r>
            <w:r w:rsidRPr="005A3A69">
              <w:rPr>
                <w:rFonts w:eastAsia="Calibri"/>
                <w:sz w:val="16"/>
                <w:szCs w:val="16"/>
                <w:lang w:val="en"/>
              </w:rPr>
              <w:t>ot flame retardant and melts at 135°C (275°F)</w:t>
            </w:r>
          </w:p>
          <w:p w14:paraId="4A2FE8A5" w14:textId="77777777" w:rsidR="00CC05C2" w:rsidRPr="005A27B1" w:rsidRDefault="00CC05C2" w:rsidP="00E1784E">
            <w:pPr>
              <w:spacing w:after="200" w:line="276" w:lineRule="auto"/>
              <w:rPr>
                <w:b/>
                <w:bCs/>
                <w:sz w:val="16"/>
                <w:szCs w:val="16"/>
              </w:rPr>
            </w:pPr>
          </w:p>
        </w:tc>
        <w:tc>
          <w:tcPr>
            <w:tcW w:w="1126" w:type="pct"/>
            <w:tcBorders>
              <w:left w:val="outset" w:sz="6" w:space="0" w:color="auto"/>
            </w:tcBorders>
          </w:tcPr>
          <w:p w14:paraId="2AFCEBD1" w14:textId="77777777" w:rsidR="00CC05C2" w:rsidRPr="005A27B1" w:rsidRDefault="00CC05C2" w:rsidP="00E1784E">
            <w:pPr>
              <w:spacing w:after="200" w:line="276" w:lineRule="auto"/>
              <w:rPr>
                <w:sz w:val="16"/>
                <w:szCs w:val="16"/>
                <w:lang w:val="en"/>
              </w:rPr>
            </w:pPr>
            <w:r w:rsidRPr="005A27B1">
              <w:rPr>
                <w:sz w:val="16"/>
                <w:szCs w:val="16"/>
              </w:rPr>
              <w:t>Appropriate for use in clinical settings and research laboratories where biological material is manipulated</w:t>
            </w:r>
            <w:r w:rsidRPr="005A27B1">
              <w:rPr>
                <w:sz w:val="16"/>
                <w:szCs w:val="16"/>
                <w:lang w:val="en"/>
              </w:rPr>
              <w:t xml:space="preserve"> Excellent protection against microscopic airborne particles</w:t>
            </w:r>
          </w:p>
          <w:p w14:paraId="43EF7DA7" w14:textId="77777777" w:rsidR="00CC05C2" w:rsidRPr="005A3A69" w:rsidRDefault="00CC05C2" w:rsidP="00E1784E">
            <w:pPr>
              <w:spacing w:after="200" w:line="276" w:lineRule="auto"/>
              <w:rPr>
                <w:rFonts w:eastAsia="Calibri"/>
                <w:sz w:val="16"/>
                <w:szCs w:val="16"/>
                <w:lang w:val="en"/>
              </w:rPr>
            </w:pPr>
          </w:p>
          <w:p w14:paraId="55B44982" w14:textId="77777777" w:rsidR="00CC05C2" w:rsidRPr="005A27B1" w:rsidRDefault="00CC05C2" w:rsidP="00E1784E">
            <w:pPr>
              <w:spacing w:before="100" w:beforeAutospacing="1" w:after="100" w:afterAutospacing="1"/>
              <w:jc w:val="both"/>
              <w:rPr>
                <w:bCs/>
                <w:sz w:val="16"/>
                <w:szCs w:val="16"/>
              </w:rPr>
            </w:pPr>
          </w:p>
        </w:tc>
        <w:tc>
          <w:tcPr>
            <w:tcW w:w="982" w:type="pct"/>
            <w:tcBorders>
              <w:left w:val="outset" w:sz="6" w:space="0" w:color="auto"/>
            </w:tcBorders>
          </w:tcPr>
          <w:p w14:paraId="0074D1E7" w14:textId="77777777" w:rsidR="00CC05C2" w:rsidRPr="005A27B1" w:rsidRDefault="00CC05C2" w:rsidP="00E1784E">
            <w:pPr>
              <w:spacing w:before="100" w:beforeAutospacing="1" w:after="100" w:afterAutospacing="1"/>
              <w:jc w:val="both"/>
              <w:rPr>
                <w:bCs/>
                <w:sz w:val="16"/>
                <w:szCs w:val="16"/>
              </w:rPr>
            </w:pPr>
            <w:r w:rsidRPr="005A27B1">
              <w:rPr>
                <w:rFonts w:ascii="Times" w:hAnsi="Times"/>
                <w:sz w:val="16"/>
                <w:szCs w:val="16"/>
              </w:rPr>
              <w:t>Inappropriate for use in environments with a significant fire danger,</w:t>
            </w:r>
          </w:p>
        </w:tc>
      </w:tr>
    </w:tbl>
    <w:p w14:paraId="0A463B25" w14:textId="666C65D4" w:rsidR="00CC05C2" w:rsidRPr="00FF07E3" w:rsidRDefault="00CC05C2" w:rsidP="00CC05C2">
      <w:pPr>
        <w:spacing w:before="100" w:beforeAutospacing="1" w:after="100" w:afterAutospacing="1"/>
        <w:jc w:val="both"/>
        <w:rPr>
          <w:bCs/>
          <w:sz w:val="22"/>
          <w:szCs w:val="22"/>
        </w:rPr>
      </w:pPr>
    </w:p>
    <w:p w14:paraId="4357AB55" w14:textId="77777777" w:rsidR="00CC05C2" w:rsidRPr="00957354" w:rsidRDefault="00CC05C2" w:rsidP="00CC05C2">
      <w:pPr>
        <w:spacing w:before="100" w:beforeAutospacing="1" w:after="100" w:afterAutospacing="1"/>
        <w:jc w:val="both"/>
        <w:rPr>
          <w:sz w:val="22"/>
          <w:szCs w:val="22"/>
        </w:rPr>
      </w:pPr>
      <w:r w:rsidRPr="00957354">
        <w:rPr>
          <w:b/>
          <w:bCs/>
          <w:sz w:val="22"/>
          <w:szCs w:val="22"/>
        </w:rPr>
        <w:t>Select lab coat/apron using the following recommendations:</w:t>
      </w:r>
    </w:p>
    <w:p w14:paraId="1554B682" w14:textId="77777777" w:rsidR="00CC05C2" w:rsidRPr="00957354" w:rsidRDefault="00CC05C2" w:rsidP="00CC05C2">
      <w:pPr>
        <w:numPr>
          <w:ilvl w:val="0"/>
          <w:numId w:val="6"/>
        </w:numPr>
        <w:spacing w:before="100" w:beforeAutospacing="1" w:after="100" w:afterAutospacing="1"/>
        <w:jc w:val="both"/>
        <w:rPr>
          <w:sz w:val="22"/>
          <w:szCs w:val="22"/>
        </w:rPr>
      </w:pPr>
      <w:r w:rsidRPr="00957354">
        <w:rPr>
          <w:b/>
          <w:bCs/>
          <w:sz w:val="22"/>
          <w:szCs w:val="22"/>
        </w:rPr>
        <w:t>Length</w:t>
      </w:r>
      <w:r w:rsidRPr="00957354">
        <w:rPr>
          <w:sz w:val="22"/>
          <w:szCs w:val="22"/>
        </w:rPr>
        <w:t xml:space="preserve"> - At least knee length or longer is recommended for most effective coverage.</w:t>
      </w:r>
    </w:p>
    <w:p w14:paraId="6DEA541E" w14:textId="77777777" w:rsidR="00CC05C2" w:rsidRPr="00957354" w:rsidRDefault="00CC05C2" w:rsidP="00CC05C2">
      <w:pPr>
        <w:numPr>
          <w:ilvl w:val="0"/>
          <w:numId w:val="6"/>
        </w:numPr>
        <w:spacing w:before="100" w:beforeAutospacing="1" w:after="100" w:afterAutospacing="1"/>
        <w:jc w:val="both"/>
        <w:rPr>
          <w:sz w:val="22"/>
          <w:szCs w:val="22"/>
        </w:rPr>
      </w:pPr>
      <w:r w:rsidRPr="00957354">
        <w:rPr>
          <w:b/>
          <w:bCs/>
          <w:sz w:val="22"/>
          <w:szCs w:val="22"/>
        </w:rPr>
        <w:t>Wristband</w:t>
      </w:r>
      <w:r w:rsidRPr="00957354">
        <w:rPr>
          <w:sz w:val="22"/>
          <w:szCs w:val="22"/>
        </w:rPr>
        <w:t xml:space="preserve"> - It is recommended that a lab coat with a fitted wristband/cuff be used to reduce the potential for splashes up the arm and fire hazards.</w:t>
      </w:r>
    </w:p>
    <w:p w14:paraId="51A9FA42" w14:textId="77777777" w:rsidR="00CC05C2" w:rsidRPr="00957354" w:rsidRDefault="00CC05C2" w:rsidP="00CC05C2">
      <w:pPr>
        <w:numPr>
          <w:ilvl w:val="0"/>
          <w:numId w:val="6"/>
        </w:numPr>
        <w:spacing w:before="100" w:beforeAutospacing="1" w:after="100" w:afterAutospacing="1"/>
        <w:jc w:val="both"/>
        <w:rPr>
          <w:sz w:val="22"/>
          <w:szCs w:val="22"/>
        </w:rPr>
      </w:pPr>
      <w:r w:rsidRPr="00957354">
        <w:rPr>
          <w:b/>
          <w:bCs/>
          <w:sz w:val="22"/>
          <w:szCs w:val="22"/>
        </w:rPr>
        <w:t>Top button</w:t>
      </w:r>
      <w:r w:rsidRPr="00957354">
        <w:rPr>
          <w:sz w:val="22"/>
          <w:szCs w:val="22"/>
        </w:rPr>
        <w:t xml:space="preserve"> - It is best to use a lab coat that provides for a high top button at the neck to provide most effective protection.</w:t>
      </w:r>
    </w:p>
    <w:p w14:paraId="00F29D75" w14:textId="77777777" w:rsidR="00CC05C2" w:rsidRPr="00957354" w:rsidRDefault="00CC05C2" w:rsidP="00CC05C2">
      <w:pPr>
        <w:numPr>
          <w:ilvl w:val="0"/>
          <w:numId w:val="6"/>
        </w:numPr>
        <w:spacing w:before="100" w:beforeAutospacing="1" w:after="100" w:afterAutospacing="1"/>
        <w:jc w:val="both"/>
        <w:rPr>
          <w:sz w:val="22"/>
          <w:szCs w:val="22"/>
        </w:rPr>
      </w:pPr>
      <w:r w:rsidRPr="00957354">
        <w:rPr>
          <w:b/>
          <w:bCs/>
          <w:sz w:val="22"/>
          <w:szCs w:val="22"/>
        </w:rPr>
        <w:t>Fire resistant</w:t>
      </w:r>
      <w:r w:rsidRPr="00957354">
        <w:rPr>
          <w:sz w:val="22"/>
          <w:szCs w:val="22"/>
        </w:rPr>
        <w:t xml:space="preserve"> - Use only those constructed of a flame resistant material</w:t>
      </w:r>
    </w:p>
    <w:p w14:paraId="768F3F0F" w14:textId="77777777" w:rsidR="00CC05C2" w:rsidRDefault="00CC05C2" w:rsidP="00413681">
      <w:pPr>
        <w:pStyle w:val="Default"/>
        <w:ind w:left="360"/>
        <w:jc w:val="both"/>
        <w:rPr>
          <w:rFonts w:ascii="Times New Roman" w:hAnsi="Times New Roman" w:cs="Times New Roman"/>
          <w:sz w:val="22"/>
          <w:szCs w:val="22"/>
        </w:rPr>
      </w:pPr>
      <w:r w:rsidRPr="00240ECE">
        <w:rPr>
          <w:rFonts w:ascii="Times New Roman" w:hAnsi="Times New Roman" w:cs="Times New Roman"/>
          <w:sz w:val="22"/>
          <w:szCs w:val="22"/>
        </w:rPr>
        <w:t>Disposable outer garments (i.e., Tyvek suits) may be useful when cleaning and decontamination of reusable clothing is difficult.</w:t>
      </w:r>
    </w:p>
    <w:p w14:paraId="46A3E00B" w14:textId="77777777" w:rsidR="002C24D7" w:rsidRDefault="002C24D7" w:rsidP="00413681">
      <w:pPr>
        <w:pStyle w:val="Default"/>
        <w:ind w:left="360"/>
        <w:jc w:val="both"/>
        <w:rPr>
          <w:rFonts w:ascii="Times New Roman" w:hAnsi="Times New Roman" w:cs="Times New Roman"/>
          <w:sz w:val="22"/>
          <w:szCs w:val="22"/>
        </w:rPr>
      </w:pPr>
    </w:p>
    <w:p w14:paraId="17D6F258" w14:textId="0FC8E404" w:rsidR="002C24D7" w:rsidRPr="002C24D7" w:rsidRDefault="002C24D7" w:rsidP="00413681">
      <w:pPr>
        <w:pStyle w:val="Default"/>
        <w:ind w:left="360"/>
        <w:jc w:val="both"/>
        <w:rPr>
          <w:rFonts w:ascii="Times New Roman" w:hAnsi="Times New Roman" w:cs="Times New Roman"/>
          <w:b/>
          <w:sz w:val="22"/>
          <w:szCs w:val="22"/>
        </w:rPr>
      </w:pPr>
      <w:r w:rsidRPr="002C24D7">
        <w:rPr>
          <w:rFonts w:ascii="Times New Roman" w:hAnsi="Times New Roman" w:cs="Times New Roman"/>
          <w:b/>
          <w:sz w:val="22"/>
          <w:szCs w:val="22"/>
        </w:rPr>
        <w:t>Lab coats are required:</w:t>
      </w:r>
    </w:p>
    <w:p w14:paraId="65BFF28C" w14:textId="77777777" w:rsidR="002C24D7" w:rsidRDefault="002C24D7" w:rsidP="00413681">
      <w:pPr>
        <w:pStyle w:val="Default"/>
        <w:ind w:left="360"/>
        <w:jc w:val="both"/>
        <w:rPr>
          <w:rFonts w:ascii="Times New Roman" w:hAnsi="Times New Roman" w:cs="Times New Roman"/>
          <w:sz w:val="22"/>
          <w:szCs w:val="22"/>
        </w:rPr>
      </w:pPr>
    </w:p>
    <w:p w14:paraId="70730D12" w14:textId="77777777" w:rsidR="00CC05C2" w:rsidRPr="00240ECE" w:rsidRDefault="00CC05C2" w:rsidP="00CC05C2">
      <w:pPr>
        <w:pStyle w:val="Default"/>
        <w:numPr>
          <w:ilvl w:val="0"/>
          <w:numId w:val="7"/>
        </w:numPr>
        <w:jc w:val="both"/>
        <w:rPr>
          <w:rFonts w:ascii="Times New Roman" w:hAnsi="Times New Roman" w:cs="Times New Roman"/>
          <w:sz w:val="22"/>
          <w:szCs w:val="22"/>
        </w:rPr>
      </w:pPr>
      <w:r w:rsidRPr="00240ECE">
        <w:rPr>
          <w:rFonts w:ascii="Times New Roman" w:hAnsi="Times New Roman" w:cs="Times New Roman"/>
          <w:sz w:val="22"/>
          <w:szCs w:val="22"/>
        </w:rPr>
        <w:t xml:space="preserve">Lab coats are required in all undergraduate labs where chemicals, biologicals, or radiologicals are used including labs for Chemistry, Biology, Material Science Engineering, Chemical and Biomolecular Engineering, Biomedical Engineering. </w:t>
      </w:r>
    </w:p>
    <w:p w14:paraId="08C96334" w14:textId="77777777" w:rsidR="00CC05C2" w:rsidRPr="00CC05C2" w:rsidRDefault="00CC05C2" w:rsidP="00CC05C2">
      <w:pPr>
        <w:pStyle w:val="ListParagraph"/>
        <w:numPr>
          <w:ilvl w:val="0"/>
          <w:numId w:val="7"/>
        </w:numPr>
        <w:autoSpaceDE w:val="0"/>
        <w:autoSpaceDN w:val="0"/>
        <w:adjustRightInd w:val="0"/>
        <w:jc w:val="both"/>
        <w:rPr>
          <w:color w:val="000000"/>
          <w:sz w:val="22"/>
          <w:szCs w:val="22"/>
        </w:rPr>
      </w:pPr>
      <w:r w:rsidRPr="00CC05C2">
        <w:rPr>
          <w:color w:val="000000"/>
          <w:sz w:val="22"/>
          <w:szCs w:val="22"/>
        </w:rPr>
        <w:t>Lab coats made of polyester-cotton blends (no less than 35% cotton) are acceptable in labs where no open flames are present.</w:t>
      </w:r>
    </w:p>
    <w:p w14:paraId="30EF7884" w14:textId="77777777" w:rsidR="00CC05C2" w:rsidRPr="00CC05C2" w:rsidRDefault="00CC05C2" w:rsidP="00CC05C2">
      <w:pPr>
        <w:pStyle w:val="ListParagraph"/>
        <w:numPr>
          <w:ilvl w:val="0"/>
          <w:numId w:val="7"/>
        </w:numPr>
        <w:autoSpaceDE w:val="0"/>
        <w:autoSpaceDN w:val="0"/>
        <w:adjustRightInd w:val="0"/>
        <w:jc w:val="both"/>
        <w:rPr>
          <w:color w:val="000000"/>
          <w:sz w:val="22"/>
          <w:szCs w:val="22"/>
        </w:rPr>
      </w:pPr>
      <w:r w:rsidRPr="00CC05C2">
        <w:rPr>
          <w:color w:val="000000"/>
          <w:sz w:val="22"/>
          <w:szCs w:val="22"/>
        </w:rPr>
        <w:t>Lab coats must be made of 100% cotton or flame resistant material in labs where open flames are used (such as alcohol burners).</w:t>
      </w:r>
    </w:p>
    <w:p w14:paraId="6DEF2363" w14:textId="77777777" w:rsidR="00CC05C2" w:rsidRPr="00CC05C2" w:rsidRDefault="00CC05C2" w:rsidP="00CC05C2">
      <w:pPr>
        <w:pStyle w:val="ListParagraph"/>
        <w:numPr>
          <w:ilvl w:val="0"/>
          <w:numId w:val="7"/>
        </w:numPr>
        <w:autoSpaceDE w:val="0"/>
        <w:autoSpaceDN w:val="0"/>
        <w:adjustRightInd w:val="0"/>
        <w:jc w:val="both"/>
        <w:rPr>
          <w:sz w:val="22"/>
          <w:szCs w:val="22"/>
        </w:rPr>
      </w:pPr>
      <w:r w:rsidRPr="00CC05C2">
        <w:rPr>
          <w:sz w:val="22"/>
          <w:szCs w:val="22"/>
        </w:rPr>
        <w:lastRenderedPageBreak/>
        <w:t xml:space="preserve">Labs that store large quantities (&gt;10gallons) of flammable liquids outside a flammable storage cabinet must use lab coats made of </w:t>
      </w:r>
      <w:r w:rsidRPr="00CC05C2">
        <w:rPr>
          <w:bCs/>
          <w:sz w:val="22"/>
          <w:szCs w:val="22"/>
        </w:rPr>
        <w:t>100% Cotton treated with flame retardant</w:t>
      </w:r>
      <w:r w:rsidRPr="00CC05C2">
        <w:rPr>
          <w:sz w:val="22"/>
          <w:szCs w:val="22"/>
        </w:rPr>
        <w:t xml:space="preserve"> material. </w:t>
      </w:r>
    </w:p>
    <w:p w14:paraId="0A2D7917" w14:textId="77777777" w:rsidR="00CC05C2" w:rsidRPr="00CC05C2" w:rsidRDefault="00CC05C2" w:rsidP="00CC05C2">
      <w:pPr>
        <w:pStyle w:val="ListParagraph"/>
        <w:numPr>
          <w:ilvl w:val="0"/>
          <w:numId w:val="7"/>
        </w:numPr>
        <w:autoSpaceDE w:val="0"/>
        <w:autoSpaceDN w:val="0"/>
        <w:adjustRightInd w:val="0"/>
        <w:jc w:val="both"/>
        <w:rPr>
          <w:rFonts w:eastAsiaTheme="minorHAnsi"/>
          <w:b/>
          <w:sz w:val="24"/>
          <w:szCs w:val="24"/>
        </w:rPr>
      </w:pPr>
      <w:r w:rsidRPr="00CC05C2">
        <w:rPr>
          <w:color w:val="000000"/>
          <w:sz w:val="22"/>
          <w:szCs w:val="22"/>
        </w:rPr>
        <w:t>Lab coats of flame resistant (FR) material are required in labs where pyrophoric materials are handled. Persons working with pyrophoric liquids are also required to wear 100% cotton clothing underneath the FR lab coat on days that they handle these materials in the lab.</w:t>
      </w:r>
    </w:p>
    <w:p w14:paraId="0D8B1F08" w14:textId="77777777" w:rsidR="00301C0F" w:rsidRDefault="00301C0F" w:rsidP="00301C0F">
      <w:pPr>
        <w:autoSpaceDE w:val="0"/>
        <w:autoSpaceDN w:val="0"/>
        <w:adjustRightInd w:val="0"/>
        <w:rPr>
          <w:rFonts w:eastAsiaTheme="minorHAnsi"/>
          <w:b/>
          <w:bCs/>
          <w:sz w:val="24"/>
          <w:szCs w:val="24"/>
        </w:rPr>
      </w:pPr>
    </w:p>
    <w:p w14:paraId="2D3227CF" w14:textId="77777777" w:rsidR="00301C0F" w:rsidRDefault="00301C0F" w:rsidP="00443DEB">
      <w:pPr>
        <w:pStyle w:val="Heading1"/>
      </w:pPr>
      <w:bookmarkStart w:id="24" w:name="_Hand_Protection"/>
      <w:bookmarkStart w:id="25" w:name="_Toc238309567"/>
      <w:bookmarkEnd w:id="24"/>
      <w:r w:rsidRPr="003E78EF">
        <w:t>Hand Protection</w:t>
      </w:r>
      <w:bookmarkEnd w:id="25"/>
    </w:p>
    <w:p w14:paraId="782E08FC" w14:textId="77777777" w:rsidR="00301C0F" w:rsidRPr="003E3C4F" w:rsidRDefault="00301C0F" w:rsidP="00301C0F">
      <w:pPr>
        <w:spacing w:before="75" w:after="75"/>
        <w:outlineLvl w:val="2"/>
        <w:rPr>
          <w:b/>
          <w:bCs/>
          <w:color w:val="000000" w:themeColor="text1"/>
          <w:sz w:val="24"/>
          <w:szCs w:val="24"/>
          <w:lang w:val="en"/>
        </w:rPr>
      </w:pPr>
      <w:r w:rsidRPr="003E3C4F">
        <w:rPr>
          <w:b/>
          <w:bCs/>
          <w:color w:val="000000" w:themeColor="text1"/>
          <w:sz w:val="24"/>
          <w:szCs w:val="24"/>
          <w:lang w:val="en"/>
        </w:rPr>
        <w:t>Gloves</w:t>
      </w:r>
    </w:p>
    <w:p w14:paraId="191BB51E" w14:textId="77777777" w:rsidR="00301C0F" w:rsidRPr="003E3C4F" w:rsidRDefault="00301C0F" w:rsidP="00301C0F">
      <w:pPr>
        <w:spacing w:before="100" w:beforeAutospacing="1" w:after="100" w:afterAutospacing="1"/>
        <w:jc w:val="both"/>
        <w:rPr>
          <w:sz w:val="24"/>
          <w:szCs w:val="24"/>
          <w:lang w:val="en"/>
        </w:rPr>
      </w:pPr>
      <w:r w:rsidRPr="003E3C4F">
        <w:rPr>
          <w:sz w:val="24"/>
          <w:szCs w:val="24"/>
          <w:lang w:val="en"/>
        </w:rPr>
        <w:t>Protective gloves should be worn when handling hazardous materials, chemicals of unknown toxicity, corrosive materials, rough or sharp-edged objects, and very hot or very cold materials. When handling chemicals in a laboratory, disposable latex, vinyl or nitrile examination gloves are usually appropriate for most circumstances. These gloves will offer protection from incidental splashes or contact.</w:t>
      </w:r>
    </w:p>
    <w:p w14:paraId="57000641" w14:textId="77777777" w:rsidR="00301C0F" w:rsidRPr="003E3C4F" w:rsidRDefault="00301C0F" w:rsidP="00301C0F">
      <w:pPr>
        <w:spacing w:before="100" w:beforeAutospacing="1" w:after="100" w:afterAutospacing="1"/>
        <w:jc w:val="both"/>
        <w:rPr>
          <w:sz w:val="24"/>
          <w:szCs w:val="24"/>
          <w:lang w:val="en"/>
        </w:rPr>
      </w:pPr>
      <w:r w:rsidRPr="003E3C4F">
        <w:rPr>
          <w:sz w:val="24"/>
          <w:szCs w:val="24"/>
          <w:lang w:val="en"/>
        </w:rPr>
        <w:t>When working with chemicals with high acute toxicity, working with corrosives in high concentrations, handling chemicals for extended periods of time or immersing all or part of a hand into a chemical, the appropriate glove material should be selected, based on chemical compatibility.</w:t>
      </w:r>
    </w:p>
    <w:p w14:paraId="36FCDAF5" w14:textId="77777777" w:rsidR="00301C0F" w:rsidRPr="003E3C4F" w:rsidRDefault="00301C0F" w:rsidP="00301C0F">
      <w:pPr>
        <w:rPr>
          <w:sz w:val="24"/>
          <w:szCs w:val="24"/>
          <w:lang w:val="en"/>
        </w:rPr>
      </w:pPr>
      <w:r>
        <w:rPr>
          <w:sz w:val="24"/>
          <w:szCs w:val="24"/>
          <w:lang w:val="en"/>
        </w:rPr>
        <w:t>N</w:t>
      </w:r>
      <w:r w:rsidRPr="003E3C4F">
        <w:rPr>
          <w:sz w:val="24"/>
          <w:szCs w:val="24"/>
          <w:lang w:val="en"/>
        </w:rPr>
        <w:t xml:space="preserve">ever reuse disposable glove. </w:t>
      </w:r>
    </w:p>
    <w:p w14:paraId="1D68BFB3" w14:textId="77777777" w:rsidR="00301C0F" w:rsidRPr="00324F59" w:rsidRDefault="00301C0F" w:rsidP="00301C0F">
      <w:pPr>
        <w:spacing w:before="100" w:beforeAutospacing="1" w:after="100" w:afterAutospacing="1"/>
        <w:outlineLvl w:val="3"/>
        <w:rPr>
          <w:bCs/>
          <w:sz w:val="22"/>
          <w:szCs w:val="22"/>
          <w:lang w:val="en"/>
        </w:rPr>
      </w:pPr>
      <w:r w:rsidRPr="00324F59">
        <w:rPr>
          <w:bCs/>
          <w:sz w:val="22"/>
          <w:szCs w:val="22"/>
          <w:lang w:val="en"/>
        </w:rPr>
        <w:t>When selecting the appropriate glove, considered the following:</w:t>
      </w:r>
    </w:p>
    <w:p w14:paraId="568EEF92" w14:textId="77777777" w:rsidR="00301C0F" w:rsidRPr="003E3C4F" w:rsidRDefault="00301C0F" w:rsidP="00301C0F">
      <w:pPr>
        <w:numPr>
          <w:ilvl w:val="0"/>
          <w:numId w:val="2"/>
        </w:numPr>
        <w:spacing w:before="100" w:beforeAutospacing="1" w:after="100" w:afterAutospacing="1"/>
        <w:ind w:left="1020"/>
        <w:rPr>
          <w:sz w:val="24"/>
          <w:szCs w:val="24"/>
          <w:lang w:val="en"/>
        </w:rPr>
      </w:pPr>
      <w:r w:rsidRPr="003E3C4F">
        <w:rPr>
          <w:sz w:val="24"/>
          <w:szCs w:val="24"/>
          <w:lang w:val="en"/>
        </w:rPr>
        <w:t>Degradation Rating</w:t>
      </w:r>
    </w:p>
    <w:p w14:paraId="4489A10F" w14:textId="77777777" w:rsidR="00301C0F" w:rsidRPr="003E3C4F" w:rsidRDefault="00301C0F" w:rsidP="00301C0F">
      <w:pPr>
        <w:numPr>
          <w:ilvl w:val="0"/>
          <w:numId w:val="2"/>
        </w:numPr>
        <w:spacing w:before="100" w:beforeAutospacing="1" w:after="100" w:afterAutospacing="1"/>
        <w:ind w:left="1020"/>
        <w:rPr>
          <w:sz w:val="24"/>
          <w:szCs w:val="24"/>
          <w:lang w:val="en"/>
        </w:rPr>
      </w:pPr>
      <w:r w:rsidRPr="003E3C4F">
        <w:rPr>
          <w:sz w:val="24"/>
          <w:szCs w:val="24"/>
          <w:lang w:val="en"/>
        </w:rPr>
        <w:t>Breakthrough Time</w:t>
      </w:r>
    </w:p>
    <w:p w14:paraId="6EF4A14D" w14:textId="77777777" w:rsidR="00301C0F" w:rsidRPr="003E3C4F" w:rsidRDefault="00301C0F" w:rsidP="00301C0F">
      <w:pPr>
        <w:numPr>
          <w:ilvl w:val="0"/>
          <w:numId w:val="2"/>
        </w:numPr>
        <w:spacing w:before="100" w:beforeAutospacing="1" w:after="100" w:afterAutospacing="1"/>
        <w:ind w:left="1020"/>
        <w:rPr>
          <w:sz w:val="24"/>
          <w:szCs w:val="24"/>
          <w:lang w:val="en"/>
        </w:rPr>
      </w:pPr>
      <w:r w:rsidRPr="003E3C4F">
        <w:rPr>
          <w:sz w:val="24"/>
          <w:szCs w:val="24"/>
          <w:lang w:val="en"/>
        </w:rPr>
        <w:t>Permeation Rate</w:t>
      </w:r>
    </w:p>
    <w:p w14:paraId="39DCF38B" w14:textId="77777777" w:rsidR="00301C0F" w:rsidRPr="003E3C4F" w:rsidRDefault="00301C0F" w:rsidP="00301C0F">
      <w:pPr>
        <w:numPr>
          <w:ilvl w:val="0"/>
          <w:numId w:val="2"/>
        </w:numPr>
        <w:spacing w:before="100" w:beforeAutospacing="1" w:after="100" w:afterAutospacing="1"/>
        <w:ind w:left="1020"/>
        <w:rPr>
          <w:sz w:val="24"/>
          <w:szCs w:val="24"/>
          <w:lang w:val="en"/>
        </w:rPr>
      </w:pPr>
      <w:r w:rsidRPr="003E3C4F">
        <w:rPr>
          <w:sz w:val="24"/>
          <w:szCs w:val="24"/>
          <w:lang w:val="en"/>
        </w:rPr>
        <w:t>MSDS Recommendation</w:t>
      </w:r>
    </w:p>
    <w:p w14:paraId="6C77FCFA" w14:textId="77777777" w:rsidR="00301C0F" w:rsidRPr="003E3C4F" w:rsidRDefault="00301C0F" w:rsidP="00301C0F">
      <w:pPr>
        <w:spacing w:before="100" w:beforeAutospacing="1" w:after="100" w:afterAutospacing="1"/>
        <w:jc w:val="both"/>
        <w:rPr>
          <w:sz w:val="24"/>
          <w:szCs w:val="24"/>
          <w:lang w:val="en"/>
        </w:rPr>
      </w:pPr>
      <w:r w:rsidRPr="003E3C4F">
        <w:rPr>
          <w:bCs/>
          <w:i/>
          <w:iCs/>
          <w:sz w:val="24"/>
          <w:szCs w:val="24"/>
          <w:lang w:val="en"/>
        </w:rPr>
        <w:t>Degradation</w:t>
      </w:r>
      <w:r w:rsidRPr="003E3C4F">
        <w:rPr>
          <w:sz w:val="24"/>
          <w:szCs w:val="24"/>
          <w:lang w:val="en"/>
        </w:rPr>
        <w:t xml:space="preserve"> is the change in one or more of the physical properties of a glove caused by contact with a chemical. Degradation typically appears as hardening, stiffening, swelling, shrinking or cracking of the glove. Degradation ratings indicate how well a glove will hold up when exposed to a chemical. When looking at a </w:t>
      </w:r>
      <w:r w:rsidRPr="003E3C4F">
        <w:rPr>
          <w:bCs/>
          <w:sz w:val="24"/>
          <w:szCs w:val="24"/>
          <w:lang w:val="en"/>
        </w:rPr>
        <w:t>Chemical Compatibility Chart</w:t>
      </w:r>
      <w:r w:rsidRPr="003E3C4F">
        <w:rPr>
          <w:sz w:val="24"/>
          <w:szCs w:val="24"/>
          <w:lang w:val="en"/>
        </w:rPr>
        <w:t xml:space="preserve">, degradation is usually reported as </w:t>
      </w:r>
      <w:r w:rsidRPr="003E3C4F">
        <w:rPr>
          <w:bCs/>
          <w:sz w:val="24"/>
          <w:szCs w:val="24"/>
          <w:lang w:val="en"/>
        </w:rPr>
        <w:t xml:space="preserve">E </w:t>
      </w:r>
      <w:r w:rsidRPr="003E3C4F">
        <w:rPr>
          <w:bCs/>
          <w:i/>
          <w:iCs/>
          <w:sz w:val="24"/>
          <w:szCs w:val="24"/>
          <w:lang w:val="en"/>
        </w:rPr>
        <w:t>(excellent)</w:t>
      </w:r>
      <w:r w:rsidRPr="003E3C4F">
        <w:rPr>
          <w:sz w:val="24"/>
          <w:szCs w:val="24"/>
          <w:lang w:val="en"/>
        </w:rPr>
        <w:t xml:space="preserve">, </w:t>
      </w:r>
      <w:r w:rsidRPr="003E3C4F">
        <w:rPr>
          <w:bCs/>
          <w:sz w:val="24"/>
          <w:szCs w:val="24"/>
          <w:lang w:val="en"/>
        </w:rPr>
        <w:t xml:space="preserve">G </w:t>
      </w:r>
      <w:r w:rsidRPr="003E3C4F">
        <w:rPr>
          <w:bCs/>
          <w:i/>
          <w:iCs/>
          <w:sz w:val="24"/>
          <w:szCs w:val="24"/>
          <w:lang w:val="en"/>
        </w:rPr>
        <w:t>(good)</w:t>
      </w:r>
      <w:r w:rsidRPr="003E3C4F">
        <w:rPr>
          <w:sz w:val="24"/>
          <w:szCs w:val="24"/>
          <w:lang w:val="en"/>
        </w:rPr>
        <w:t xml:space="preserve">, </w:t>
      </w:r>
      <w:r w:rsidRPr="003E3C4F">
        <w:rPr>
          <w:bCs/>
          <w:sz w:val="24"/>
          <w:szCs w:val="24"/>
          <w:lang w:val="en"/>
        </w:rPr>
        <w:t xml:space="preserve">F </w:t>
      </w:r>
      <w:r w:rsidRPr="003E3C4F">
        <w:rPr>
          <w:bCs/>
          <w:i/>
          <w:iCs/>
          <w:sz w:val="24"/>
          <w:szCs w:val="24"/>
          <w:lang w:val="en"/>
        </w:rPr>
        <w:t>(fair)</w:t>
      </w:r>
      <w:r w:rsidRPr="003E3C4F">
        <w:rPr>
          <w:sz w:val="24"/>
          <w:szCs w:val="24"/>
          <w:lang w:val="en"/>
        </w:rPr>
        <w:t xml:space="preserve">, </w:t>
      </w:r>
      <w:r w:rsidRPr="003E3C4F">
        <w:rPr>
          <w:bCs/>
          <w:sz w:val="24"/>
          <w:szCs w:val="24"/>
          <w:lang w:val="en"/>
        </w:rPr>
        <w:t xml:space="preserve">P </w:t>
      </w:r>
      <w:r w:rsidRPr="003E3C4F">
        <w:rPr>
          <w:bCs/>
          <w:i/>
          <w:iCs/>
          <w:sz w:val="24"/>
          <w:szCs w:val="24"/>
          <w:lang w:val="en"/>
        </w:rPr>
        <w:t>(poor)</w:t>
      </w:r>
      <w:r w:rsidRPr="003E3C4F">
        <w:rPr>
          <w:sz w:val="24"/>
          <w:szCs w:val="24"/>
          <w:lang w:val="en"/>
        </w:rPr>
        <w:t xml:space="preserve">, </w:t>
      </w:r>
      <w:r w:rsidRPr="003E3C4F">
        <w:rPr>
          <w:bCs/>
          <w:sz w:val="24"/>
          <w:szCs w:val="24"/>
          <w:lang w:val="en"/>
        </w:rPr>
        <w:t xml:space="preserve">NR </w:t>
      </w:r>
      <w:r w:rsidRPr="003E3C4F">
        <w:rPr>
          <w:bCs/>
          <w:i/>
          <w:iCs/>
          <w:sz w:val="24"/>
          <w:szCs w:val="24"/>
          <w:lang w:val="en"/>
        </w:rPr>
        <w:t>(not recommended)</w:t>
      </w:r>
      <w:r w:rsidRPr="003E3C4F">
        <w:rPr>
          <w:sz w:val="24"/>
          <w:szCs w:val="24"/>
          <w:lang w:val="en"/>
        </w:rPr>
        <w:t xml:space="preserve"> or </w:t>
      </w:r>
      <w:r w:rsidRPr="003E3C4F">
        <w:rPr>
          <w:bCs/>
          <w:sz w:val="24"/>
          <w:szCs w:val="24"/>
          <w:lang w:val="en"/>
        </w:rPr>
        <w:t xml:space="preserve">NT </w:t>
      </w:r>
      <w:r w:rsidRPr="003E3C4F">
        <w:rPr>
          <w:bCs/>
          <w:i/>
          <w:iCs/>
          <w:sz w:val="24"/>
          <w:szCs w:val="24"/>
          <w:lang w:val="en"/>
        </w:rPr>
        <w:t>(not tested)</w:t>
      </w:r>
      <w:r w:rsidRPr="003E3C4F">
        <w:rPr>
          <w:sz w:val="24"/>
          <w:szCs w:val="24"/>
          <w:lang w:val="en"/>
        </w:rPr>
        <w:t>.</w:t>
      </w:r>
    </w:p>
    <w:p w14:paraId="5230E8B9" w14:textId="77777777" w:rsidR="00301C0F" w:rsidRPr="003E3C4F" w:rsidRDefault="00301C0F" w:rsidP="00301C0F">
      <w:pPr>
        <w:spacing w:before="100" w:beforeAutospacing="1" w:after="100" w:afterAutospacing="1"/>
        <w:jc w:val="both"/>
        <w:rPr>
          <w:sz w:val="24"/>
          <w:szCs w:val="24"/>
          <w:lang w:val="en"/>
        </w:rPr>
      </w:pPr>
      <w:r w:rsidRPr="003E3C4F">
        <w:rPr>
          <w:bCs/>
          <w:i/>
          <w:iCs/>
          <w:sz w:val="24"/>
          <w:szCs w:val="24"/>
          <w:lang w:val="en"/>
        </w:rPr>
        <w:t>Breakthrough Time</w:t>
      </w:r>
      <w:r w:rsidRPr="003E3C4F">
        <w:rPr>
          <w:sz w:val="24"/>
          <w:szCs w:val="24"/>
          <w:lang w:val="en"/>
        </w:rPr>
        <w:t xml:space="preserve"> is the elapsed time between the initial contact of the test chemical on the surface of the glove and the analytical detection of the chemical on the inside of the glove.</w:t>
      </w:r>
    </w:p>
    <w:p w14:paraId="395CDC3F" w14:textId="77777777" w:rsidR="00301C0F" w:rsidRPr="003E3C4F" w:rsidRDefault="00301C0F" w:rsidP="00301C0F">
      <w:pPr>
        <w:spacing w:before="100" w:beforeAutospacing="1" w:after="100" w:afterAutospacing="1"/>
        <w:jc w:val="both"/>
        <w:rPr>
          <w:sz w:val="24"/>
          <w:szCs w:val="24"/>
          <w:lang w:val="en"/>
        </w:rPr>
      </w:pPr>
      <w:r w:rsidRPr="003E3C4F">
        <w:rPr>
          <w:bCs/>
          <w:i/>
          <w:iCs/>
          <w:sz w:val="24"/>
          <w:szCs w:val="24"/>
          <w:lang w:val="en"/>
        </w:rPr>
        <w:t>Permeation Rate</w:t>
      </w:r>
      <w:r w:rsidRPr="003E3C4F">
        <w:rPr>
          <w:sz w:val="24"/>
          <w:szCs w:val="24"/>
          <w:lang w:val="en"/>
        </w:rPr>
        <w:t xml:space="preserve"> is the rate at which the test chemical passes through the glove material once breakthrough has occurred and equilibrium is reached. Permeation involves absorption of the chemical on the surface of the glove, diffusion through the glove, and desorption of the chemical on the inside of the glove. Resistance to permeation rate is usually reported as </w:t>
      </w:r>
      <w:r w:rsidRPr="003E3C4F">
        <w:rPr>
          <w:bCs/>
          <w:sz w:val="24"/>
          <w:szCs w:val="24"/>
          <w:lang w:val="en"/>
        </w:rPr>
        <w:t xml:space="preserve">E </w:t>
      </w:r>
      <w:r w:rsidRPr="003E3C4F">
        <w:rPr>
          <w:bCs/>
          <w:i/>
          <w:iCs/>
          <w:sz w:val="24"/>
          <w:szCs w:val="24"/>
          <w:lang w:val="en"/>
        </w:rPr>
        <w:t>(excellent)</w:t>
      </w:r>
      <w:r w:rsidRPr="003E3C4F">
        <w:rPr>
          <w:sz w:val="24"/>
          <w:szCs w:val="24"/>
          <w:lang w:val="en"/>
        </w:rPr>
        <w:t xml:space="preserve">, </w:t>
      </w:r>
      <w:r w:rsidRPr="003E3C4F">
        <w:rPr>
          <w:bCs/>
          <w:sz w:val="24"/>
          <w:szCs w:val="24"/>
          <w:lang w:val="en"/>
        </w:rPr>
        <w:t xml:space="preserve">G </w:t>
      </w:r>
      <w:r w:rsidRPr="003E3C4F">
        <w:rPr>
          <w:bCs/>
          <w:i/>
          <w:iCs/>
          <w:sz w:val="24"/>
          <w:szCs w:val="24"/>
          <w:lang w:val="en"/>
        </w:rPr>
        <w:lastRenderedPageBreak/>
        <w:t>(good)</w:t>
      </w:r>
      <w:r w:rsidRPr="003E3C4F">
        <w:rPr>
          <w:sz w:val="24"/>
          <w:szCs w:val="24"/>
          <w:lang w:val="en"/>
        </w:rPr>
        <w:t xml:space="preserve">, </w:t>
      </w:r>
      <w:r w:rsidRPr="003E3C4F">
        <w:rPr>
          <w:bCs/>
          <w:sz w:val="24"/>
          <w:szCs w:val="24"/>
          <w:lang w:val="en"/>
        </w:rPr>
        <w:t xml:space="preserve">F </w:t>
      </w:r>
      <w:r w:rsidRPr="003E3C4F">
        <w:rPr>
          <w:bCs/>
          <w:i/>
          <w:iCs/>
          <w:sz w:val="24"/>
          <w:szCs w:val="24"/>
          <w:lang w:val="en"/>
        </w:rPr>
        <w:t>(fair)</w:t>
      </w:r>
      <w:r w:rsidRPr="003E3C4F">
        <w:rPr>
          <w:sz w:val="24"/>
          <w:szCs w:val="24"/>
          <w:lang w:val="en"/>
        </w:rPr>
        <w:t xml:space="preserve">, </w:t>
      </w:r>
      <w:r w:rsidRPr="003E3C4F">
        <w:rPr>
          <w:bCs/>
          <w:sz w:val="24"/>
          <w:szCs w:val="24"/>
          <w:lang w:val="en"/>
        </w:rPr>
        <w:t xml:space="preserve">P </w:t>
      </w:r>
      <w:r w:rsidRPr="003E3C4F">
        <w:rPr>
          <w:bCs/>
          <w:i/>
          <w:iCs/>
          <w:sz w:val="24"/>
          <w:szCs w:val="24"/>
          <w:lang w:val="en"/>
        </w:rPr>
        <w:t>(poor)</w:t>
      </w:r>
      <w:r w:rsidRPr="003E3C4F">
        <w:rPr>
          <w:sz w:val="24"/>
          <w:szCs w:val="24"/>
          <w:lang w:val="en"/>
        </w:rPr>
        <w:t xml:space="preserve">, </w:t>
      </w:r>
      <w:r w:rsidRPr="003E3C4F">
        <w:rPr>
          <w:bCs/>
          <w:sz w:val="24"/>
          <w:szCs w:val="24"/>
          <w:lang w:val="en"/>
        </w:rPr>
        <w:t xml:space="preserve">NR </w:t>
      </w:r>
      <w:r w:rsidRPr="003E3C4F">
        <w:rPr>
          <w:bCs/>
          <w:i/>
          <w:iCs/>
          <w:sz w:val="24"/>
          <w:szCs w:val="24"/>
          <w:lang w:val="en"/>
        </w:rPr>
        <w:t>(not recommended)</w:t>
      </w:r>
      <w:r w:rsidRPr="003E3C4F">
        <w:rPr>
          <w:sz w:val="24"/>
          <w:szCs w:val="24"/>
          <w:lang w:val="en"/>
        </w:rPr>
        <w:t xml:space="preserve">. If chemical breakthrough does not occur, then permeation rate is not measured and is reported or </w:t>
      </w:r>
      <w:r w:rsidRPr="003E3C4F">
        <w:rPr>
          <w:bCs/>
          <w:sz w:val="24"/>
          <w:szCs w:val="24"/>
          <w:lang w:val="en"/>
        </w:rPr>
        <w:t xml:space="preserve">ND </w:t>
      </w:r>
      <w:r w:rsidRPr="003E3C4F">
        <w:rPr>
          <w:bCs/>
          <w:i/>
          <w:iCs/>
          <w:sz w:val="24"/>
          <w:szCs w:val="24"/>
          <w:lang w:val="en"/>
        </w:rPr>
        <w:t>(none detected)</w:t>
      </w:r>
      <w:r w:rsidRPr="003E3C4F">
        <w:rPr>
          <w:sz w:val="24"/>
          <w:szCs w:val="24"/>
          <w:lang w:val="en"/>
        </w:rPr>
        <w:t>.</w:t>
      </w:r>
    </w:p>
    <w:p w14:paraId="3A7A2AF6" w14:textId="77777777" w:rsidR="00301C0F" w:rsidRDefault="00301C0F" w:rsidP="00301C0F">
      <w:pPr>
        <w:spacing w:before="100" w:beforeAutospacing="1" w:after="100" w:afterAutospacing="1"/>
        <w:rPr>
          <w:sz w:val="24"/>
          <w:szCs w:val="24"/>
          <w:lang w:val="en"/>
        </w:rPr>
      </w:pPr>
      <w:r w:rsidRPr="003E3C4F">
        <w:rPr>
          <w:bCs/>
          <w:i/>
          <w:iCs/>
          <w:sz w:val="24"/>
          <w:szCs w:val="24"/>
          <w:lang w:val="en"/>
        </w:rPr>
        <w:t>For mixtures</w:t>
      </w:r>
      <w:r w:rsidRPr="003E3C4F">
        <w:rPr>
          <w:sz w:val="24"/>
          <w:szCs w:val="24"/>
          <w:lang w:val="en"/>
        </w:rPr>
        <w:t>, it is recommended that the glove material be selected based on the shortest breakthrough time.</w:t>
      </w:r>
    </w:p>
    <w:p w14:paraId="7BCF038B" w14:textId="77777777" w:rsidR="00301C0F" w:rsidRPr="00305077" w:rsidRDefault="00301C0F" w:rsidP="00301C0F">
      <w:pPr>
        <w:spacing w:beforeAutospacing="1" w:afterAutospacing="1"/>
        <w:rPr>
          <w:color w:val="000000"/>
          <w:sz w:val="24"/>
          <w:szCs w:val="24"/>
        </w:rPr>
      </w:pPr>
      <w:r w:rsidRPr="00305077">
        <w:rPr>
          <w:color w:val="000000"/>
          <w:sz w:val="24"/>
          <w:szCs w:val="24"/>
        </w:rPr>
        <w:t xml:space="preserve">The following table includes major glove types and their general uses. This list is not exhaustive. </w:t>
      </w:r>
      <w:r w:rsidRPr="00305077">
        <w:rPr>
          <w:color w:val="000000"/>
          <w:sz w:val="24"/>
          <w:szCs w:val="24"/>
        </w:rPr>
        <w:br/>
        <w:t xml:space="preserve">  </w:t>
      </w:r>
    </w:p>
    <w:tbl>
      <w:tblPr>
        <w:tblW w:w="8550" w:type="dxa"/>
        <w:jc w:val="center"/>
        <w:tblCellSpacing w:w="0" w:type="dxa"/>
        <w:tblCellMar>
          <w:top w:w="105" w:type="dxa"/>
          <w:left w:w="105" w:type="dxa"/>
          <w:bottom w:w="105" w:type="dxa"/>
          <w:right w:w="105" w:type="dxa"/>
        </w:tblCellMar>
        <w:tblLook w:val="04A0" w:firstRow="1" w:lastRow="0" w:firstColumn="1" w:lastColumn="0" w:noHBand="0" w:noVBand="1"/>
      </w:tblPr>
      <w:tblGrid>
        <w:gridCol w:w="2223"/>
        <w:gridCol w:w="6327"/>
      </w:tblGrid>
      <w:tr w:rsidR="00301C0F" w:rsidRPr="00305077" w14:paraId="1DBBBD9F" w14:textId="77777777" w:rsidTr="00E1784E">
        <w:trPr>
          <w:tblCellSpacing w:w="0" w:type="dxa"/>
          <w:jc w:val="center"/>
        </w:trPr>
        <w:tc>
          <w:tcPr>
            <w:tcW w:w="1300" w:type="pct"/>
            <w:hideMark/>
          </w:tcPr>
          <w:p w14:paraId="4FC7E614" w14:textId="77777777" w:rsidR="00301C0F" w:rsidRPr="00305077" w:rsidRDefault="00301C0F" w:rsidP="00E1784E">
            <w:pPr>
              <w:rPr>
                <w:color w:val="000000"/>
                <w:sz w:val="24"/>
                <w:szCs w:val="24"/>
              </w:rPr>
            </w:pPr>
            <w:r w:rsidRPr="00305077">
              <w:rPr>
                <w:b/>
                <w:bCs/>
                <w:color w:val="000000"/>
                <w:sz w:val="24"/>
                <w:szCs w:val="24"/>
              </w:rPr>
              <w:t>Glove Material</w:t>
            </w:r>
          </w:p>
        </w:tc>
        <w:tc>
          <w:tcPr>
            <w:tcW w:w="3700" w:type="pct"/>
            <w:hideMark/>
          </w:tcPr>
          <w:p w14:paraId="42D26D66" w14:textId="77777777" w:rsidR="00301C0F" w:rsidRPr="00305077" w:rsidRDefault="00301C0F" w:rsidP="00E1784E">
            <w:pPr>
              <w:rPr>
                <w:color w:val="000000"/>
                <w:sz w:val="24"/>
                <w:szCs w:val="24"/>
              </w:rPr>
            </w:pPr>
            <w:r w:rsidRPr="00305077">
              <w:rPr>
                <w:b/>
                <w:bCs/>
                <w:color w:val="000000"/>
                <w:sz w:val="24"/>
                <w:szCs w:val="24"/>
              </w:rPr>
              <w:t>General Uses</w:t>
            </w:r>
          </w:p>
        </w:tc>
      </w:tr>
      <w:tr w:rsidR="00301C0F" w:rsidRPr="00305077" w14:paraId="7B3D03BC" w14:textId="77777777" w:rsidTr="00E1784E">
        <w:trPr>
          <w:tblCellSpacing w:w="0" w:type="dxa"/>
          <w:jc w:val="center"/>
        </w:trPr>
        <w:tc>
          <w:tcPr>
            <w:tcW w:w="1300" w:type="pct"/>
            <w:hideMark/>
          </w:tcPr>
          <w:p w14:paraId="46662EE4" w14:textId="77777777" w:rsidR="00301C0F" w:rsidRPr="00305077" w:rsidRDefault="00301C0F" w:rsidP="00E1784E">
            <w:pPr>
              <w:rPr>
                <w:color w:val="000000"/>
                <w:sz w:val="24"/>
                <w:szCs w:val="24"/>
              </w:rPr>
            </w:pPr>
            <w:r w:rsidRPr="00305077">
              <w:rPr>
                <w:color w:val="000000"/>
                <w:sz w:val="24"/>
                <w:szCs w:val="24"/>
              </w:rPr>
              <w:t>Butyl</w:t>
            </w:r>
          </w:p>
        </w:tc>
        <w:tc>
          <w:tcPr>
            <w:tcW w:w="3700" w:type="pct"/>
            <w:hideMark/>
          </w:tcPr>
          <w:p w14:paraId="5921A829" w14:textId="77777777" w:rsidR="00301C0F" w:rsidRPr="00305077" w:rsidRDefault="00301C0F" w:rsidP="00E1784E">
            <w:pPr>
              <w:rPr>
                <w:color w:val="000000"/>
                <w:sz w:val="24"/>
                <w:szCs w:val="24"/>
              </w:rPr>
            </w:pPr>
            <w:r w:rsidRPr="00305077">
              <w:rPr>
                <w:color w:val="000000"/>
                <w:sz w:val="24"/>
                <w:szCs w:val="24"/>
              </w:rPr>
              <w:t>Offers the highest resistance to permeation by most gases and water vapor. Especially suitable for use with esters and ketones.</w:t>
            </w:r>
          </w:p>
        </w:tc>
      </w:tr>
      <w:tr w:rsidR="00301C0F" w:rsidRPr="00305077" w14:paraId="44AE74FA" w14:textId="77777777" w:rsidTr="00E1784E">
        <w:trPr>
          <w:tblCellSpacing w:w="0" w:type="dxa"/>
          <w:jc w:val="center"/>
        </w:trPr>
        <w:tc>
          <w:tcPr>
            <w:tcW w:w="1300" w:type="pct"/>
            <w:hideMark/>
          </w:tcPr>
          <w:p w14:paraId="6EC53124" w14:textId="77777777" w:rsidR="00301C0F" w:rsidRPr="00305077" w:rsidRDefault="00301C0F" w:rsidP="00E1784E">
            <w:pPr>
              <w:rPr>
                <w:color w:val="000000"/>
                <w:sz w:val="24"/>
                <w:szCs w:val="24"/>
              </w:rPr>
            </w:pPr>
            <w:r w:rsidRPr="00305077">
              <w:rPr>
                <w:color w:val="000000"/>
                <w:sz w:val="24"/>
                <w:szCs w:val="24"/>
              </w:rPr>
              <w:t>Neoprene</w:t>
            </w:r>
          </w:p>
        </w:tc>
        <w:tc>
          <w:tcPr>
            <w:tcW w:w="3700" w:type="pct"/>
            <w:hideMark/>
          </w:tcPr>
          <w:p w14:paraId="1DFB1702" w14:textId="77777777" w:rsidR="00301C0F" w:rsidRPr="00305077" w:rsidRDefault="00301C0F" w:rsidP="00E1784E">
            <w:pPr>
              <w:rPr>
                <w:color w:val="000000"/>
                <w:sz w:val="24"/>
                <w:szCs w:val="24"/>
              </w:rPr>
            </w:pPr>
            <w:r w:rsidRPr="00305077">
              <w:rPr>
                <w:color w:val="000000"/>
                <w:sz w:val="24"/>
                <w:szCs w:val="24"/>
              </w:rPr>
              <w:t>Provides moderate abrasion resistance but good tensile strength and heat resistance. Compatible with many acids, caustics and oils.</w:t>
            </w:r>
          </w:p>
        </w:tc>
      </w:tr>
      <w:tr w:rsidR="00301C0F" w:rsidRPr="00305077" w14:paraId="6F3D6971" w14:textId="77777777" w:rsidTr="00E1784E">
        <w:trPr>
          <w:tblCellSpacing w:w="0" w:type="dxa"/>
          <w:jc w:val="center"/>
        </w:trPr>
        <w:tc>
          <w:tcPr>
            <w:tcW w:w="1300" w:type="pct"/>
            <w:hideMark/>
          </w:tcPr>
          <w:p w14:paraId="73CA7F12" w14:textId="77777777" w:rsidR="00301C0F" w:rsidRPr="00305077" w:rsidRDefault="00301C0F" w:rsidP="00E1784E">
            <w:pPr>
              <w:rPr>
                <w:color w:val="000000"/>
                <w:sz w:val="24"/>
                <w:szCs w:val="24"/>
              </w:rPr>
            </w:pPr>
            <w:r w:rsidRPr="00305077">
              <w:rPr>
                <w:color w:val="000000"/>
                <w:sz w:val="24"/>
                <w:szCs w:val="24"/>
              </w:rPr>
              <w:t>Nitrile</w:t>
            </w:r>
          </w:p>
        </w:tc>
        <w:tc>
          <w:tcPr>
            <w:tcW w:w="3700" w:type="pct"/>
            <w:hideMark/>
          </w:tcPr>
          <w:p w14:paraId="3A79D717" w14:textId="77777777" w:rsidR="00301C0F" w:rsidRPr="00305077" w:rsidRDefault="00301C0F" w:rsidP="00E1784E">
            <w:pPr>
              <w:rPr>
                <w:color w:val="000000"/>
                <w:sz w:val="24"/>
                <w:szCs w:val="24"/>
              </w:rPr>
            </w:pPr>
            <w:r w:rsidRPr="00305077">
              <w:rPr>
                <w:color w:val="000000"/>
                <w:sz w:val="24"/>
                <w:szCs w:val="24"/>
              </w:rPr>
              <w:t>Excellent general duty glove. Provides protection from a wide variety of solvents, oils, petroleum products and some corrosives. Excellent resistance to cuts, snags, punctures and abrasions.</w:t>
            </w:r>
          </w:p>
        </w:tc>
      </w:tr>
      <w:tr w:rsidR="00301C0F" w:rsidRPr="00305077" w14:paraId="4426B5A9" w14:textId="77777777" w:rsidTr="00E1784E">
        <w:trPr>
          <w:tblCellSpacing w:w="0" w:type="dxa"/>
          <w:jc w:val="center"/>
        </w:trPr>
        <w:tc>
          <w:tcPr>
            <w:tcW w:w="1300" w:type="pct"/>
            <w:hideMark/>
          </w:tcPr>
          <w:p w14:paraId="2202F6F5" w14:textId="77777777" w:rsidR="00301C0F" w:rsidRPr="00305077" w:rsidRDefault="00301C0F" w:rsidP="00E1784E">
            <w:pPr>
              <w:rPr>
                <w:color w:val="000000"/>
                <w:sz w:val="24"/>
                <w:szCs w:val="24"/>
              </w:rPr>
            </w:pPr>
            <w:r w:rsidRPr="00305077">
              <w:rPr>
                <w:color w:val="000000"/>
                <w:sz w:val="24"/>
                <w:szCs w:val="24"/>
              </w:rPr>
              <w:t>PVC</w:t>
            </w:r>
          </w:p>
        </w:tc>
        <w:tc>
          <w:tcPr>
            <w:tcW w:w="3700" w:type="pct"/>
            <w:hideMark/>
          </w:tcPr>
          <w:p w14:paraId="66C8E5D9" w14:textId="77777777" w:rsidR="00301C0F" w:rsidRPr="00305077" w:rsidRDefault="00301C0F" w:rsidP="00E1784E">
            <w:pPr>
              <w:rPr>
                <w:color w:val="000000"/>
                <w:sz w:val="24"/>
                <w:szCs w:val="24"/>
              </w:rPr>
            </w:pPr>
            <w:r w:rsidRPr="00305077">
              <w:rPr>
                <w:color w:val="000000"/>
                <w:sz w:val="24"/>
                <w:szCs w:val="24"/>
              </w:rPr>
              <w:t>Provides excellent abrasion resistance and protection from most fats, acids, and petroleum hydrocarbons.</w:t>
            </w:r>
          </w:p>
        </w:tc>
      </w:tr>
      <w:tr w:rsidR="00301C0F" w:rsidRPr="00305077" w14:paraId="4E1340C3" w14:textId="77777777" w:rsidTr="00E1784E">
        <w:trPr>
          <w:tblCellSpacing w:w="0" w:type="dxa"/>
          <w:jc w:val="center"/>
        </w:trPr>
        <w:tc>
          <w:tcPr>
            <w:tcW w:w="1300" w:type="pct"/>
            <w:hideMark/>
          </w:tcPr>
          <w:p w14:paraId="1C13E997" w14:textId="77777777" w:rsidR="00301C0F" w:rsidRPr="00305077" w:rsidRDefault="00301C0F" w:rsidP="00E1784E">
            <w:pPr>
              <w:rPr>
                <w:color w:val="000000"/>
                <w:sz w:val="24"/>
                <w:szCs w:val="24"/>
              </w:rPr>
            </w:pPr>
            <w:r w:rsidRPr="00305077">
              <w:rPr>
                <w:color w:val="000000"/>
                <w:sz w:val="24"/>
                <w:szCs w:val="24"/>
              </w:rPr>
              <w:t>PVA</w:t>
            </w:r>
          </w:p>
        </w:tc>
        <w:tc>
          <w:tcPr>
            <w:tcW w:w="3700" w:type="pct"/>
            <w:hideMark/>
          </w:tcPr>
          <w:p w14:paraId="42F50D7D" w14:textId="77777777" w:rsidR="00301C0F" w:rsidRPr="00305077" w:rsidRDefault="00301C0F" w:rsidP="00E1784E">
            <w:pPr>
              <w:rPr>
                <w:color w:val="000000"/>
                <w:sz w:val="24"/>
                <w:szCs w:val="24"/>
              </w:rPr>
            </w:pPr>
            <w:r w:rsidRPr="00305077">
              <w:rPr>
                <w:color w:val="000000"/>
                <w:sz w:val="24"/>
                <w:szCs w:val="24"/>
              </w:rPr>
              <w:t>Highly impermeable to gases. Excellent protection from aromatic and chlorinated solvents. Cannot be used in water or water-based solutions.</w:t>
            </w:r>
          </w:p>
        </w:tc>
      </w:tr>
      <w:tr w:rsidR="00301C0F" w:rsidRPr="00305077" w14:paraId="1EC75E5B" w14:textId="77777777" w:rsidTr="00E1784E">
        <w:trPr>
          <w:tblCellSpacing w:w="0" w:type="dxa"/>
          <w:jc w:val="center"/>
        </w:trPr>
        <w:tc>
          <w:tcPr>
            <w:tcW w:w="1300" w:type="pct"/>
            <w:hideMark/>
          </w:tcPr>
          <w:p w14:paraId="53A85633" w14:textId="77777777" w:rsidR="00301C0F" w:rsidRPr="00305077" w:rsidRDefault="00301C0F" w:rsidP="00E1784E">
            <w:pPr>
              <w:rPr>
                <w:color w:val="000000"/>
                <w:sz w:val="24"/>
                <w:szCs w:val="24"/>
              </w:rPr>
            </w:pPr>
            <w:r w:rsidRPr="00305077">
              <w:rPr>
                <w:color w:val="000000"/>
                <w:sz w:val="24"/>
                <w:szCs w:val="24"/>
              </w:rPr>
              <w:t>Viton</w:t>
            </w:r>
          </w:p>
        </w:tc>
        <w:tc>
          <w:tcPr>
            <w:tcW w:w="3700" w:type="pct"/>
            <w:hideMark/>
          </w:tcPr>
          <w:p w14:paraId="7BFFC8CD" w14:textId="77777777" w:rsidR="00301C0F" w:rsidRPr="00305077" w:rsidRDefault="00301C0F" w:rsidP="00E1784E">
            <w:pPr>
              <w:rPr>
                <w:color w:val="000000"/>
                <w:sz w:val="24"/>
                <w:szCs w:val="24"/>
              </w:rPr>
            </w:pPr>
            <w:r w:rsidRPr="00305077">
              <w:rPr>
                <w:color w:val="000000"/>
                <w:sz w:val="24"/>
                <w:szCs w:val="24"/>
              </w:rPr>
              <w:t>Exceptional resistance to chlorinated and aromatic solvents. Good resistance to cuts and abrasions.</w:t>
            </w:r>
          </w:p>
        </w:tc>
      </w:tr>
      <w:tr w:rsidR="00301C0F" w:rsidRPr="00305077" w14:paraId="17F290B2" w14:textId="77777777" w:rsidTr="00E1784E">
        <w:trPr>
          <w:tblCellSpacing w:w="0" w:type="dxa"/>
          <w:jc w:val="center"/>
        </w:trPr>
        <w:tc>
          <w:tcPr>
            <w:tcW w:w="1300" w:type="pct"/>
            <w:hideMark/>
          </w:tcPr>
          <w:p w14:paraId="617B8287" w14:textId="77777777" w:rsidR="00301C0F" w:rsidRPr="00305077" w:rsidRDefault="00301C0F" w:rsidP="00E1784E">
            <w:pPr>
              <w:rPr>
                <w:color w:val="000000"/>
                <w:sz w:val="24"/>
                <w:szCs w:val="24"/>
              </w:rPr>
            </w:pPr>
            <w:r w:rsidRPr="00305077">
              <w:rPr>
                <w:color w:val="000000"/>
                <w:sz w:val="24"/>
                <w:szCs w:val="24"/>
              </w:rPr>
              <w:t>Silver Shield</w:t>
            </w:r>
          </w:p>
        </w:tc>
        <w:tc>
          <w:tcPr>
            <w:tcW w:w="3700" w:type="pct"/>
            <w:hideMark/>
          </w:tcPr>
          <w:p w14:paraId="5A4B5B18" w14:textId="77777777" w:rsidR="00301C0F" w:rsidRPr="00305077" w:rsidRDefault="00301C0F" w:rsidP="00E1784E">
            <w:pPr>
              <w:rPr>
                <w:color w:val="000000"/>
                <w:sz w:val="24"/>
                <w:szCs w:val="24"/>
              </w:rPr>
            </w:pPr>
            <w:r w:rsidRPr="00305077">
              <w:rPr>
                <w:color w:val="000000"/>
                <w:sz w:val="24"/>
                <w:szCs w:val="24"/>
              </w:rPr>
              <w:t>Resists a wide variety of toxic and hazardous chemicals. Provides the highest level of overall chemical resistance.</w:t>
            </w:r>
          </w:p>
        </w:tc>
      </w:tr>
      <w:tr w:rsidR="00301C0F" w:rsidRPr="00305077" w14:paraId="5A35C45A" w14:textId="77777777" w:rsidTr="00E1784E">
        <w:trPr>
          <w:tblCellSpacing w:w="0" w:type="dxa"/>
          <w:jc w:val="center"/>
        </w:trPr>
        <w:tc>
          <w:tcPr>
            <w:tcW w:w="1300" w:type="pct"/>
            <w:hideMark/>
          </w:tcPr>
          <w:p w14:paraId="4FA5C27F" w14:textId="77777777" w:rsidR="00301C0F" w:rsidRPr="00305077" w:rsidRDefault="00301C0F" w:rsidP="00E1784E">
            <w:pPr>
              <w:rPr>
                <w:color w:val="000000"/>
                <w:sz w:val="24"/>
                <w:szCs w:val="24"/>
              </w:rPr>
            </w:pPr>
            <w:r w:rsidRPr="00305077">
              <w:rPr>
                <w:color w:val="000000"/>
                <w:sz w:val="24"/>
                <w:szCs w:val="24"/>
              </w:rPr>
              <w:t>Natural rubber</w:t>
            </w:r>
          </w:p>
        </w:tc>
        <w:tc>
          <w:tcPr>
            <w:tcW w:w="3700" w:type="pct"/>
            <w:hideMark/>
          </w:tcPr>
          <w:p w14:paraId="25236711" w14:textId="77777777" w:rsidR="00301C0F" w:rsidRPr="00305077" w:rsidRDefault="00301C0F" w:rsidP="00E1784E">
            <w:pPr>
              <w:rPr>
                <w:color w:val="000000"/>
                <w:sz w:val="24"/>
                <w:szCs w:val="24"/>
              </w:rPr>
            </w:pPr>
            <w:r w:rsidRPr="00305077">
              <w:rPr>
                <w:color w:val="000000"/>
                <w:sz w:val="24"/>
                <w:szCs w:val="24"/>
              </w:rPr>
              <w:t>Provides flexibility and resistance to a wide variety of acids, caustics, salts, detergents and alcohols.</w:t>
            </w:r>
          </w:p>
        </w:tc>
      </w:tr>
    </w:tbl>
    <w:p w14:paraId="5BBA8DFB" w14:textId="77777777" w:rsidR="00301C0F" w:rsidRPr="00305077" w:rsidRDefault="00301C0F" w:rsidP="00301C0F">
      <w:pPr>
        <w:spacing w:before="100" w:beforeAutospacing="1" w:after="100" w:afterAutospacing="1"/>
        <w:rPr>
          <w:sz w:val="24"/>
          <w:szCs w:val="24"/>
          <w:lang w:val="en"/>
        </w:rPr>
      </w:pPr>
    </w:p>
    <w:p w14:paraId="1EE5B57F" w14:textId="6F7DB973" w:rsidR="00301C0F" w:rsidRDefault="008B2B6C" w:rsidP="00301C0F">
      <w:pPr>
        <w:spacing w:before="100" w:beforeAutospacing="1" w:after="100" w:afterAutospacing="1"/>
        <w:rPr>
          <w:sz w:val="24"/>
          <w:szCs w:val="24"/>
          <w:lang w:val="en"/>
        </w:rPr>
      </w:pPr>
      <w:r w:rsidRPr="008B2B6C">
        <w:rPr>
          <w:sz w:val="24"/>
          <w:szCs w:val="24"/>
          <w:lang w:val="en"/>
        </w:rPr>
        <w:t xml:space="preserve">Please refer to the  </w:t>
      </w:r>
      <w:r w:rsidR="00157E6F">
        <w:rPr>
          <w:sz w:val="24"/>
          <w:szCs w:val="24"/>
          <w:lang w:val="en"/>
        </w:rPr>
        <w:t>Assurance Ressis</w:t>
      </w:r>
      <w:r>
        <w:rPr>
          <w:sz w:val="24"/>
          <w:szCs w:val="24"/>
          <w:lang w:val="en"/>
        </w:rPr>
        <w:t xml:space="preserve">tance Chart and </w:t>
      </w:r>
      <w:r w:rsidRPr="008B2B6C">
        <w:rPr>
          <w:sz w:val="24"/>
          <w:szCs w:val="24"/>
          <w:lang w:val="en"/>
        </w:rPr>
        <w:t>Ansell Glove S</w:t>
      </w:r>
      <w:r w:rsidR="00301C0F" w:rsidRPr="008B2B6C">
        <w:rPr>
          <w:sz w:val="24"/>
          <w:szCs w:val="24"/>
          <w:lang w:val="en"/>
        </w:rPr>
        <w:t>election Guide for selecting the appropriate gloves</w:t>
      </w:r>
      <w:r w:rsidRPr="008B2B6C">
        <w:rPr>
          <w:sz w:val="24"/>
          <w:szCs w:val="24"/>
          <w:lang w:val="en"/>
        </w:rPr>
        <w:t>:</w:t>
      </w:r>
      <w:r w:rsidR="00E1784E">
        <w:rPr>
          <w:sz w:val="24"/>
          <w:szCs w:val="24"/>
          <w:lang w:val="en"/>
        </w:rPr>
        <w:t xml:space="preserve"> </w:t>
      </w:r>
      <w:r w:rsidR="001F133D">
        <w:rPr>
          <w:sz w:val="24"/>
          <w:szCs w:val="24"/>
          <w:lang w:val="en"/>
        </w:rPr>
        <w:t>( below links)</w:t>
      </w:r>
    </w:p>
    <w:p w14:paraId="361BBEDD" w14:textId="1B67FAC2" w:rsidR="008B2B6C" w:rsidRDefault="00202E7D" w:rsidP="00301C0F">
      <w:pPr>
        <w:spacing w:before="100" w:beforeAutospacing="1" w:after="100" w:afterAutospacing="1"/>
        <w:rPr>
          <w:sz w:val="24"/>
          <w:szCs w:val="24"/>
          <w:lang w:val="en"/>
        </w:rPr>
      </w:pPr>
      <w:hyperlink r:id="rId12" w:history="1">
        <w:r w:rsidR="008B2B6C" w:rsidRPr="006C02CF">
          <w:rPr>
            <w:rStyle w:val="Hyperlink"/>
            <w:sz w:val="24"/>
            <w:szCs w:val="24"/>
            <w:lang w:val="en"/>
          </w:rPr>
          <w:t>http://webfiles.ehs.ufl.edu/Assurance.pdf</w:t>
        </w:r>
      </w:hyperlink>
    </w:p>
    <w:p w14:paraId="5D239B22" w14:textId="2F817162" w:rsidR="00E1784E" w:rsidRDefault="00202E7D" w:rsidP="00301C0F">
      <w:pPr>
        <w:spacing w:before="100" w:beforeAutospacing="1" w:after="100" w:afterAutospacing="1"/>
        <w:rPr>
          <w:sz w:val="24"/>
          <w:szCs w:val="24"/>
          <w:lang w:val="en"/>
        </w:rPr>
      </w:pPr>
      <w:hyperlink r:id="rId13" w:history="1">
        <w:r w:rsidR="00E1784E" w:rsidRPr="006C02CF">
          <w:rPr>
            <w:rStyle w:val="Hyperlink"/>
            <w:sz w:val="24"/>
            <w:szCs w:val="24"/>
            <w:lang w:val="en"/>
          </w:rPr>
          <w:t>http://www.ansellpro.com/download/Ansell_7thEditionChemicalResistanceGuide.pdf</w:t>
        </w:r>
      </w:hyperlink>
    </w:p>
    <w:p w14:paraId="6D707E69" w14:textId="77777777" w:rsidR="00301C0F" w:rsidRPr="007532D8" w:rsidRDefault="00301C0F" w:rsidP="00443DEB">
      <w:pPr>
        <w:pStyle w:val="Heading1"/>
        <w:rPr>
          <w:lang w:val="en"/>
        </w:rPr>
      </w:pPr>
      <w:bookmarkStart w:id="26" w:name="_Proper_Glove_Removal"/>
      <w:bookmarkStart w:id="27" w:name="_Toc238309568"/>
      <w:bookmarkEnd w:id="26"/>
      <w:r w:rsidRPr="009977B7">
        <w:rPr>
          <w:lang w:val="en"/>
        </w:rPr>
        <w:t>Proper Glove Removal</w:t>
      </w:r>
      <w:bookmarkEnd w:id="27"/>
    </w:p>
    <w:p w14:paraId="0FAE619B" w14:textId="77777777" w:rsidR="00301C0F" w:rsidRPr="009977B7" w:rsidRDefault="00301C0F" w:rsidP="00301C0F">
      <w:pPr>
        <w:spacing w:before="100" w:beforeAutospacing="1" w:after="100" w:afterAutospacing="1"/>
        <w:rPr>
          <w:sz w:val="24"/>
          <w:szCs w:val="24"/>
          <w:lang w:val="en"/>
        </w:rPr>
      </w:pPr>
      <w:r w:rsidRPr="009977B7">
        <w:rPr>
          <w:sz w:val="24"/>
          <w:szCs w:val="24"/>
          <w:lang w:val="en"/>
        </w:rPr>
        <w:t>Gloves should be removed avoiding skin contact with the exterior of the glove and possible contamination. Disposable gloves should be removed as follows:</w:t>
      </w:r>
    </w:p>
    <w:p w14:paraId="2FE33AAC" w14:textId="77777777" w:rsidR="00301C0F" w:rsidRPr="009977B7" w:rsidRDefault="00301C0F" w:rsidP="00301C0F">
      <w:pPr>
        <w:numPr>
          <w:ilvl w:val="0"/>
          <w:numId w:val="3"/>
        </w:numPr>
        <w:spacing w:before="100" w:beforeAutospacing="1" w:after="100" w:afterAutospacing="1"/>
        <w:ind w:left="1020"/>
        <w:rPr>
          <w:sz w:val="24"/>
          <w:szCs w:val="24"/>
          <w:lang w:val="en"/>
        </w:rPr>
      </w:pPr>
      <w:r w:rsidRPr="009977B7">
        <w:rPr>
          <w:sz w:val="24"/>
          <w:szCs w:val="24"/>
          <w:lang w:val="en"/>
        </w:rPr>
        <w:t>Grasp the exterior of one glove with your other gloved hand.</w:t>
      </w:r>
    </w:p>
    <w:p w14:paraId="3B4E9746" w14:textId="77777777" w:rsidR="00301C0F" w:rsidRPr="009977B7" w:rsidRDefault="00301C0F" w:rsidP="00301C0F">
      <w:pPr>
        <w:numPr>
          <w:ilvl w:val="0"/>
          <w:numId w:val="3"/>
        </w:numPr>
        <w:spacing w:before="100" w:beforeAutospacing="1" w:after="100" w:afterAutospacing="1"/>
        <w:ind w:left="1020"/>
        <w:rPr>
          <w:sz w:val="24"/>
          <w:szCs w:val="24"/>
          <w:lang w:val="en"/>
        </w:rPr>
      </w:pPr>
      <w:r w:rsidRPr="009977B7">
        <w:rPr>
          <w:sz w:val="24"/>
          <w:szCs w:val="24"/>
          <w:lang w:val="en"/>
        </w:rPr>
        <w:t>Carefully pull the glove off your hand, turning it inside-out. The contamination is now on the inside.</w:t>
      </w:r>
    </w:p>
    <w:p w14:paraId="510E3A83" w14:textId="77777777" w:rsidR="00301C0F" w:rsidRPr="009977B7" w:rsidRDefault="00301C0F" w:rsidP="00301C0F">
      <w:pPr>
        <w:numPr>
          <w:ilvl w:val="0"/>
          <w:numId w:val="3"/>
        </w:numPr>
        <w:spacing w:before="100" w:beforeAutospacing="1" w:after="100" w:afterAutospacing="1"/>
        <w:ind w:left="1020"/>
        <w:rPr>
          <w:sz w:val="24"/>
          <w:szCs w:val="24"/>
          <w:lang w:val="en"/>
        </w:rPr>
      </w:pPr>
      <w:r w:rsidRPr="009977B7">
        <w:rPr>
          <w:sz w:val="24"/>
          <w:szCs w:val="24"/>
          <w:lang w:val="en"/>
        </w:rPr>
        <w:t>Ball the glove up and hold in your other gloved hand.</w:t>
      </w:r>
    </w:p>
    <w:p w14:paraId="29E78484" w14:textId="77777777" w:rsidR="00301C0F" w:rsidRPr="009977B7" w:rsidRDefault="00301C0F" w:rsidP="00301C0F">
      <w:pPr>
        <w:numPr>
          <w:ilvl w:val="0"/>
          <w:numId w:val="3"/>
        </w:numPr>
        <w:spacing w:before="100" w:beforeAutospacing="1" w:after="100" w:afterAutospacing="1"/>
        <w:ind w:left="1020"/>
        <w:rPr>
          <w:sz w:val="24"/>
          <w:szCs w:val="24"/>
          <w:lang w:val="en"/>
        </w:rPr>
      </w:pPr>
      <w:r w:rsidRPr="009977B7">
        <w:rPr>
          <w:sz w:val="24"/>
          <w:szCs w:val="24"/>
          <w:lang w:val="en"/>
        </w:rPr>
        <w:t>Slide your ungloved finger into the opening of the other glove. Avoid touching the exterior.</w:t>
      </w:r>
    </w:p>
    <w:p w14:paraId="31D37606" w14:textId="77777777" w:rsidR="00301C0F" w:rsidRPr="009977B7" w:rsidRDefault="00301C0F" w:rsidP="00301C0F">
      <w:pPr>
        <w:numPr>
          <w:ilvl w:val="0"/>
          <w:numId w:val="3"/>
        </w:numPr>
        <w:spacing w:before="100" w:beforeAutospacing="1" w:after="100" w:afterAutospacing="1"/>
        <w:ind w:left="1020"/>
        <w:rPr>
          <w:sz w:val="24"/>
          <w:szCs w:val="24"/>
          <w:lang w:val="en"/>
        </w:rPr>
      </w:pPr>
      <w:r w:rsidRPr="009977B7">
        <w:rPr>
          <w:sz w:val="24"/>
          <w:szCs w:val="24"/>
          <w:lang w:val="en"/>
        </w:rPr>
        <w:t>Carefully pull the glove off your hand, turning it inside out again. All contamination is contained.</w:t>
      </w:r>
    </w:p>
    <w:p w14:paraId="18639541" w14:textId="77777777" w:rsidR="003A7431" w:rsidRDefault="00301C0F" w:rsidP="00A37932">
      <w:pPr>
        <w:pStyle w:val="ListParagraph"/>
        <w:numPr>
          <w:ilvl w:val="0"/>
          <w:numId w:val="3"/>
        </w:numPr>
        <w:ind w:left="1020"/>
        <w:rPr>
          <w:sz w:val="24"/>
          <w:szCs w:val="24"/>
          <w:lang w:val="en"/>
        </w:rPr>
      </w:pPr>
      <w:r w:rsidRPr="00A37932">
        <w:rPr>
          <w:sz w:val="24"/>
          <w:szCs w:val="24"/>
          <w:lang w:val="en"/>
        </w:rPr>
        <w:t>Discard appropriately.</w:t>
      </w:r>
    </w:p>
    <w:p w14:paraId="7871A61F" w14:textId="77777777" w:rsidR="009856C2" w:rsidRPr="00A37932" w:rsidRDefault="009856C2" w:rsidP="009856C2">
      <w:pPr>
        <w:pStyle w:val="ListParagraph"/>
        <w:ind w:left="1020"/>
        <w:rPr>
          <w:sz w:val="24"/>
          <w:szCs w:val="24"/>
          <w:lang w:val="en"/>
        </w:rPr>
      </w:pPr>
    </w:p>
    <w:p w14:paraId="1EDBEDEA" w14:textId="00814983" w:rsidR="00A37932" w:rsidRPr="009856C2" w:rsidRDefault="009856C2" w:rsidP="00443DEB">
      <w:pPr>
        <w:pStyle w:val="Heading1"/>
        <w:rPr>
          <w:lang w:val="en"/>
        </w:rPr>
      </w:pPr>
      <w:bookmarkStart w:id="28" w:name="_Keep_PPEs_inside"/>
      <w:bookmarkStart w:id="29" w:name="_Toc238309569"/>
      <w:bookmarkEnd w:id="28"/>
      <w:r w:rsidRPr="009856C2">
        <w:rPr>
          <w:lang w:val="en"/>
        </w:rPr>
        <w:t>Keep PPE inside the lab</w:t>
      </w:r>
      <w:bookmarkEnd w:id="29"/>
    </w:p>
    <w:p w14:paraId="0C2468A2" w14:textId="77777777" w:rsidR="009856C2" w:rsidRDefault="009856C2" w:rsidP="00301C0F">
      <w:pPr>
        <w:rPr>
          <w:sz w:val="24"/>
          <w:szCs w:val="24"/>
          <w:lang w:val="en"/>
        </w:rPr>
      </w:pPr>
    </w:p>
    <w:p w14:paraId="725B3528" w14:textId="0F750B24" w:rsidR="00A37932" w:rsidRDefault="00A37932" w:rsidP="00301C0F">
      <w:pPr>
        <w:rPr>
          <w:sz w:val="24"/>
          <w:szCs w:val="24"/>
          <w:lang w:val="en"/>
        </w:rPr>
      </w:pPr>
      <w:r>
        <w:rPr>
          <w:sz w:val="24"/>
          <w:szCs w:val="24"/>
        </w:rPr>
        <w:t xml:space="preserve">All </w:t>
      </w:r>
      <w:r w:rsidRPr="00A37932">
        <w:rPr>
          <w:sz w:val="24"/>
          <w:szCs w:val="24"/>
        </w:rPr>
        <w:t xml:space="preserve">protective wear used in a lab should be kept in the work area to minimize the possibility of spreading chemicals to public places including eating or office areas. </w:t>
      </w:r>
      <w:r>
        <w:rPr>
          <w:sz w:val="24"/>
          <w:szCs w:val="24"/>
        </w:rPr>
        <w:t xml:space="preserve">Do not use </w:t>
      </w:r>
      <w:r w:rsidR="008A75C9">
        <w:rPr>
          <w:sz w:val="24"/>
          <w:szCs w:val="24"/>
        </w:rPr>
        <w:t>PPE</w:t>
      </w:r>
      <w:r w:rsidRPr="00A37932">
        <w:rPr>
          <w:sz w:val="24"/>
          <w:szCs w:val="24"/>
        </w:rPr>
        <w:t xml:space="preserve"> outside the room even when transporting chemicals, radioactive materials or biological hazards. The recommended method of transporting hazardous material within lab buildings is to utilize secondary containment. Secondary containment must be plastic, securely sealed, Tupperware-type containers. This method allows your hands to be free from exposure to any hazardous material, thus eliminating your need to wear gloves or lab coat.</w:t>
      </w:r>
    </w:p>
    <w:p w14:paraId="3F61A69F" w14:textId="77777777" w:rsidR="00067757" w:rsidRDefault="00067757" w:rsidP="00301C0F">
      <w:pPr>
        <w:rPr>
          <w:sz w:val="24"/>
          <w:szCs w:val="24"/>
          <w:lang w:val="en"/>
        </w:rPr>
      </w:pPr>
    </w:p>
    <w:p w14:paraId="64636930" w14:textId="77777777" w:rsidR="004B626B" w:rsidRPr="004B626B" w:rsidRDefault="004B626B" w:rsidP="00443DEB">
      <w:pPr>
        <w:pStyle w:val="Heading1"/>
      </w:pPr>
      <w:bookmarkStart w:id="30" w:name="_Maintenance,_Testing_and"/>
      <w:bookmarkStart w:id="31" w:name="_Toc238309570"/>
      <w:bookmarkEnd w:id="30"/>
      <w:r w:rsidRPr="004B626B">
        <w:t>Maintenance, Testing and Replacement</w:t>
      </w:r>
      <w:bookmarkEnd w:id="31"/>
      <w:r w:rsidRPr="004B626B">
        <w:t xml:space="preserve"> </w:t>
      </w:r>
    </w:p>
    <w:p w14:paraId="731472CC" w14:textId="77777777" w:rsidR="004B626B" w:rsidRDefault="004B626B" w:rsidP="004B626B">
      <w:pPr>
        <w:rPr>
          <w:sz w:val="22"/>
          <w:szCs w:val="22"/>
        </w:rPr>
      </w:pPr>
    </w:p>
    <w:p w14:paraId="1BD191FA" w14:textId="77777777" w:rsidR="00067757" w:rsidRPr="004B626B" w:rsidRDefault="00067757" w:rsidP="00301C0F">
      <w:pPr>
        <w:rPr>
          <w:b/>
          <w:sz w:val="24"/>
          <w:szCs w:val="24"/>
          <w:lang w:val="en"/>
        </w:rPr>
      </w:pPr>
    </w:p>
    <w:p w14:paraId="51D9E59B" w14:textId="77777777" w:rsidR="00E1784E" w:rsidRPr="00067757" w:rsidRDefault="00E1784E" w:rsidP="00067757">
      <w:pPr>
        <w:numPr>
          <w:ilvl w:val="0"/>
          <w:numId w:val="9"/>
        </w:numPr>
        <w:rPr>
          <w:sz w:val="24"/>
          <w:szCs w:val="24"/>
        </w:rPr>
      </w:pPr>
      <w:r w:rsidRPr="00067757">
        <w:rPr>
          <w:sz w:val="24"/>
          <w:szCs w:val="24"/>
        </w:rPr>
        <w:t xml:space="preserve">Always inspect PPE for damage (tears, holes, worn elastic, etc.) and contamination prior to use.  </w:t>
      </w:r>
    </w:p>
    <w:p w14:paraId="4B2924BF" w14:textId="77777777" w:rsidR="004B626B" w:rsidRPr="004B626B" w:rsidRDefault="004B626B" w:rsidP="004B626B">
      <w:pPr>
        <w:pStyle w:val="ListParagraph"/>
        <w:numPr>
          <w:ilvl w:val="0"/>
          <w:numId w:val="9"/>
        </w:numPr>
        <w:rPr>
          <w:sz w:val="22"/>
          <w:szCs w:val="22"/>
        </w:rPr>
      </w:pPr>
      <w:r w:rsidRPr="004B626B">
        <w:rPr>
          <w:sz w:val="22"/>
          <w:szCs w:val="22"/>
        </w:rPr>
        <w:t xml:space="preserve">All PPE must be: checked for defects on a regular basis, eg. perished tubing, holes in gloves etc; </w:t>
      </w:r>
    </w:p>
    <w:p w14:paraId="2F4A5795" w14:textId="77777777" w:rsidR="00E1784E" w:rsidRPr="00067757" w:rsidRDefault="00E1784E" w:rsidP="00067757">
      <w:pPr>
        <w:numPr>
          <w:ilvl w:val="0"/>
          <w:numId w:val="9"/>
        </w:numPr>
        <w:rPr>
          <w:sz w:val="24"/>
          <w:szCs w:val="24"/>
        </w:rPr>
      </w:pPr>
      <w:r w:rsidRPr="00067757">
        <w:rPr>
          <w:sz w:val="24"/>
          <w:szCs w:val="24"/>
        </w:rPr>
        <w:t>If an item cannot be properly cleaned or becomes damaged it should be discarded.  When in doubt, throw it out.</w:t>
      </w:r>
    </w:p>
    <w:p w14:paraId="520EB4A9" w14:textId="3AFEE72D" w:rsidR="00E1784E" w:rsidRDefault="00E1784E" w:rsidP="00067757">
      <w:pPr>
        <w:numPr>
          <w:ilvl w:val="0"/>
          <w:numId w:val="9"/>
        </w:numPr>
        <w:rPr>
          <w:sz w:val="24"/>
          <w:szCs w:val="24"/>
        </w:rPr>
      </w:pPr>
      <w:r w:rsidRPr="00067757">
        <w:rPr>
          <w:sz w:val="24"/>
          <w:szCs w:val="24"/>
        </w:rPr>
        <w:t>Reusable PPE should be immediately cleaned after each use with the appropriate cleanser (usually soap and water</w:t>
      </w:r>
      <w:r w:rsidR="009856C2">
        <w:rPr>
          <w:sz w:val="24"/>
          <w:szCs w:val="24"/>
        </w:rPr>
        <w:t>)</w:t>
      </w:r>
    </w:p>
    <w:p w14:paraId="1935A6D1" w14:textId="77777777" w:rsidR="00E1784E" w:rsidRPr="00067757" w:rsidRDefault="00E1784E" w:rsidP="00067757">
      <w:pPr>
        <w:numPr>
          <w:ilvl w:val="0"/>
          <w:numId w:val="9"/>
        </w:numPr>
        <w:rPr>
          <w:sz w:val="24"/>
          <w:szCs w:val="24"/>
        </w:rPr>
      </w:pPr>
      <w:r w:rsidRPr="00067757">
        <w:rPr>
          <w:sz w:val="24"/>
          <w:szCs w:val="24"/>
        </w:rPr>
        <w:t xml:space="preserve">Disposable items should only be used once and replaced when contaminated. </w:t>
      </w:r>
    </w:p>
    <w:p w14:paraId="3A4D5739" w14:textId="77777777" w:rsidR="00E1784E" w:rsidRPr="00067757" w:rsidRDefault="00E1784E" w:rsidP="00067757">
      <w:pPr>
        <w:numPr>
          <w:ilvl w:val="0"/>
          <w:numId w:val="9"/>
        </w:numPr>
        <w:rPr>
          <w:sz w:val="24"/>
          <w:szCs w:val="24"/>
        </w:rPr>
      </w:pPr>
      <w:r w:rsidRPr="00067757">
        <w:rPr>
          <w:sz w:val="24"/>
          <w:szCs w:val="24"/>
        </w:rPr>
        <w:t>Always assume PPE is contaminated: it is worn to protect against hazardous substances.</w:t>
      </w:r>
    </w:p>
    <w:p w14:paraId="0922FA65" w14:textId="77777777" w:rsidR="00443DEB" w:rsidRDefault="00E1784E" w:rsidP="004B626B">
      <w:pPr>
        <w:numPr>
          <w:ilvl w:val="0"/>
          <w:numId w:val="9"/>
        </w:numPr>
        <w:rPr>
          <w:sz w:val="24"/>
          <w:szCs w:val="24"/>
        </w:rPr>
      </w:pPr>
      <w:r w:rsidRPr="00067757">
        <w:rPr>
          <w:sz w:val="24"/>
          <w:szCs w:val="24"/>
        </w:rPr>
        <w:lastRenderedPageBreak/>
        <w:t xml:space="preserve">Remove PPE prior to exiting the lab to help prevent the spread of contamination.  </w:t>
      </w:r>
    </w:p>
    <w:p w14:paraId="1902620F" w14:textId="77777777" w:rsidR="00443DEB" w:rsidRDefault="00E1784E" w:rsidP="004B626B">
      <w:pPr>
        <w:numPr>
          <w:ilvl w:val="0"/>
          <w:numId w:val="9"/>
        </w:numPr>
        <w:rPr>
          <w:sz w:val="24"/>
          <w:szCs w:val="24"/>
        </w:rPr>
      </w:pPr>
      <w:r w:rsidRPr="00443DEB">
        <w:rPr>
          <w:sz w:val="24"/>
          <w:szCs w:val="24"/>
        </w:rPr>
        <w:t xml:space="preserve">Be sure you know </w:t>
      </w:r>
      <w:r w:rsidR="009856C2" w:rsidRPr="00443DEB">
        <w:rPr>
          <w:sz w:val="24"/>
          <w:szCs w:val="24"/>
        </w:rPr>
        <w:t xml:space="preserve">the proper methods for putting </w:t>
      </w:r>
      <w:r w:rsidRPr="00443DEB">
        <w:rPr>
          <w:sz w:val="24"/>
          <w:szCs w:val="24"/>
        </w:rPr>
        <w:t>on, taking off and fit-checking any PPE worn.</w:t>
      </w:r>
      <w:r w:rsidR="004B626B" w:rsidRPr="00443DEB">
        <w:rPr>
          <w:sz w:val="24"/>
          <w:szCs w:val="24"/>
        </w:rPr>
        <w:t xml:space="preserve"> </w:t>
      </w:r>
    </w:p>
    <w:p w14:paraId="6773A3BE" w14:textId="4EDF3947" w:rsidR="004B626B" w:rsidRPr="00443DEB" w:rsidRDefault="004B626B" w:rsidP="004B626B">
      <w:pPr>
        <w:rPr>
          <w:b/>
          <w:sz w:val="24"/>
          <w:szCs w:val="24"/>
        </w:rPr>
      </w:pPr>
      <w:r w:rsidRPr="00443DEB">
        <w:rPr>
          <w:rFonts w:ascii="Times" w:hAnsi="Times"/>
          <w:b/>
          <w:sz w:val="24"/>
          <w:szCs w:val="24"/>
        </w:rPr>
        <w:t>Should the conditions in which the PPE is used</w:t>
      </w:r>
      <w:r w:rsidR="00443DEB" w:rsidRPr="00443DEB">
        <w:rPr>
          <w:b/>
          <w:sz w:val="24"/>
          <w:szCs w:val="24"/>
        </w:rPr>
        <w:t xml:space="preserve"> </w:t>
      </w:r>
      <w:r w:rsidRPr="00443DEB">
        <w:rPr>
          <w:rFonts w:ascii="Times" w:hAnsi="Times"/>
          <w:b/>
          <w:sz w:val="24"/>
          <w:szCs w:val="24"/>
        </w:rPr>
        <w:t xml:space="preserve">alter, a new risk assessment should be conducted and the PPE changed if necessary. </w:t>
      </w:r>
    </w:p>
    <w:p w14:paraId="67FE2C2B" w14:textId="35709A1C" w:rsidR="00E1784E" w:rsidRDefault="00E1784E" w:rsidP="00443DEB">
      <w:pPr>
        <w:ind w:left="720"/>
        <w:rPr>
          <w:sz w:val="24"/>
          <w:szCs w:val="24"/>
        </w:rPr>
      </w:pPr>
    </w:p>
    <w:p w14:paraId="1CF14EF5" w14:textId="77777777" w:rsidR="00067757" w:rsidRPr="008B2B6C" w:rsidRDefault="00067757" w:rsidP="00443DEB">
      <w:pPr>
        <w:pStyle w:val="Heading1"/>
      </w:pPr>
      <w:bookmarkStart w:id="32" w:name="_Storage_of_PPE"/>
      <w:bookmarkStart w:id="33" w:name="_Toc238309571"/>
      <w:bookmarkEnd w:id="32"/>
      <w:r w:rsidRPr="008B2B6C">
        <w:t>Storage of PPE</w:t>
      </w:r>
      <w:bookmarkEnd w:id="33"/>
    </w:p>
    <w:p w14:paraId="706EBE9B" w14:textId="77777777" w:rsidR="00E1784E" w:rsidRPr="00067757" w:rsidRDefault="00E1784E" w:rsidP="00067757">
      <w:pPr>
        <w:numPr>
          <w:ilvl w:val="0"/>
          <w:numId w:val="11"/>
        </w:numPr>
        <w:rPr>
          <w:sz w:val="24"/>
          <w:szCs w:val="24"/>
        </w:rPr>
      </w:pPr>
      <w:r w:rsidRPr="00067757">
        <w:rPr>
          <w:sz w:val="24"/>
          <w:szCs w:val="24"/>
        </w:rPr>
        <w:t>Separate from chemicals and other contaminants.</w:t>
      </w:r>
    </w:p>
    <w:p w14:paraId="63932396" w14:textId="77777777" w:rsidR="00E1784E" w:rsidRPr="00067757" w:rsidRDefault="00E1784E" w:rsidP="00067757">
      <w:pPr>
        <w:numPr>
          <w:ilvl w:val="0"/>
          <w:numId w:val="11"/>
        </w:numPr>
        <w:rPr>
          <w:sz w:val="24"/>
          <w:szCs w:val="24"/>
        </w:rPr>
      </w:pPr>
      <w:r w:rsidRPr="00067757">
        <w:rPr>
          <w:sz w:val="24"/>
          <w:szCs w:val="24"/>
        </w:rPr>
        <w:t>Store away from sources of heat</w:t>
      </w:r>
    </w:p>
    <w:p w14:paraId="1EC92542" w14:textId="77777777" w:rsidR="00E1784E" w:rsidRPr="00067757" w:rsidRDefault="00E1784E" w:rsidP="00067757">
      <w:pPr>
        <w:numPr>
          <w:ilvl w:val="0"/>
          <w:numId w:val="11"/>
        </w:numPr>
        <w:rPr>
          <w:sz w:val="24"/>
          <w:szCs w:val="24"/>
        </w:rPr>
      </w:pPr>
      <w:r w:rsidRPr="00067757">
        <w:rPr>
          <w:sz w:val="24"/>
          <w:szCs w:val="24"/>
        </w:rPr>
        <w:t>Do not store under heavy objects</w:t>
      </w:r>
    </w:p>
    <w:p w14:paraId="25A720CE" w14:textId="77777777" w:rsidR="00E1784E" w:rsidRDefault="00E1784E" w:rsidP="00067757">
      <w:pPr>
        <w:numPr>
          <w:ilvl w:val="0"/>
          <w:numId w:val="11"/>
        </w:numPr>
        <w:rPr>
          <w:sz w:val="24"/>
          <w:szCs w:val="24"/>
        </w:rPr>
      </w:pPr>
      <w:r w:rsidRPr="00067757">
        <w:rPr>
          <w:sz w:val="24"/>
          <w:szCs w:val="24"/>
        </w:rPr>
        <w:t>Be aware that some equipment may have a limited shelf life.</w:t>
      </w:r>
    </w:p>
    <w:p w14:paraId="16D47DE5" w14:textId="3AC36BF8" w:rsidR="00E1784E" w:rsidRPr="00067757" w:rsidRDefault="00E1784E" w:rsidP="002C24D7">
      <w:pPr>
        <w:jc w:val="both"/>
        <w:rPr>
          <w:sz w:val="24"/>
          <w:szCs w:val="24"/>
        </w:rPr>
      </w:pPr>
    </w:p>
    <w:p w14:paraId="1C0875CE" w14:textId="77777777" w:rsidR="00D119BC" w:rsidRDefault="00D119BC" w:rsidP="009856C2">
      <w:pPr>
        <w:jc w:val="both"/>
        <w:rPr>
          <w:sz w:val="24"/>
          <w:szCs w:val="24"/>
          <w:lang w:val="en"/>
        </w:rPr>
      </w:pPr>
      <w:r>
        <w:rPr>
          <w:sz w:val="24"/>
          <w:szCs w:val="24"/>
          <w:lang w:val="en"/>
        </w:rPr>
        <w:t>Video on PPE</w:t>
      </w:r>
    </w:p>
    <w:p w14:paraId="0B9C1AA8" w14:textId="77777777" w:rsidR="00D119BC" w:rsidRDefault="00D119BC" w:rsidP="009856C2">
      <w:pPr>
        <w:jc w:val="both"/>
        <w:rPr>
          <w:sz w:val="24"/>
          <w:szCs w:val="24"/>
          <w:lang w:val="en"/>
        </w:rPr>
      </w:pPr>
    </w:p>
    <w:p w14:paraId="7EB7690F" w14:textId="77777777" w:rsidR="00D119BC" w:rsidRDefault="00202E7D" w:rsidP="009856C2">
      <w:pPr>
        <w:jc w:val="both"/>
      </w:pPr>
      <w:hyperlink r:id="rId14" w:history="1">
        <w:r w:rsidR="00D119BC" w:rsidRPr="00BC1A5B">
          <w:rPr>
            <w:rStyle w:val="Hyperlink"/>
          </w:rPr>
          <w:t>http://cenblog.org/the-safety-zone/2013/06/new-lab-safety-video-on-personal-protective-equipment/</w:t>
        </w:r>
      </w:hyperlink>
    </w:p>
    <w:p w14:paraId="5D464FF8" w14:textId="77777777" w:rsidR="00D119BC" w:rsidRDefault="00D119BC" w:rsidP="009856C2">
      <w:pPr>
        <w:jc w:val="both"/>
      </w:pPr>
    </w:p>
    <w:p w14:paraId="28AFB14A" w14:textId="77777777" w:rsidR="003E6ABF" w:rsidRDefault="003E6ABF" w:rsidP="009856C2">
      <w:pPr>
        <w:jc w:val="both"/>
      </w:pPr>
    </w:p>
    <w:p w14:paraId="773121B2" w14:textId="77777777" w:rsidR="003E6ABF" w:rsidRDefault="003E6ABF" w:rsidP="009856C2">
      <w:pPr>
        <w:jc w:val="both"/>
      </w:pPr>
    </w:p>
    <w:sectPr w:rsidR="003E6ABF" w:rsidSect="00944458">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F6D05" w14:textId="77777777" w:rsidR="0086548E" w:rsidRDefault="0086548E" w:rsidP="00F45747">
      <w:r>
        <w:separator/>
      </w:r>
    </w:p>
  </w:endnote>
  <w:endnote w:type="continuationSeparator" w:id="0">
    <w:p w14:paraId="36D6FA17" w14:textId="77777777" w:rsidR="0086548E" w:rsidRDefault="0086548E" w:rsidP="00F4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BE7AEF" w14:paraId="63A08A2A" w14:textId="77777777">
      <w:tc>
        <w:tcPr>
          <w:tcW w:w="4500" w:type="pct"/>
          <w:tcBorders>
            <w:top w:val="single" w:sz="4" w:space="0" w:color="000000" w:themeColor="text1"/>
          </w:tcBorders>
        </w:tcPr>
        <w:p w14:paraId="5034995D" w14:textId="716A987A" w:rsidR="00BE7AEF" w:rsidRDefault="00BE7AEF" w:rsidP="00BE7AEF">
          <w:pPr>
            <w:pStyle w:val="Footer"/>
            <w:jc w:val="right"/>
          </w:pPr>
        </w:p>
      </w:tc>
      <w:tc>
        <w:tcPr>
          <w:tcW w:w="500" w:type="pct"/>
          <w:tcBorders>
            <w:top w:val="single" w:sz="4" w:space="0" w:color="C0504D" w:themeColor="accent2"/>
          </w:tcBorders>
          <w:shd w:val="clear" w:color="auto" w:fill="943634" w:themeFill="accent2" w:themeFillShade="BF"/>
        </w:tcPr>
        <w:p w14:paraId="0CEC630C" w14:textId="18D6543E" w:rsidR="00BE7AEF" w:rsidRDefault="00BE7AEF">
          <w:pPr>
            <w:pStyle w:val="Header"/>
            <w:rPr>
              <w:color w:val="FFFFFF" w:themeColor="background1"/>
            </w:rPr>
          </w:pPr>
        </w:p>
      </w:tc>
    </w:tr>
  </w:tbl>
  <w:p w14:paraId="09AD1613" w14:textId="77777777" w:rsidR="00BE7AEF" w:rsidRDefault="00BE7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AE27D6" w14:paraId="6255C514" w14:textId="77777777" w:rsidTr="00AE27D6">
      <w:tc>
        <w:tcPr>
          <w:tcW w:w="4500" w:type="pct"/>
          <w:tcBorders>
            <w:top w:val="single" w:sz="4" w:space="0" w:color="000000" w:themeColor="text1"/>
          </w:tcBorders>
        </w:tcPr>
        <w:p w14:paraId="348D7372" w14:textId="1DEA1081" w:rsidR="00AE27D6" w:rsidRDefault="00202E7D">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AE27D6">
                <w:t>The University of Alabama in Huntsville</w:t>
              </w:r>
            </w:sdtContent>
          </w:sdt>
          <w:r w:rsidR="00AE27D6">
            <w:t xml:space="preserve"> | </w:t>
          </w:r>
          <w:r>
            <w:fldChar w:fldCharType="begin"/>
          </w:r>
          <w:r>
            <w:instrText xml:space="preserve"> STYLEREF  "1"  </w:instrText>
          </w:r>
          <w:r>
            <w:fldChar w:fldCharType="separate"/>
          </w:r>
          <w:r>
            <w:rPr>
              <w:noProof/>
            </w:rPr>
            <w:t>Storage of PPE</w:t>
          </w:r>
          <w:r>
            <w:rPr>
              <w:noProof/>
            </w:rPr>
            <w:fldChar w:fldCharType="end"/>
          </w:r>
        </w:p>
      </w:tc>
      <w:tc>
        <w:tcPr>
          <w:tcW w:w="500" w:type="pct"/>
          <w:tcBorders>
            <w:top w:val="single" w:sz="4" w:space="0" w:color="C0504D" w:themeColor="accent2"/>
          </w:tcBorders>
          <w:shd w:val="clear" w:color="auto" w:fill="0070C0"/>
        </w:tcPr>
        <w:p w14:paraId="3192A878" w14:textId="77777777" w:rsidR="00AE27D6" w:rsidRDefault="00AE27D6">
          <w:pPr>
            <w:pStyle w:val="Header"/>
            <w:rPr>
              <w:color w:val="FFFFFF" w:themeColor="background1"/>
            </w:rPr>
          </w:pPr>
          <w:r>
            <w:fldChar w:fldCharType="begin"/>
          </w:r>
          <w:r>
            <w:instrText xml:space="preserve"> PAGE   \* MERGEFORMAT </w:instrText>
          </w:r>
          <w:r>
            <w:fldChar w:fldCharType="separate"/>
          </w:r>
          <w:r w:rsidR="00202E7D" w:rsidRPr="00202E7D">
            <w:rPr>
              <w:noProof/>
              <w:color w:val="FFFFFF" w:themeColor="background1"/>
            </w:rPr>
            <w:t>10</w:t>
          </w:r>
          <w:r>
            <w:rPr>
              <w:noProof/>
              <w:color w:val="FFFFFF" w:themeColor="background1"/>
            </w:rPr>
            <w:fldChar w:fldCharType="end"/>
          </w:r>
        </w:p>
      </w:tc>
    </w:tr>
  </w:tbl>
  <w:p w14:paraId="0685C49A" w14:textId="77777777" w:rsidR="00E44E50" w:rsidRDefault="00E44E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BE7AEF" w14:paraId="7EA4BAFA" w14:textId="77777777" w:rsidTr="00BE7AEF">
      <w:tc>
        <w:tcPr>
          <w:tcW w:w="4500" w:type="pct"/>
          <w:tcBorders>
            <w:top w:val="single" w:sz="4" w:space="0" w:color="000000" w:themeColor="text1"/>
          </w:tcBorders>
        </w:tcPr>
        <w:p w14:paraId="2031EE41" w14:textId="77777777" w:rsidR="00BE7AEF" w:rsidRDefault="00202E7D" w:rsidP="00BE7AEF">
          <w:pPr>
            <w:pStyle w:val="Footer"/>
            <w:jc w:val="right"/>
          </w:pPr>
          <w:sdt>
            <w:sdtPr>
              <w:alias w:val="Company"/>
              <w:id w:val="1406493621"/>
              <w:dataBinding w:prefixMappings="xmlns:ns0='http://schemas.openxmlformats.org/officeDocument/2006/extended-properties'" w:xpath="/ns0:Properties[1]/ns0:Company[1]" w:storeItemID="{6668398D-A668-4E3E-A5EB-62B293D839F1}"/>
              <w:text/>
            </w:sdtPr>
            <w:sdtEndPr/>
            <w:sdtContent>
              <w:r w:rsidR="00BE7AEF">
                <w:t>The University of Alabama in Huntsville</w:t>
              </w:r>
            </w:sdtContent>
          </w:sdt>
          <w:r w:rsidR="00BE7AEF">
            <w:t xml:space="preserve"> | OEHS</w:t>
          </w:r>
        </w:p>
      </w:tc>
      <w:tc>
        <w:tcPr>
          <w:tcW w:w="500" w:type="pct"/>
          <w:tcBorders>
            <w:top w:val="single" w:sz="4" w:space="0" w:color="C0504D" w:themeColor="accent2"/>
          </w:tcBorders>
          <w:shd w:val="clear" w:color="auto" w:fill="0070C0"/>
        </w:tcPr>
        <w:p w14:paraId="368DF2B4" w14:textId="77777777" w:rsidR="00BE7AEF" w:rsidRDefault="00BE7AEF">
          <w:pPr>
            <w:pStyle w:val="Header"/>
            <w:rPr>
              <w:color w:val="FFFFFF" w:themeColor="background1"/>
            </w:rPr>
          </w:pPr>
          <w:r>
            <w:fldChar w:fldCharType="begin"/>
          </w:r>
          <w:r>
            <w:instrText xml:space="preserve"> PAGE   \* MERGEFORMAT </w:instrText>
          </w:r>
          <w:r>
            <w:fldChar w:fldCharType="separate"/>
          </w:r>
          <w:r w:rsidR="00202E7D" w:rsidRPr="00202E7D">
            <w:rPr>
              <w:noProof/>
              <w:color w:val="FFFFFF" w:themeColor="background1"/>
            </w:rPr>
            <w:t>1</w:t>
          </w:r>
          <w:r>
            <w:rPr>
              <w:noProof/>
              <w:color w:val="FFFFFF" w:themeColor="background1"/>
            </w:rPr>
            <w:fldChar w:fldCharType="end"/>
          </w:r>
        </w:p>
      </w:tc>
    </w:tr>
  </w:tbl>
  <w:p w14:paraId="10A615FD" w14:textId="77777777" w:rsidR="00BE7AEF" w:rsidRDefault="00BE7AEF" w:rsidP="00E44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5ADF4" w14:textId="77777777" w:rsidR="0086548E" w:rsidRDefault="0086548E" w:rsidP="00F45747">
      <w:r>
        <w:separator/>
      </w:r>
    </w:p>
  </w:footnote>
  <w:footnote w:type="continuationSeparator" w:id="0">
    <w:p w14:paraId="53A02544" w14:textId="77777777" w:rsidR="0086548E" w:rsidRDefault="0086548E" w:rsidP="00F4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E7AEF" w14:paraId="25AB3959" w14:textId="77777777">
      <w:trPr>
        <w:trHeight w:val="288"/>
      </w:trPr>
      <w:tc>
        <w:tcPr>
          <w:tcW w:w="7765" w:type="dxa"/>
        </w:tcPr>
        <w:p w14:paraId="12166FA7" w14:textId="3B0CA511" w:rsidR="00BE7AEF" w:rsidRDefault="00BE7AEF">
          <w:pPr>
            <w:pStyle w:val="Header"/>
            <w:jc w:val="right"/>
            <w:rPr>
              <w:rFonts w:asciiTheme="majorHAnsi" w:eastAsiaTheme="majorEastAsia" w:hAnsiTheme="majorHAnsi" w:cstheme="majorBidi"/>
              <w:sz w:val="36"/>
              <w:szCs w:val="36"/>
            </w:rPr>
          </w:pPr>
        </w:p>
      </w:tc>
      <w:tc>
        <w:tcPr>
          <w:tcW w:w="1105" w:type="dxa"/>
        </w:tcPr>
        <w:p w14:paraId="01C60B46" w14:textId="67CCE8D2" w:rsidR="00BE7AEF" w:rsidRDefault="00BE7AEF" w:rsidP="00BE7AEF">
          <w:pPr>
            <w:pStyle w:val="Header"/>
            <w:rPr>
              <w:rFonts w:asciiTheme="majorHAnsi" w:eastAsiaTheme="majorEastAsia" w:hAnsiTheme="majorHAnsi" w:cstheme="majorBidi"/>
              <w:b/>
              <w:bCs/>
              <w:color w:val="4F81BD" w:themeColor="accent1"/>
              <w:sz w:val="36"/>
              <w:szCs w:val="36"/>
              <w14:numForm w14:val="oldStyle"/>
            </w:rPr>
          </w:pPr>
        </w:p>
      </w:tc>
    </w:tr>
  </w:tbl>
  <w:p w14:paraId="5F5EF3E3" w14:textId="77777777" w:rsidR="00BE7AEF" w:rsidRDefault="00BE7AEF" w:rsidP="00E44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E27D6" w14:paraId="062E7A27" w14:textId="77777777">
      <w:trPr>
        <w:trHeight w:val="288"/>
      </w:trPr>
      <w:sdt>
        <w:sdtPr>
          <w:rPr>
            <w:rFonts w:asciiTheme="majorHAnsi" w:eastAsiaTheme="majorEastAsia" w:hAnsiTheme="majorHAnsi" w:cstheme="majorBidi"/>
            <w:sz w:val="36"/>
            <w:szCs w:val="36"/>
          </w:rPr>
          <w:alias w:val="Title"/>
          <w:id w:val="77761602"/>
          <w:placeholder>
            <w:docPart w:val="9791BD3D9EF2459B98EF9AF7DA4E4E5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0CB5CDD" w14:textId="30C8F92D" w:rsidR="00AE27D6" w:rsidRDefault="00AE27D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UAHuntsville Laboratory Personal Protective Equipment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A7E5EAA1B8A47B1A2EE1BF7D7DDBCEE"/>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14:paraId="24B6718A" w14:textId="0D4DF938" w:rsidR="00AE27D6" w:rsidRDefault="00AE27D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14:paraId="66D06EC6" w14:textId="77777777" w:rsidR="00944458" w:rsidRDefault="009444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BE7AEF" w14:paraId="1CD56DCB" w14:textId="77777777">
      <w:trPr>
        <w:trHeight w:val="288"/>
      </w:trPr>
      <w:sdt>
        <w:sdtPr>
          <w:rPr>
            <w:rFonts w:asciiTheme="majorHAnsi" w:eastAsiaTheme="majorEastAsia" w:hAnsiTheme="majorHAnsi" w:cstheme="majorBidi"/>
            <w:sz w:val="36"/>
            <w:szCs w:val="36"/>
          </w:rPr>
          <w:alias w:val="Title"/>
          <w:id w:val="1994530027"/>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85A5A2B" w14:textId="77777777" w:rsidR="00BE7AEF" w:rsidRDefault="00BE7AE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UAHuntsville Laboratory Personal Protective Equipment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280022567"/>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14:paraId="6D422013" w14:textId="77777777" w:rsidR="00BE7AEF" w:rsidRDefault="00BE7AEF" w:rsidP="00BE7AE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14:paraId="42E1C602" w14:textId="77777777" w:rsidR="00BE7AEF" w:rsidRDefault="00BE7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02A"/>
    <w:multiLevelType w:val="multilevel"/>
    <w:tmpl w:val="605C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527A4"/>
    <w:multiLevelType w:val="hybridMultilevel"/>
    <w:tmpl w:val="DD5A8648"/>
    <w:lvl w:ilvl="0" w:tplc="FB546AC8">
      <w:start w:val="1"/>
      <w:numFmt w:val="bullet"/>
      <w:lvlText w:val=""/>
      <w:lvlJc w:val="left"/>
      <w:pPr>
        <w:tabs>
          <w:tab w:val="num" w:pos="720"/>
        </w:tabs>
        <w:ind w:left="720" w:hanging="360"/>
      </w:pPr>
      <w:rPr>
        <w:rFonts w:ascii="Wingdings" w:hAnsi="Wingdings" w:hint="default"/>
      </w:rPr>
    </w:lvl>
    <w:lvl w:ilvl="1" w:tplc="D0D89DAC" w:tentative="1">
      <w:start w:val="1"/>
      <w:numFmt w:val="bullet"/>
      <w:lvlText w:val=""/>
      <w:lvlJc w:val="left"/>
      <w:pPr>
        <w:tabs>
          <w:tab w:val="num" w:pos="1440"/>
        </w:tabs>
        <w:ind w:left="1440" w:hanging="360"/>
      </w:pPr>
      <w:rPr>
        <w:rFonts w:ascii="Wingdings" w:hAnsi="Wingdings" w:hint="default"/>
      </w:rPr>
    </w:lvl>
    <w:lvl w:ilvl="2" w:tplc="63A04B34" w:tentative="1">
      <w:start w:val="1"/>
      <w:numFmt w:val="bullet"/>
      <w:lvlText w:val=""/>
      <w:lvlJc w:val="left"/>
      <w:pPr>
        <w:tabs>
          <w:tab w:val="num" w:pos="2160"/>
        </w:tabs>
        <w:ind w:left="2160" w:hanging="360"/>
      </w:pPr>
      <w:rPr>
        <w:rFonts w:ascii="Wingdings" w:hAnsi="Wingdings" w:hint="default"/>
      </w:rPr>
    </w:lvl>
    <w:lvl w:ilvl="3" w:tplc="795E66BE" w:tentative="1">
      <w:start w:val="1"/>
      <w:numFmt w:val="bullet"/>
      <w:lvlText w:val=""/>
      <w:lvlJc w:val="left"/>
      <w:pPr>
        <w:tabs>
          <w:tab w:val="num" w:pos="2880"/>
        </w:tabs>
        <w:ind w:left="2880" w:hanging="360"/>
      </w:pPr>
      <w:rPr>
        <w:rFonts w:ascii="Wingdings" w:hAnsi="Wingdings" w:hint="default"/>
      </w:rPr>
    </w:lvl>
    <w:lvl w:ilvl="4" w:tplc="E81067E4" w:tentative="1">
      <w:start w:val="1"/>
      <w:numFmt w:val="bullet"/>
      <w:lvlText w:val=""/>
      <w:lvlJc w:val="left"/>
      <w:pPr>
        <w:tabs>
          <w:tab w:val="num" w:pos="3600"/>
        </w:tabs>
        <w:ind w:left="3600" w:hanging="360"/>
      </w:pPr>
      <w:rPr>
        <w:rFonts w:ascii="Wingdings" w:hAnsi="Wingdings" w:hint="default"/>
      </w:rPr>
    </w:lvl>
    <w:lvl w:ilvl="5" w:tplc="0B1EF37A" w:tentative="1">
      <w:start w:val="1"/>
      <w:numFmt w:val="bullet"/>
      <w:lvlText w:val=""/>
      <w:lvlJc w:val="left"/>
      <w:pPr>
        <w:tabs>
          <w:tab w:val="num" w:pos="4320"/>
        </w:tabs>
        <w:ind w:left="4320" w:hanging="360"/>
      </w:pPr>
      <w:rPr>
        <w:rFonts w:ascii="Wingdings" w:hAnsi="Wingdings" w:hint="default"/>
      </w:rPr>
    </w:lvl>
    <w:lvl w:ilvl="6" w:tplc="2BD25E72" w:tentative="1">
      <w:start w:val="1"/>
      <w:numFmt w:val="bullet"/>
      <w:lvlText w:val=""/>
      <w:lvlJc w:val="left"/>
      <w:pPr>
        <w:tabs>
          <w:tab w:val="num" w:pos="5040"/>
        </w:tabs>
        <w:ind w:left="5040" w:hanging="360"/>
      </w:pPr>
      <w:rPr>
        <w:rFonts w:ascii="Wingdings" w:hAnsi="Wingdings" w:hint="default"/>
      </w:rPr>
    </w:lvl>
    <w:lvl w:ilvl="7" w:tplc="D9C050FC" w:tentative="1">
      <w:start w:val="1"/>
      <w:numFmt w:val="bullet"/>
      <w:lvlText w:val=""/>
      <w:lvlJc w:val="left"/>
      <w:pPr>
        <w:tabs>
          <w:tab w:val="num" w:pos="5760"/>
        </w:tabs>
        <w:ind w:left="5760" w:hanging="360"/>
      </w:pPr>
      <w:rPr>
        <w:rFonts w:ascii="Wingdings" w:hAnsi="Wingdings" w:hint="default"/>
      </w:rPr>
    </w:lvl>
    <w:lvl w:ilvl="8" w:tplc="267CDF5C" w:tentative="1">
      <w:start w:val="1"/>
      <w:numFmt w:val="bullet"/>
      <w:lvlText w:val=""/>
      <w:lvlJc w:val="left"/>
      <w:pPr>
        <w:tabs>
          <w:tab w:val="num" w:pos="6480"/>
        </w:tabs>
        <w:ind w:left="6480" w:hanging="360"/>
      </w:pPr>
      <w:rPr>
        <w:rFonts w:ascii="Wingdings" w:hAnsi="Wingdings" w:hint="default"/>
      </w:rPr>
    </w:lvl>
  </w:abstractNum>
  <w:abstractNum w:abstractNumId="2">
    <w:nsid w:val="107D342E"/>
    <w:multiLevelType w:val="multilevel"/>
    <w:tmpl w:val="2AF6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868C6"/>
    <w:multiLevelType w:val="hybridMultilevel"/>
    <w:tmpl w:val="84E25030"/>
    <w:lvl w:ilvl="0" w:tplc="AFA04236">
      <w:start w:val="1"/>
      <w:numFmt w:val="bullet"/>
      <w:lvlText w:val=""/>
      <w:lvlJc w:val="left"/>
      <w:pPr>
        <w:tabs>
          <w:tab w:val="num" w:pos="720"/>
        </w:tabs>
        <w:ind w:left="720" w:hanging="360"/>
      </w:pPr>
      <w:rPr>
        <w:rFonts w:ascii="Wingdings" w:hAnsi="Wingdings" w:hint="default"/>
      </w:rPr>
    </w:lvl>
    <w:lvl w:ilvl="1" w:tplc="74AA05A4" w:tentative="1">
      <w:start w:val="1"/>
      <w:numFmt w:val="bullet"/>
      <w:lvlText w:val=""/>
      <w:lvlJc w:val="left"/>
      <w:pPr>
        <w:tabs>
          <w:tab w:val="num" w:pos="1440"/>
        </w:tabs>
        <w:ind w:left="1440" w:hanging="360"/>
      </w:pPr>
      <w:rPr>
        <w:rFonts w:ascii="Wingdings" w:hAnsi="Wingdings" w:hint="default"/>
      </w:rPr>
    </w:lvl>
    <w:lvl w:ilvl="2" w:tplc="B4E8B334" w:tentative="1">
      <w:start w:val="1"/>
      <w:numFmt w:val="bullet"/>
      <w:lvlText w:val=""/>
      <w:lvlJc w:val="left"/>
      <w:pPr>
        <w:tabs>
          <w:tab w:val="num" w:pos="2160"/>
        </w:tabs>
        <w:ind w:left="2160" w:hanging="360"/>
      </w:pPr>
      <w:rPr>
        <w:rFonts w:ascii="Wingdings" w:hAnsi="Wingdings" w:hint="default"/>
      </w:rPr>
    </w:lvl>
    <w:lvl w:ilvl="3" w:tplc="447A85BA" w:tentative="1">
      <w:start w:val="1"/>
      <w:numFmt w:val="bullet"/>
      <w:lvlText w:val=""/>
      <w:lvlJc w:val="left"/>
      <w:pPr>
        <w:tabs>
          <w:tab w:val="num" w:pos="2880"/>
        </w:tabs>
        <w:ind w:left="2880" w:hanging="360"/>
      </w:pPr>
      <w:rPr>
        <w:rFonts w:ascii="Wingdings" w:hAnsi="Wingdings" w:hint="default"/>
      </w:rPr>
    </w:lvl>
    <w:lvl w:ilvl="4" w:tplc="9CFE33CC" w:tentative="1">
      <w:start w:val="1"/>
      <w:numFmt w:val="bullet"/>
      <w:lvlText w:val=""/>
      <w:lvlJc w:val="left"/>
      <w:pPr>
        <w:tabs>
          <w:tab w:val="num" w:pos="3600"/>
        </w:tabs>
        <w:ind w:left="3600" w:hanging="360"/>
      </w:pPr>
      <w:rPr>
        <w:rFonts w:ascii="Wingdings" w:hAnsi="Wingdings" w:hint="default"/>
      </w:rPr>
    </w:lvl>
    <w:lvl w:ilvl="5" w:tplc="82A80DF6" w:tentative="1">
      <w:start w:val="1"/>
      <w:numFmt w:val="bullet"/>
      <w:lvlText w:val=""/>
      <w:lvlJc w:val="left"/>
      <w:pPr>
        <w:tabs>
          <w:tab w:val="num" w:pos="4320"/>
        </w:tabs>
        <w:ind w:left="4320" w:hanging="360"/>
      </w:pPr>
      <w:rPr>
        <w:rFonts w:ascii="Wingdings" w:hAnsi="Wingdings" w:hint="default"/>
      </w:rPr>
    </w:lvl>
    <w:lvl w:ilvl="6" w:tplc="F4667AA0" w:tentative="1">
      <w:start w:val="1"/>
      <w:numFmt w:val="bullet"/>
      <w:lvlText w:val=""/>
      <w:lvlJc w:val="left"/>
      <w:pPr>
        <w:tabs>
          <w:tab w:val="num" w:pos="5040"/>
        </w:tabs>
        <w:ind w:left="5040" w:hanging="360"/>
      </w:pPr>
      <w:rPr>
        <w:rFonts w:ascii="Wingdings" w:hAnsi="Wingdings" w:hint="default"/>
      </w:rPr>
    </w:lvl>
    <w:lvl w:ilvl="7" w:tplc="CBB80B9C" w:tentative="1">
      <w:start w:val="1"/>
      <w:numFmt w:val="bullet"/>
      <w:lvlText w:val=""/>
      <w:lvlJc w:val="left"/>
      <w:pPr>
        <w:tabs>
          <w:tab w:val="num" w:pos="5760"/>
        </w:tabs>
        <w:ind w:left="5760" w:hanging="360"/>
      </w:pPr>
      <w:rPr>
        <w:rFonts w:ascii="Wingdings" w:hAnsi="Wingdings" w:hint="default"/>
      </w:rPr>
    </w:lvl>
    <w:lvl w:ilvl="8" w:tplc="CC78B210" w:tentative="1">
      <w:start w:val="1"/>
      <w:numFmt w:val="bullet"/>
      <w:lvlText w:val=""/>
      <w:lvlJc w:val="left"/>
      <w:pPr>
        <w:tabs>
          <w:tab w:val="num" w:pos="6480"/>
        </w:tabs>
        <w:ind w:left="6480" w:hanging="360"/>
      </w:pPr>
      <w:rPr>
        <w:rFonts w:ascii="Wingdings" w:hAnsi="Wingdings" w:hint="default"/>
      </w:rPr>
    </w:lvl>
  </w:abstractNum>
  <w:abstractNum w:abstractNumId="4">
    <w:nsid w:val="184C4193"/>
    <w:multiLevelType w:val="hybridMultilevel"/>
    <w:tmpl w:val="EC62EC0C"/>
    <w:lvl w:ilvl="0" w:tplc="2D2A04A8">
      <w:start w:val="1"/>
      <w:numFmt w:val="bullet"/>
      <w:lvlText w:val="•"/>
      <w:lvlJc w:val="left"/>
      <w:pPr>
        <w:tabs>
          <w:tab w:val="num" w:pos="720"/>
        </w:tabs>
        <w:ind w:left="720" w:hanging="360"/>
      </w:pPr>
      <w:rPr>
        <w:rFonts w:ascii="Times" w:hAnsi="Times" w:hint="default"/>
      </w:rPr>
    </w:lvl>
    <w:lvl w:ilvl="1" w:tplc="151E8A26" w:tentative="1">
      <w:start w:val="1"/>
      <w:numFmt w:val="bullet"/>
      <w:lvlText w:val="•"/>
      <w:lvlJc w:val="left"/>
      <w:pPr>
        <w:tabs>
          <w:tab w:val="num" w:pos="1440"/>
        </w:tabs>
        <w:ind w:left="1440" w:hanging="360"/>
      </w:pPr>
      <w:rPr>
        <w:rFonts w:ascii="Times" w:hAnsi="Times" w:hint="default"/>
      </w:rPr>
    </w:lvl>
    <w:lvl w:ilvl="2" w:tplc="57FE1556" w:tentative="1">
      <w:start w:val="1"/>
      <w:numFmt w:val="bullet"/>
      <w:lvlText w:val="•"/>
      <w:lvlJc w:val="left"/>
      <w:pPr>
        <w:tabs>
          <w:tab w:val="num" w:pos="2160"/>
        </w:tabs>
        <w:ind w:left="2160" w:hanging="360"/>
      </w:pPr>
      <w:rPr>
        <w:rFonts w:ascii="Times" w:hAnsi="Times" w:hint="default"/>
      </w:rPr>
    </w:lvl>
    <w:lvl w:ilvl="3" w:tplc="F4BC92BE" w:tentative="1">
      <w:start w:val="1"/>
      <w:numFmt w:val="bullet"/>
      <w:lvlText w:val="•"/>
      <w:lvlJc w:val="left"/>
      <w:pPr>
        <w:tabs>
          <w:tab w:val="num" w:pos="2880"/>
        </w:tabs>
        <w:ind w:left="2880" w:hanging="360"/>
      </w:pPr>
      <w:rPr>
        <w:rFonts w:ascii="Times" w:hAnsi="Times" w:hint="default"/>
      </w:rPr>
    </w:lvl>
    <w:lvl w:ilvl="4" w:tplc="E86E782A" w:tentative="1">
      <w:start w:val="1"/>
      <w:numFmt w:val="bullet"/>
      <w:lvlText w:val="•"/>
      <w:lvlJc w:val="left"/>
      <w:pPr>
        <w:tabs>
          <w:tab w:val="num" w:pos="3600"/>
        </w:tabs>
        <w:ind w:left="3600" w:hanging="360"/>
      </w:pPr>
      <w:rPr>
        <w:rFonts w:ascii="Times" w:hAnsi="Times" w:hint="default"/>
      </w:rPr>
    </w:lvl>
    <w:lvl w:ilvl="5" w:tplc="5C72D92E" w:tentative="1">
      <w:start w:val="1"/>
      <w:numFmt w:val="bullet"/>
      <w:lvlText w:val="•"/>
      <w:lvlJc w:val="left"/>
      <w:pPr>
        <w:tabs>
          <w:tab w:val="num" w:pos="4320"/>
        </w:tabs>
        <w:ind w:left="4320" w:hanging="360"/>
      </w:pPr>
      <w:rPr>
        <w:rFonts w:ascii="Times" w:hAnsi="Times" w:hint="default"/>
      </w:rPr>
    </w:lvl>
    <w:lvl w:ilvl="6" w:tplc="4E745196" w:tentative="1">
      <w:start w:val="1"/>
      <w:numFmt w:val="bullet"/>
      <w:lvlText w:val="•"/>
      <w:lvlJc w:val="left"/>
      <w:pPr>
        <w:tabs>
          <w:tab w:val="num" w:pos="5040"/>
        </w:tabs>
        <w:ind w:left="5040" w:hanging="360"/>
      </w:pPr>
      <w:rPr>
        <w:rFonts w:ascii="Times" w:hAnsi="Times" w:hint="default"/>
      </w:rPr>
    </w:lvl>
    <w:lvl w:ilvl="7" w:tplc="64406F5C" w:tentative="1">
      <w:start w:val="1"/>
      <w:numFmt w:val="bullet"/>
      <w:lvlText w:val="•"/>
      <w:lvlJc w:val="left"/>
      <w:pPr>
        <w:tabs>
          <w:tab w:val="num" w:pos="5760"/>
        </w:tabs>
        <w:ind w:left="5760" w:hanging="360"/>
      </w:pPr>
      <w:rPr>
        <w:rFonts w:ascii="Times" w:hAnsi="Times" w:hint="default"/>
      </w:rPr>
    </w:lvl>
    <w:lvl w:ilvl="8" w:tplc="B8A874D4" w:tentative="1">
      <w:start w:val="1"/>
      <w:numFmt w:val="bullet"/>
      <w:lvlText w:val="•"/>
      <w:lvlJc w:val="left"/>
      <w:pPr>
        <w:tabs>
          <w:tab w:val="num" w:pos="6480"/>
        </w:tabs>
        <w:ind w:left="6480" w:hanging="360"/>
      </w:pPr>
      <w:rPr>
        <w:rFonts w:ascii="Times" w:hAnsi="Times" w:hint="default"/>
      </w:rPr>
    </w:lvl>
  </w:abstractNum>
  <w:abstractNum w:abstractNumId="5">
    <w:nsid w:val="1D6A350E"/>
    <w:multiLevelType w:val="hybridMultilevel"/>
    <w:tmpl w:val="4FF2743C"/>
    <w:lvl w:ilvl="0" w:tplc="B0B48482">
      <w:start w:val="1"/>
      <w:numFmt w:val="bullet"/>
      <w:lvlText w:val="•"/>
      <w:lvlJc w:val="left"/>
      <w:pPr>
        <w:tabs>
          <w:tab w:val="num" w:pos="720"/>
        </w:tabs>
        <w:ind w:left="720" w:hanging="360"/>
      </w:pPr>
      <w:rPr>
        <w:rFonts w:ascii="Arial" w:hAnsi="Arial" w:hint="default"/>
      </w:rPr>
    </w:lvl>
    <w:lvl w:ilvl="1" w:tplc="EE54B3DC" w:tentative="1">
      <w:start w:val="1"/>
      <w:numFmt w:val="bullet"/>
      <w:lvlText w:val="•"/>
      <w:lvlJc w:val="left"/>
      <w:pPr>
        <w:tabs>
          <w:tab w:val="num" w:pos="1440"/>
        </w:tabs>
        <w:ind w:left="1440" w:hanging="360"/>
      </w:pPr>
      <w:rPr>
        <w:rFonts w:ascii="Arial" w:hAnsi="Arial" w:hint="default"/>
      </w:rPr>
    </w:lvl>
    <w:lvl w:ilvl="2" w:tplc="8A92738A" w:tentative="1">
      <w:start w:val="1"/>
      <w:numFmt w:val="bullet"/>
      <w:lvlText w:val="•"/>
      <w:lvlJc w:val="left"/>
      <w:pPr>
        <w:tabs>
          <w:tab w:val="num" w:pos="2160"/>
        </w:tabs>
        <w:ind w:left="2160" w:hanging="360"/>
      </w:pPr>
      <w:rPr>
        <w:rFonts w:ascii="Arial" w:hAnsi="Arial" w:hint="default"/>
      </w:rPr>
    </w:lvl>
    <w:lvl w:ilvl="3" w:tplc="037C2A14" w:tentative="1">
      <w:start w:val="1"/>
      <w:numFmt w:val="bullet"/>
      <w:lvlText w:val="•"/>
      <w:lvlJc w:val="left"/>
      <w:pPr>
        <w:tabs>
          <w:tab w:val="num" w:pos="2880"/>
        </w:tabs>
        <w:ind w:left="2880" w:hanging="360"/>
      </w:pPr>
      <w:rPr>
        <w:rFonts w:ascii="Arial" w:hAnsi="Arial" w:hint="default"/>
      </w:rPr>
    </w:lvl>
    <w:lvl w:ilvl="4" w:tplc="962CC372" w:tentative="1">
      <w:start w:val="1"/>
      <w:numFmt w:val="bullet"/>
      <w:lvlText w:val="•"/>
      <w:lvlJc w:val="left"/>
      <w:pPr>
        <w:tabs>
          <w:tab w:val="num" w:pos="3600"/>
        </w:tabs>
        <w:ind w:left="3600" w:hanging="360"/>
      </w:pPr>
      <w:rPr>
        <w:rFonts w:ascii="Arial" w:hAnsi="Arial" w:hint="default"/>
      </w:rPr>
    </w:lvl>
    <w:lvl w:ilvl="5" w:tplc="8F4E0C00" w:tentative="1">
      <w:start w:val="1"/>
      <w:numFmt w:val="bullet"/>
      <w:lvlText w:val="•"/>
      <w:lvlJc w:val="left"/>
      <w:pPr>
        <w:tabs>
          <w:tab w:val="num" w:pos="4320"/>
        </w:tabs>
        <w:ind w:left="4320" w:hanging="360"/>
      </w:pPr>
      <w:rPr>
        <w:rFonts w:ascii="Arial" w:hAnsi="Arial" w:hint="default"/>
      </w:rPr>
    </w:lvl>
    <w:lvl w:ilvl="6" w:tplc="D480D9F0" w:tentative="1">
      <w:start w:val="1"/>
      <w:numFmt w:val="bullet"/>
      <w:lvlText w:val="•"/>
      <w:lvlJc w:val="left"/>
      <w:pPr>
        <w:tabs>
          <w:tab w:val="num" w:pos="5040"/>
        </w:tabs>
        <w:ind w:left="5040" w:hanging="360"/>
      </w:pPr>
      <w:rPr>
        <w:rFonts w:ascii="Arial" w:hAnsi="Arial" w:hint="default"/>
      </w:rPr>
    </w:lvl>
    <w:lvl w:ilvl="7" w:tplc="71D6953E" w:tentative="1">
      <w:start w:val="1"/>
      <w:numFmt w:val="bullet"/>
      <w:lvlText w:val="•"/>
      <w:lvlJc w:val="left"/>
      <w:pPr>
        <w:tabs>
          <w:tab w:val="num" w:pos="5760"/>
        </w:tabs>
        <w:ind w:left="5760" w:hanging="360"/>
      </w:pPr>
      <w:rPr>
        <w:rFonts w:ascii="Arial" w:hAnsi="Arial" w:hint="default"/>
      </w:rPr>
    </w:lvl>
    <w:lvl w:ilvl="8" w:tplc="DD4E9A22" w:tentative="1">
      <w:start w:val="1"/>
      <w:numFmt w:val="bullet"/>
      <w:lvlText w:val="•"/>
      <w:lvlJc w:val="left"/>
      <w:pPr>
        <w:tabs>
          <w:tab w:val="num" w:pos="6480"/>
        </w:tabs>
        <w:ind w:left="6480" w:hanging="360"/>
      </w:pPr>
      <w:rPr>
        <w:rFonts w:ascii="Arial" w:hAnsi="Arial" w:hint="default"/>
      </w:rPr>
    </w:lvl>
  </w:abstractNum>
  <w:abstractNum w:abstractNumId="6">
    <w:nsid w:val="1E2C26B5"/>
    <w:multiLevelType w:val="hybridMultilevel"/>
    <w:tmpl w:val="5C1AD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812CAA"/>
    <w:multiLevelType w:val="hybridMultilevel"/>
    <w:tmpl w:val="6A968CA0"/>
    <w:lvl w:ilvl="0" w:tplc="5C1AECE0">
      <w:start w:val="1"/>
      <w:numFmt w:val="bullet"/>
      <w:lvlText w:val=""/>
      <w:lvlJc w:val="left"/>
      <w:pPr>
        <w:tabs>
          <w:tab w:val="num" w:pos="720"/>
        </w:tabs>
        <w:ind w:left="720" w:hanging="360"/>
      </w:pPr>
      <w:rPr>
        <w:rFonts w:ascii="Wingdings" w:hAnsi="Wingdings" w:hint="default"/>
      </w:rPr>
    </w:lvl>
    <w:lvl w:ilvl="1" w:tplc="0A4AF280" w:tentative="1">
      <w:start w:val="1"/>
      <w:numFmt w:val="bullet"/>
      <w:lvlText w:val=""/>
      <w:lvlJc w:val="left"/>
      <w:pPr>
        <w:tabs>
          <w:tab w:val="num" w:pos="1440"/>
        </w:tabs>
        <w:ind w:left="1440" w:hanging="360"/>
      </w:pPr>
      <w:rPr>
        <w:rFonts w:ascii="Wingdings" w:hAnsi="Wingdings" w:hint="default"/>
      </w:rPr>
    </w:lvl>
    <w:lvl w:ilvl="2" w:tplc="C25857D6" w:tentative="1">
      <w:start w:val="1"/>
      <w:numFmt w:val="bullet"/>
      <w:lvlText w:val=""/>
      <w:lvlJc w:val="left"/>
      <w:pPr>
        <w:tabs>
          <w:tab w:val="num" w:pos="2160"/>
        </w:tabs>
        <w:ind w:left="2160" w:hanging="360"/>
      </w:pPr>
      <w:rPr>
        <w:rFonts w:ascii="Wingdings" w:hAnsi="Wingdings" w:hint="default"/>
      </w:rPr>
    </w:lvl>
    <w:lvl w:ilvl="3" w:tplc="3CD41A00" w:tentative="1">
      <w:start w:val="1"/>
      <w:numFmt w:val="bullet"/>
      <w:lvlText w:val=""/>
      <w:lvlJc w:val="left"/>
      <w:pPr>
        <w:tabs>
          <w:tab w:val="num" w:pos="2880"/>
        </w:tabs>
        <w:ind w:left="2880" w:hanging="360"/>
      </w:pPr>
      <w:rPr>
        <w:rFonts w:ascii="Wingdings" w:hAnsi="Wingdings" w:hint="default"/>
      </w:rPr>
    </w:lvl>
    <w:lvl w:ilvl="4" w:tplc="C3A8B95E" w:tentative="1">
      <w:start w:val="1"/>
      <w:numFmt w:val="bullet"/>
      <w:lvlText w:val=""/>
      <w:lvlJc w:val="left"/>
      <w:pPr>
        <w:tabs>
          <w:tab w:val="num" w:pos="3600"/>
        </w:tabs>
        <w:ind w:left="3600" w:hanging="360"/>
      </w:pPr>
      <w:rPr>
        <w:rFonts w:ascii="Wingdings" w:hAnsi="Wingdings" w:hint="default"/>
      </w:rPr>
    </w:lvl>
    <w:lvl w:ilvl="5" w:tplc="F7647ED6" w:tentative="1">
      <w:start w:val="1"/>
      <w:numFmt w:val="bullet"/>
      <w:lvlText w:val=""/>
      <w:lvlJc w:val="left"/>
      <w:pPr>
        <w:tabs>
          <w:tab w:val="num" w:pos="4320"/>
        </w:tabs>
        <w:ind w:left="4320" w:hanging="360"/>
      </w:pPr>
      <w:rPr>
        <w:rFonts w:ascii="Wingdings" w:hAnsi="Wingdings" w:hint="default"/>
      </w:rPr>
    </w:lvl>
    <w:lvl w:ilvl="6" w:tplc="57EC7964" w:tentative="1">
      <w:start w:val="1"/>
      <w:numFmt w:val="bullet"/>
      <w:lvlText w:val=""/>
      <w:lvlJc w:val="left"/>
      <w:pPr>
        <w:tabs>
          <w:tab w:val="num" w:pos="5040"/>
        </w:tabs>
        <w:ind w:left="5040" w:hanging="360"/>
      </w:pPr>
      <w:rPr>
        <w:rFonts w:ascii="Wingdings" w:hAnsi="Wingdings" w:hint="default"/>
      </w:rPr>
    </w:lvl>
    <w:lvl w:ilvl="7" w:tplc="64A8D8AA" w:tentative="1">
      <w:start w:val="1"/>
      <w:numFmt w:val="bullet"/>
      <w:lvlText w:val=""/>
      <w:lvlJc w:val="left"/>
      <w:pPr>
        <w:tabs>
          <w:tab w:val="num" w:pos="5760"/>
        </w:tabs>
        <w:ind w:left="5760" w:hanging="360"/>
      </w:pPr>
      <w:rPr>
        <w:rFonts w:ascii="Wingdings" w:hAnsi="Wingdings" w:hint="default"/>
      </w:rPr>
    </w:lvl>
    <w:lvl w:ilvl="8" w:tplc="ACD265D6" w:tentative="1">
      <w:start w:val="1"/>
      <w:numFmt w:val="bullet"/>
      <w:lvlText w:val=""/>
      <w:lvlJc w:val="left"/>
      <w:pPr>
        <w:tabs>
          <w:tab w:val="num" w:pos="6480"/>
        </w:tabs>
        <w:ind w:left="6480" w:hanging="360"/>
      </w:pPr>
      <w:rPr>
        <w:rFonts w:ascii="Wingdings" w:hAnsi="Wingdings" w:hint="default"/>
      </w:rPr>
    </w:lvl>
  </w:abstractNum>
  <w:abstractNum w:abstractNumId="8">
    <w:nsid w:val="2A151D5B"/>
    <w:multiLevelType w:val="hybridMultilevel"/>
    <w:tmpl w:val="AEA2212A"/>
    <w:lvl w:ilvl="0" w:tplc="A31AB5EA">
      <w:start w:val="1"/>
      <w:numFmt w:val="bullet"/>
      <w:lvlText w:val="•"/>
      <w:lvlJc w:val="left"/>
      <w:pPr>
        <w:tabs>
          <w:tab w:val="num" w:pos="720"/>
        </w:tabs>
        <w:ind w:left="720" w:hanging="360"/>
      </w:pPr>
      <w:rPr>
        <w:rFonts w:ascii="Times" w:hAnsi="Times" w:hint="default"/>
      </w:rPr>
    </w:lvl>
    <w:lvl w:ilvl="1" w:tplc="69A6A3AC" w:tentative="1">
      <w:start w:val="1"/>
      <w:numFmt w:val="bullet"/>
      <w:lvlText w:val="•"/>
      <w:lvlJc w:val="left"/>
      <w:pPr>
        <w:tabs>
          <w:tab w:val="num" w:pos="1440"/>
        </w:tabs>
        <w:ind w:left="1440" w:hanging="360"/>
      </w:pPr>
      <w:rPr>
        <w:rFonts w:ascii="Times" w:hAnsi="Times" w:hint="default"/>
      </w:rPr>
    </w:lvl>
    <w:lvl w:ilvl="2" w:tplc="90DA7E7E" w:tentative="1">
      <w:start w:val="1"/>
      <w:numFmt w:val="bullet"/>
      <w:lvlText w:val="•"/>
      <w:lvlJc w:val="left"/>
      <w:pPr>
        <w:tabs>
          <w:tab w:val="num" w:pos="2160"/>
        </w:tabs>
        <w:ind w:left="2160" w:hanging="360"/>
      </w:pPr>
      <w:rPr>
        <w:rFonts w:ascii="Times" w:hAnsi="Times" w:hint="default"/>
      </w:rPr>
    </w:lvl>
    <w:lvl w:ilvl="3" w:tplc="1322471A" w:tentative="1">
      <w:start w:val="1"/>
      <w:numFmt w:val="bullet"/>
      <w:lvlText w:val="•"/>
      <w:lvlJc w:val="left"/>
      <w:pPr>
        <w:tabs>
          <w:tab w:val="num" w:pos="2880"/>
        </w:tabs>
        <w:ind w:left="2880" w:hanging="360"/>
      </w:pPr>
      <w:rPr>
        <w:rFonts w:ascii="Times" w:hAnsi="Times" w:hint="default"/>
      </w:rPr>
    </w:lvl>
    <w:lvl w:ilvl="4" w:tplc="1504A3E0" w:tentative="1">
      <w:start w:val="1"/>
      <w:numFmt w:val="bullet"/>
      <w:lvlText w:val="•"/>
      <w:lvlJc w:val="left"/>
      <w:pPr>
        <w:tabs>
          <w:tab w:val="num" w:pos="3600"/>
        </w:tabs>
        <w:ind w:left="3600" w:hanging="360"/>
      </w:pPr>
      <w:rPr>
        <w:rFonts w:ascii="Times" w:hAnsi="Times" w:hint="default"/>
      </w:rPr>
    </w:lvl>
    <w:lvl w:ilvl="5" w:tplc="70A4BB60" w:tentative="1">
      <w:start w:val="1"/>
      <w:numFmt w:val="bullet"/>
      <w:lvlText w:val="•"/>
      <w:lvlJc w:val="left"/>
      <w:pPr>
        <w:tabs>
          <w:tab w:val="num" w:pos="4320"/>
        </w:tabs>
        <w:ind w:left="4320" w:hanging="360"/>
      </w:pPr>
      <w:rPr>
        <w:rFonts w:ascii="Times" w:hAnsi="Times" w:hint="default"/>
      </w:rPr>
    </w:lvl>
    <w:lvl w:ilvl="6" w:tplc="E160BC2A" w:tentative="1">
      <w:start w:val="1"/>
      <w:numFmt w:val="bullet"/>
      <w:lvlText w:val="•"/>
      <w:lvlJc w:val="left"/>
      <w:pPr>
        <w:tabs>
          <w:tab w:val="num" w:pos="5040"/>
        </w:tabs>
        <w:ind w:left="5040" w:hanging="360"/>
      </w:pPr>
      <w:rPr>
        <w:rFonts w:ascii="Times" w:hAnsi="Times" w:hint="default"/>
      </w:rPr>
    </w:lvl>
    <w:lvl w:ilvl="7" w:tplc="4068291E" w:tentative="1">
      <w:start w:val="1"/>
      <w:numFmt w:val="bullet"/>
      <w:lvlText w:val="•"/>
      <w:lvlJc w:val="left"/>
      <w:pPr>
        <w:tabs>
          <w:tab w:val="num" w:pos="5760"/>
        </w:tabs>
        <w:ind w:left="5760" w:hanging="360"/>
      </w:pPr>
      <w:rPr>
        <w:rFonts w:ascii="Times" w:hAnsi="Times" w:hint="default"/>
      </w:rPr>
    </w:lvl>
    <w:lvl w:ilvl="8" w:tplc="BC6047F0" w:tentative="1">
      <w:start w:val="1"/>
      <w:numFmt w:val="bullet"/>
      <w:lvlText w:val="•"/>
      <w:lvlJc w:val="left"/>
      <w:pPr>
        <w:tabs>
          <w:tab w:val="num" w:pos="6480"/>
        </w:tabs>
        <w:ind w:left="6480" w:hanging="360"/>
      </w:pPr>
      <w:rPr>
        <w:rFonts w:ascii="Times" w:hAnsi="Times" w:hint="default"/>
      </w:rPr>
    </w:lvl>
  </w:abstractNum>
  <w:abstractNum w:abstractNumId="9">
    <w:nsid w:val="409B406A"/>
    <w:multiLevelType w:val="hybridMultilevel"/>
    <w:tmpl w:val="CA98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5A490A"/>
    <w:multiLevelType w:val="hybridMultilevel"/>
    <w:tmpl w:val="97A2B482"/>
    <w:lvl w:ilvl="0" w:tplc="874CF5D6">
      <w:start w:val="1"/>
      <w:numFmt w:val="bullet"/>
      <w:lvlText w:val="•"/>
      <w:lvlJc w:val="left"/>
      <w:pPr>
        <w:tabs>
          <w:tab w:val="num" w:pos="720"/>
        </w:tabs>
        <w:ind w:left="720" w:hanging="360"/>
      </w:pPr>
      <w:rPr>
        <w:rFonts w:ascii="Times" w:hAnsi="Times" w:hint="default"/>
      </w:rPr>
    </w:lvl>
    <w:lvl w:ilvl="1" w:tplc="931E5BCC" w:tentative="1">
      <w:start w:val="1"/>
      <w:numFmt w:val="bullet"/>
      <w:lvlText w:val="•"/>
      <w:lvlJc w:val="left"/>
      <w:pPr>
        <w:tabs>
          <w:tab w:val="num" w:pos="1440"/>
        </w:tabs>
        <w:ind w:left="1440" w:hanging="360"/>
      </w:pPr>
      <w:rPr>
        <w:rFonts w:ascii="Times" w:hAnsi="Times" w:hint="default"/>
      </w:rPr>
    </w:lvl>
    <w:lvl w:ilvl="2" w:tplc="1B865ADC" w:tentative="1">
      <w:start w:val="1"/>
      <w:numFmt w:val="bullet"/>
      <w:lvlText w:val="•"/>
      <w:lvlJc w:val="left"/>
      <w:pPr>
        <w:tabs>
          <w:tab w:val="num" w:pos="2160"/>
        </w:tabs>
        <w:ind w:left="2160" w:hanging="360"/>
      </w:pPr>
      <w:rPr>
        <w:rFonts w:ascii="Times" w:hAnsi="Times" w:hint="default"/>
      </w:rPr>
    </w:lvl>
    <w:lvl w:ilvl="3" w:tplc="26AAA2E4" w:tentative="1">
      <w:start w:val="1"/>
      <w:numFmt w:val="bullet"/>
      <w:lvlText w:val="•"/>
      <w:lvlJc w:val="left"/>
      <w:pPr>
        <w:tabs>
          <w:tab w:val="num" w:pos="2880"/>
        </w:tabs>
        <w:ind w:left="2880" w:hanging="360"/>
      </w:pPr>
      <w:rPr>
        <w:rFonts w:ascii="Times" w:hAnsi="Times" w:hint="default"/>
      </w:rPr>
    </w:lvl>
    <w:lvl w:ilvl="4" w:tplc="84321B18" w:tentative="1">
      <w:start w:val="1"/>
      <w:numFmt w:val="bullet"/>
      <w:lvlText w:val="•"/>
      <w:lvlJc w:val="left"/>
      <w:pPr>
        <w:tabs>
          <w:tab w:val="num" w:pos="3600"/>
        </w:tabs>
        <w:ind w:left="3600" w:hanging="360"/>
      </w:pPr>
      <w:rPr>
        <w:rFonts w:ascii="Times" w:hAnsi="Times" w:hint="default"/>
      </w:rPr>
    </w:lvl>
    <w:lvl w:ilvl="5" w:tplc="EC1CA494" w:tentative="1">
      <w:start w:val="1"/>
      <w:numFmt w:val="bullet"/>
      <w:lvlText w:val="•"/>
      <w:lvlJc w:val="left"/>
      <w:pPr>
        <w:tabs>
          <w:tab w:val="num" w:pos="4320"/>
        </w:tabs>
        <w:ind w:left="4320" w:hanging="360"/>
      </w:pPr>
      <w:rPr>
        <w:rFonts w:ascii="Times" w:hAnsi="Times" w:hint="default"/>
      </w:rPr>
    </w:lvl>
    <w:lvl w:ilvl="6" w:tplc="29ECAFC2" w:tentative="1">
      <w:start w:val="1"/>
      <w:numFmt w:val="bullet"/>
      <w:lvlText w:val="•"/>
      <w:lvlJc w:val="left"/>
      <w:pPr>
        <w:tabs>
          <w:tab w:val="num" w:pos="5040"/>
        </w:tabs>
        <w:ind w:left="5040" w:hanging="360"/>
      </w:pPr>
      <w:rPr>
        <w:rFonts w:ascii="Times" w:hAnsi="Times" w:hint="default"/>
      </w:rPr>
    </w:lvl>
    <w:lvl w:ilvl="7" w:tplc="5C18A25C" w:tentative="1">
      <w:start w:val="1"/>
      <w:numFmt w:val="bullet"/>
      <w:lvlText w:val="•"/>
      <w:lvlJc w:val="left"/>
      <w:pPr>
        <w:tabs>
          <w:tab w:val="num" w:pos="5760"/>
        </w:tabs>
        <w:ind w:left="5760" w:hanging="360"/>
      </w:pPr>
      <w:rPr>
        <w:rFonts w:ascii="Times" w:hAnsi="Times" w:hint="default"/>
      </w:rPr>
    </w:lvl>
    <w:lvl w:ilvl="8" w:tplc="32904A40" w:tentative="1">
      <w:start w:val="1"/>
      <w:numFmt w:val="bullet"/>
      <w:lvlText w:val="•"/>
      <w:lvlJc w:val="left"/>
      <w:pPr>
        <w:tabs>
          <w:tab w:val="num" w:pos="6480"/>
        </w:tabs>
        <w:ind w:left="6480" w:hanging="360"/>
      </w:pPr>
      <w:rPr>
        <w:rFonts w:ascii="Times" w:hAnsi="Times" w:hint="default"/>
      </w:rPr>
    </w:lvl>
  </w:abstractNum>
  <w:abstractNum w:abstractNumId="11">
    <w:nsid w:val="4F9E3810"/>
    <w:multiLevelType w:val="multilevel"/>
    <w:tmpl w:val="D97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0718BF"/>
    <w:multiLevelType w:val="hybridMultilevel"/>
    <w:tmpl w:val="377A9E22"/>
    <w:lvl w:ilvl="0" w:tplc="1B226854">
      <w:start w:val="1"/>
      <w:numFmt w:val="bullet"/>
      <w:lvlText w:val="•"/>
      <w:lvlJc w:val="left"/>
      <w:pPr>
        <w:tabs>
          <w:tab w:val="num" w:pos="720"/>
        </w:tabs>
        <w:ind w:left="720" w:hanging="360"/>
      </w:pPr>
      <w:rPr>
        <w:rFonts w:ascii="Arial" w:hAnsi="Arial" w:hint="default"/>
      </w:rPr>
    </w:lvl>
    <w:lvl w:ilvl="1" w:tplc="B4FEE94E" w:tentative="1">
      <w:start w:val="1"/>
      <w:numFmt w:val="bullet"/>
      <w:lvlText w:val="•"/>
      <w:lvlJc w:val="left"/>
      <w:pPr>
        <w:tabs>
          <w:tab w:val="num" w:pos="1440"/>
        </w:tabs>
        <w:ind w:left="1440" w:hanging="360"/>
      </w:pPr>
      <w:rPr>
        <w:rFonts w:ascii="Arial" w:hAnsi="Arial" w:hint="default"/>
      </w:rPr>
    </w:lvl>
    <w:lvl w:ilvl="2" w:tplc="0BC01E12" w:tentative="1">
      <w:start w:val="1"/>
      <w:numFmt w:val="bullet"/>
      <w:lvlText w:val="•"/>
      <w:lvlJc w:val="left"/>
      <w:pPr>
        <w:tabs>
          <w:tab w:val="num" w:pos="2160"/>
        </w:tabs>
        <w:ind w:left="2160" w:hanging="360"/>
      </w:pPr>
      <w:rPr>
        <w:rFonts w:ascii="Arial" w:hAnsi="Arial" w:hint="default"/>
      </w:rPr>
    </w:lvl>
    <w:lvl w:ilvl="3" w:tplc="0DD6330A" w:tentative="1">
      <w:start w:val="1"/>
      <w:numFmt w:val="bullet"/>
      <w:lvlText w:val="•"/>
      <w:lvlJc w:val="left"/>
      <w:pPr>
        <w:tabs>
          <w:tab w:val="num" w:pos="2880"/>
        </w:tabs>
        <w:ind w:left="2880" w:hanging="360"/>
      </w:pPr>
      <w:rPr>
        <w:rFonts w:ascii="Arial" w:hAnsi="Arial" w:hint="default"/>
      </w:rPr>
    </w:lvl>
    <w:lvl w:ilvl="4" w:tplc="78C46644" w:tentative="1">
      <w:start w:val="1"/>
      <w:numFmt w:val="bullet"/>
      <w:lvlText w:val="•"/>
      <w:lvlJc w:val="left"/>
      <w:pPr>
        <w:tabs>
          <w:tab w:val="num" w:pos="3600"/>
        </w:tabs>
        <w:ind w:left="3600" w:hanging="360"/>
      </w:pPr>
      <w:rPr>
        <w:rFonts w:ascii="Arial" w:hAnsi="Arial" w:hint="default"/>
      </w:rPr>
    </w:lvl>
    <w:lvl w:ilvl="5" w:tplc="94227FDC" w:tentative="1">
      <w:start w:val="1"/>
      <w:numFmt w:val="bullet"/>
      <w:lvlText w:val="•"/>
      <w:lvlJc w:val="left"/>
      <w:pPr>
        <w:tabs>
          <w:tab w:val="num" w:pos="4320"/>
        </w:tabs>
        <w:ind w:left="4320" w:hanging="360"/>
      </w:pPr>
      <w:rPr>
        <w:rFonts w:ascii="Arial" w:hAnsi="Arial" w:hint="default"/>
      </w:rPr>
    </w:lvl>
    <w:lvl w:ilvl="6" w:tplc="B3A2D4F8" w:tentative="1">
      <w:start w:val="1"/>
      <w:numFmt w:val="bullet"/>
      <w:lvlText w:val="•"/>
      <w:lvlJc w:val="left"/>
      <w:pPr>
        <w:tabs>
          <w:tab w:val="num" w:pos="5040"/>
        </w:tabs>
        <w:ind w:left="5040" w:hanging="360"/>
      </w:pPr>
      <w:rPr>
        <w:rFonts w:ascii="Arial" w:hAnsi="Arial" w:hint="default"/>
      </w:rPr>
    </w:lvl>
    <w:lvl w:ilvl="7" w:tplc="CFC8A496" w:tentative="1">
      <w:start w:val="1"/>
      <w:numFmt w:val="bullet"/>
      <w:lvlText w:val="•"/>
      <w:lvlJc w:val="left"/>
      <w:pPr>
        <w:tabs>
          <w:tab w:val="num" w:pos="5760"/>
        </w:tabs>
        <w:ind w:left="5760" w:hanging="360"/>
      </w:pPr>
      <w:rPr>
        <w:rFonts w:ascii="Arial" w:hAnsi="Arial" w:hint="default"/>
      </w:rPr>
    </w:lvl>
    <w:lvl w:ilvl="8" w:tplc="A88C950C" w:tentative="1">
      <w:start w:val="1"/>
      <w:numFmt w:val="bullet"/>
      <w:lvlText w:val="•"/>
      <w:lvlJc w:val="left"/>
      <w:pPr>
        <w:tabs>
          <w:tab w:val="num" w:pos="6480"/>
        </w:tabs>
        <w:ind w:left="6480" w:hanging="360"/>
      </w:pPr>
      <w:rPr>
        <w:rFonts w:ascii="Arial" w:hAnsi="Arial" w:hint="default"/>
      </w:rPr>
    </w:lvl>
  </w:abstractNum>
  <w:abstractNum w:abstractNumId="13">
    <w:nsid w:val="5F6C7ECF"/>
    <w:multiLevelType w:val="multilevel"/>
    <w:tmpl w:val="605C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C332FC"/>
    <w:multiLevelType w:val="hybridMultilevel"/>
    <w:tmpl w:val="4FB8D8E2"/>
    <w:lvl w:ilvl="0" w:tplc="12F6CEA6">
      <w:start w:val="1"/>
      <w:numFmt w:val="bullet"/>
      <w:lvlText w:val="•"/>
      <w:lvlJc w:val="left"/>
      <w:pPr>
        <w:tabs>
          <w:tab w:val="num" w:pos="720"/>
        </w:tabs>
        <w:ind w:left="720" w:hanging="360"/>
      </w:pPr>
      <w:rPr>
        <w:rFonts w:ascii="Times" w:hAnsi="Times" w:hint="default"/>
      </w:rPr>
    </w:lvl>
    <w:lvl w:ilvl="1" w:tplc="346ED76C" w:tentative="1">
      <w:start w:val="1"/>
      <w:numFmt w:val="bullet"/>
      <w:lvlText w:val="•"/>
      <w:lvlJc w:val="left"/>
      <w:pPr>
        <w:tabs>
          <w:tab w:val="num" w:pos="1440"/>
        </w:tabs>
        <w:ind w:left="1440" w:hanging="360"/>
      </w:pPr>
      <w:rPr>
        <w:rFonts w:ascii="Times" w:hAnsi="Times" w:hint="default"/>
      </w:rPr>
    </w:lvl>
    <w:lvl w:ilvl="2" w:tplc="0BB458C0" w:tentative="1">
      <w:start w:val="1"/>
      <w:numFmt w:val="bullet"/>
      <w:lvlText w:val="•"/>
      <w:lvlJc w:val="left"/>
      <w:pPr>
        <w:tabs>
          <w:tab w:val="num" w:pos="2160"/>
        </w:tabs>
        <w:ind w:left="2160" w:hanging="360"/>
      </w:pPr>
      <w:rPr>
        <w:rFonts w:ascii="Times" w:hAnsi="Times" w:hint="default"/>
      </w:rPr>
    </w:lvl>
    <w:lvl w:ilvl="3" w:tplc="411642E6" w:tentative="1">
      <w:start w:val="1"/>
      <w:numFmt w:val="bullet"/>
      <w:lvlText w:val="•"/>
      <w:lvlJc w:val="left"/>
      <w:pPr>
        <w:tabs>
          <w:tab w:val="num" w:pos="2880"/>
        </w:tabs>
        <w:ind w:left="2880" w:hanging="360"/>
      </w:pPr>
      <w:rPr>
        <w:rFonts w:ascii="Times" w:hAnsi="Times" w:hint="default"/>
      </w:rPr>
    </w:lvl>
    <w:lvl w:ilvl="4" w:tplc="E0A0F762" w:tentative="1">
      <w:start w:val="1"/>
      <w:numFmt w:val="bullet"/>
      <w:lvlText w:val="•"/>
      <w:lvlJc w:val="left"/>
      <w:pPr>
        <w:tabs>
          <w:tab w:val="num" w:pos="3600"/>
        </w:tabs>
        <w:ind w:left="3600" w:hanging="360"/>
      </w:pPr>
      <w:rPr>
        <w:rFonts w:ascii="Times" w:hAnsi="Times" w:hint="default"/>
      </w:rPr>
    </w:lvl>
    <w:lvl w:ilvl="5" w:tplc="FD7AD942" w:tentative="1">
      <w:start w:val="1"/>
      <w:numFmt w:val="bullet"/>
      <w:lvlText w:val="•"/>
      <w:lvlJc w:val="left"/>
      <w:pPr>
        <w:tabs>
          <w:tab w:val="num" w:pos="4320"/>
        </w:tabs>
        <w:ind w:left="4320" w:hanging="360"/>
      </w:pPr>
      <w:rPr>
        <w:rFonts w:ascii="Times" w:hAnsi="Times" w:hint="default"/>
      </w:rPr>
    </w:lvl>
    <w:lvl w:ilvl="6" w:tplc="5740A51A" w:tentative="1">
      <w:start w:val="1"/>
      <w:numFmt w:val="bullet"/>
      <w:lvlText w:val="•"/>
      <w:lvlJc w:val="left"/>
      <w:pPr>
        <w:tabs>
          <w:tab w:val="num" w:pos="5040"/>
        </w:tabs>
        <w:ind w:left="5040" w:hanging="360"/>
      </w:pPr>
      <w:rPr>
        <w:rFonts w:ascii="Times" w:hAnsi="Times" w:hint="default"/>
      </w:rPr>
    </w:lvl>
    <w:lvl w:ilvl="7" w:tplc="72301D3E" w:tentative="1">
      <w:start w:val="1"/>
      <w:numFmt w:val="bullet"/>
      <w:lvlText w:val="•"/>
      <w:lvlJc w:val="left"/>
      <w:pPr>
        <w:tabs>
          <w:tab w:val="num" w:pos="5760"/>
        </w:tabs>
        <w:ind w:left="5760" w:hanging="360"/>
      </w:pPr>
      <w:rPr>
        <w:rFonts w:ascii="Times" w:hAnsi="Times" w:hint="default"/>
      </w:rPr>
    </w:lvl>
    <w:lvl w:ilvl="8" w:tplc="2362E0E0" w:tentative="1">
      <w:start w:val="1"/>
      <w:numFmt w:val="bullet"/>
      <w:lvlText w:val="•"/>
      <w:lvlJc w:val="left"/>
      <w:pPr>
        <w:tabs>
          <w:tab w:val="num" w:pos="6480"/>
        </w:tabs>
        <w:ind w:left="6480" w:hanging="360"/>
      </w:pPr>
      <w:rPr>
        <w:rFonts w:ascii="Times" w:hAnsi="Times" w:hint="default"/>
      </w:rPr>
    </w:lvl>
  </w:abstractNum>
  <w:abstractNum w:abstractNumId="15">
    <w:nsid w:val="686A0566"/>
    <w:multiLevelType w:val="hybridMultilevel"/>
    <w:tmpl w:val="895032F8"/>
    <w:lvl w:ilvl="0" w:tplc="A53ED652">
      <w:start w:val="1"/>
      <w:numFmt w:val="bullet"/>
      <w:lvlText w:val="•"/>
      <w:lvlJc w:val="left"/>
      <w:pPr>
        <w:tabs>
          <w:tab w:val="num" w:pos="720"/>
        </w:tabs>
        <w:ind w:left="720" w:hanging="360"/>
      </w:pPr>
      <w:rPr>
        <w:rFonts w:ascii="Times" w:hAnsi="Times" w:hint="default"/>
      </w:rPr>
    </w:lvl>
    <w:lvl w:ilvl="1" w:tplc="86E807A4" w:tentative="1">
      <w:start w:val="1"/>
      <w:numFmt w:val="bullet"/>
      <w:lvlText w:val="•"/>
      <w:lvlJc w:val="left"/>
      <w:pPr>
        <w:tabs>
          <w:tab w:val="num" w:pos="1440"/>
        </w:tabs>
        <w:ind w:left="1440" w:hanging="360"/>
      </w:pPr>
      <w:rPr>
        <w:rFonts w:ascii="Times" w:hAnsi="Times" w:hint="default"/>
      </w:rPr>
    </w:lvl>
    <w:lvl w:ilvl="2" w:tplc="59E6372C" w:tentative="1">
      <w:start w:val="1"/>
      <w:numFmt w:val="bullet"/>
      <w:lvlText w:val="•"/>
      <w:lvlJc w:val="left"/>
      <w:pPr>
        <w:tabs>
          <w:tab w:val="num" w:pos="2160"/>
        </w:tabs>
        <w:ind w:left="2160" w:hanging="360"/>
      </w:pPr>
      <w:rPr>
        <w:rFonts w:ascii="Times" w:hAnsi="Times" w:hint="default"/>
      </w:rPr>
    </w:lvl>
    <w:lvl w:ilvl="3" w:tplc="E34807B6" w:tentative="1">
      <w:start w:val="1"/>
      <w:numFmt w:val="bullet"/>
      <w:lvlText w:val="•"/>
      <w:lvlJc w:val="left"/>
      <w:pPr>
        <w:tabs>
          <w:tab w:val="num" w:pos="2880"/>
        </w:tabs>
        <w:ind w:left="2880" w:hanging="360"/>
      </w:pPr>
      <w:rPr>
        <w:rFonts w:ascii="Times" w:hAnsi="Times" w:hint="default"/>
      </w:rPr>
    </w:lvl>
    <w:lvl w:ilvl="4" w:tplc="3EEAF026" w:tentative="1">
      <w:start w:val="1"/>
      <w:numFmt w:val="bullet"/>
      <w:lvlText w:val="•"/>
      <w:lvlJc w:val="left"/>
      <w:pPr>
        <w:tabs>
          <w:tab w:val="num" w:pos="3600"/>
        </w:tabs>
        <w:ind w:left="3600" w:hanging="360"/>
      </w:pPr>
      <w:rPr>
        <w:rFonts w:ascii="Times" w:hAnsi="Times" w:hint="default"/>
      </w:rPr>
    </w:lvl>
    <w:lvl w:ilvl="5" w:tplc="87729AC4" w:tentative="1">
      <w:start w:val="1"/>
      <w:numFmt w:val="bullet"/>
      <w:lvlText w:val="•"/>
      <w:lvlJc w:val="left"/>
      <w:pPr>
        <w:tabs>
          <w:tab w:val="num" w:pos="4320"/>
        </w:tabs>
        <w:ind w:left="4320" w:hanging="360"/>
      </w:pPr>
      <w:rPr>
        <w:rFonts w:ascii="Times" w:hAnsi="Times" w:hint="default"/>
      </w:rPr>
    </w:lvl>
    <w:lvl w:ilvl="6" w:tplc="D74AB61C" w:tentative="1">
      <w:start w:val="1"/>
      <w:numFmt w:val="bullet"/>
      <w:lvlText w:val="•"/>
      <w:lvlJc w:val="left"/>
      <w:pPr>
        <w:tabs>
          <w:tab w:val="num" w:pos="5040"/>
        </w:tabs>
        <w:ind w:left="5040" w:hanging="360"/>
      </w:pPr>
      <w:rPr>
        <w:rFonts w:ascii="Times" w:hAnsi="Times" w:hint="default"/>
      </w:rPr>
    </w:lvl>
    <w:lvl w:ilvl="7" w:tplc="E56AD15E" w:tentative="1">
      <w:start w:val="1"/>
      <w:numFmt w:val="bullet"/>
      <w:lvlText w:val="•"/>
      <w:lvlJc w:val="left"/>
      <w:pPr>
        <w:tabs>
          <w:tab w:val="num" w:pos="5760"/>
        </w:tabs>
        <w:ind w:left="5760" w:hanging="360"/>
      </w:pPr>
      <w:rPr>
        <w:rFonts w:ascii="Times" w:hAnsi="Times" w:hint="default"/>
      </w:rPr>
    </w:lvl>
    <w:lvl w:ilvl="8" w:tplc="908A9FE8" w:tentative="1">
      <w:start w:val="1"/>
      <w:numFmt w:val="bullet"/>
      <w:lvlText w:val="•"/>
      <w:lvlJc w:val="left"/>
      <w:pPr>
        <w:tabs>
          <w:tab w:val="num" w:pos="6480"/>
        </w:tabs>
        <w:ind w:left="6480" w:hanging="360"/>
      </w:pPr>
      <w:rPr>
        <w:rFonts w:ascii="Times" w:hAnsi="Times" w:hint="default"/>
      </w:rPr>
    </w:lvl>
  </w:abstractNum>
  <w:abstractNum w:abstractNumId="16">
    <w:nsid w:val="6BAF5BF3"/>
    <w:multiLevelType w:val="hybridMultilevel"/>
    <w:tmpl w:val="84E8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984250"/>
    <w:multiLevelType w:val="hybridMultilevel"/>
    <w:tmpl w:val="4F3C32C0"/>
    <w:lvl w:ilvl="0" w:tplc="3D0A2D92">
      <w:start w:val="1"/>
      <w:numFmt w:val="bullet"/>
      <w:lvlText w:val=""/>
      <w:lvlJc w:val="left"/>
      <w:pPr>
        <w:tabs>
          <w:tab w:val="num" w:pos="720"/>
        </w:tabs>
        <w:ind w:left="720" w:hanging="360"/>
      </w:pPr>
      <w:rPr>
        <w:rFonts w:ascii="Wingdings" w:hAnsi="Wingdings" w:hint="default"/>
      </w:rPr>
    </w:lvl>
    <w:lvl w:ilvl="1" w:tplc="B036B2EA" w:tentative="1">
      <w:start w:val="1"/>
      <w:numFmt w:val="bullet"/>
      <w:lvlText w:val=""/>
      <w:lvlJc w:val="left"/>
      <w:pPr>
        <w:tabs>
          <w:tab w:val="num" w:pos="1440"/>
        </w:tabs>
        <w:ind w:left="1440" w:hanging="360"/>
      </w:pPr>
      <w:rPr>
        <w:rFonts w:ascii="Wingdings" w:hAnsi="Wingdings" w:hint="default"/>
      </w:rPr>
    </w:lvl>
    <w:lvl w:ilvl="2" w:tplc="6AFE2F32" w:tentative="1">
      <w:start w:val="1"/>
      <w:numFmt w:val="bullet"/>
      <w:lvlText w:val=""/>
      <w:lvlJc w:val="left"/>
      <w:pPr>
        <w:tabs>
          <w:tab w:val="num" w:pos="2160"/>
        </w:tabs>
        <w:ind w:left="2160" w:hanging="360"/>
      </w:pPr>
      <w:rPr>
        <w:rFonts w:ascii="Wingdings" w:hAnsi="Wingdings" w:hint="default"/>
      </w:rPr>
    </w:lvl>
    <w:lvl w:ilvl="3" w:tplc="DE0AB40A" w:tentative="1">
      <w:start w:val="1"/>
      <w:numFmt w:val="bullet"/>
      <w:lvlText w:val=""/>
      <w:lvlJc w:val="left"/>
      <w:pPr>
        <w:tabs>
          <w:tab w:val="num" w:pos="2880"/>
        </w:tabs>
        <w:ind w:left="2880" w:hanging="360"/>
      </w:pPr>
      <w:rPr>
        <w:rFonts w:ascii="Wingdings" w:hAnsi="Wingdings" w:hint="default"/>
      </w:rPr>
    </w:lvl>
    <w:lvl w:ilvl="4" w:tplc="814CC22A" w:tentative="1">
      <w:start w:val="1"/>
      <w:numFmt w:val="bullet"/>
      <w:lvlText w:val=""/>
      <w:lvlJc w:val="left"/>
      <w:pPr>
        <w:tabs>
          <w:tab w:val="num" w:pos="3600"/>
        </w:tabs>
        <w:ind w:left="3600" w:hanging="360"/>
      </w:pPr>
      <w:rPr>
        <w:rFonts w:ascii="Wingdings" w:hAnsi="Wingdings" w:hint="default"/>
      </w:rPr>
    </w:lvl>
    <w:lvl w:ilvl="5" w:tplc="77C098CC" w:tentative="1">
      <w:start w:val="1"/>
      <w:numFmt w:val="bullet"/>
      <w:lvlText w:val=""/>
      <w:lvlJc w:val="left"/>
      <w:pPr>
        <w:tabs>
          <w:tab w:val="num" w:pos="4320"/>
        </w:tabs>
        <w:ind w:left="4320" w:hanging="360"/>
      </w:pPr>
      <w:rPr>
        <w:rFonts w:ascii="Wingdings" w:hAnsi="Wingdings" w:hint="default"/>
      </w:rPr>
    </w:lvl>
    <w:lvl w:ilvl="6" w:tplc="68B2111C" w:tentative="1">
      <w:start w:val="1"/>
      <w:numFmt w:val="bullet"/>
      <w:lvlText w:val=""/>
      <w:lvlJc w:val="left"/>
      <w:pPr>
        <w:tabs>
          <w:tab w:val="num" w:pos="5040"/>
        </w:tabs>
        <w:ind w:left="5040" w:hanging="360"/>
      </w:pPr>
      <w:rPr>
        <w:rFonts w:ascii="Wingdings" w:hAnsi="Wingdings" w:hint="default"/>
      </w:rPr>
    </w:lvl>
    <w:lvl w:ilvl="7" w:tplc="D66A3542" w:tentative="1">
      <w:start w:val="1"/>
      <w:numFmt w:val="bullet"/>
      <w:lvlText w:val=""/>
      <w:lvlJc w:val="left"/>
      <w:pPr>
        <w:tabs>
          <w:tab w:val="num" w:pos="5760"/>
        </w:tabs>
        <w:ind w:left="5760" w:hanging="360"/>
      </w:pPr>
      <w:rPr>
        <w:rFonts w:ascii="Wingdings" w:hAnsi="Wingdings" w:hint="default"/>
      </w:rPr>
    </w:lvl>
    <w:lvl w:ilvl="8" w:tplc="9EF22ED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1"/>
  </w:num>
  <w:num w:numId="4">
    <w:abstractNumId w:val="9"/>
  </w:num>
  <w:num w:numId="5">
    <w:abstractNumId w:val="16"/>
  </w:num>
  <w:num w:numId="6">
    <w:abstractNumId w:val="13"/>
  </w:num>
  <w:num w:numId="7">
    <w:abstractNumId w:val="0"/>
  </w:num>
  <w:num w:numId="8">
    <w:abstractNumId w:val="12"/>
  </w:num>
  <w:num w:numId="9">
    <w:abstractNumId w:val="4"/>
  </w:num>
  <w:num w:numId="10">
    <w:abstractNumId w:val="15"/>
  </w:num>
  <w:num w:numId="11">
    <w:abstractNumId w:val="10"/>
  </w:num>
  <w:num w:numId="12">
    <w:abstractNumId w:val="14"/>
  </w:num>
  <w:num w:numId="13">
    <w:abstractNumId w:val="8"/>
  </w:num>
  <w:num w:numId="14">
    <w:abstractNumId w:val="3"/>
  </w:num>
  <w:num w:numId="15">
    <w:abstractNumId w:val="7"/>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0F"/>
    <w:rsid w:val="00067757"/>
    <w:rsid w:val="00157E6F"/>
    <w:rsid w:val="001C7E1F"/>
    <w:rsid w:val="001F133D"/>
    <w:rsid w:val="00202E7D"/>
    <w:rsid w:val="00280DF3"/>
    <w:rsid w:val="002843F7"/>
    <w:rsid w:val="002C24D7"/>
    <w:rsid w:val="00301C0F"/>
    <w:rsid w:val="00324F59"/>
    <w:rsid w:val="003A7431"/>
    <w:rsid w:val="003C2B17"/>
    <w:rsid w:val="003C47B2"/>
    <w:rsid w:val="003E6ABF"/>
    <w:rsid w:val="00413681"/>
    <w:rsid w:val="00443DEB"/>
    <w:rsid w:val="00451A17"/>
    <w:rsid w:val="004B626B"/>
    <w:rsid w:val="0052329E"/>
    <w:rsid w:val="00560D96"/>
    <w:rsid w:val="006518D3"/>
    <w:rsid w:val="0079525A"/>
    <w:rsid w:val="0086548E"/>
    <w:rsid w:val="00877F4A"/>
    <w:rsid w:val="008A75C9"/>
    <w:rsid w:val="008B2B6C"/>
    <w:rsid w:val="00944458"/>
    <w:rsid w:val="009856C2"/>
    <w:rsid w:val="00986336"/>
    <w:rsid w:val="00A03632"/>
    <w:rsid w:val="00A37932"/>
    <w:rsid w:val="00AE27D6"/>
    <w:rsid w:val="00BD5174"/>
    <w:rsid w:val="00BE7AEF"/>
    <w:rsid w:val="00CC05C2"/>
    <w:rsid w:val="00CE2442"/>
    <w:rsid w:val="00CE6207"/>
    <w:rsid w:val="00D119BC"/>
    <w:rsid w:val="00E1784E"/>
    <w:rsid w:val="00E44E50"/>
    <w:rsid w:val="00EC01A2"/>
    <w:rsid w:val="00ED6542"/>
    <w:rsid w:val="00F4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1A9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43D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3D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0F"/>
    <w:pPr>
      <w:ind w:left="720"/>
      <w:contextualSpacing/>
    </w:pPr>
  </w:style>
  <w:style w:type="paragraph" w:customStyle="1" w:styleId="Default">
    <w:name w:val="Default"/>
    <w:rsid w:val="00CC05C2"/>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D119BC"/>
    <w:rPr>
      <w:color w:val="0000FF" w:themeColor="hyperlink"/>
      <w:u w:val="single"/>
    </w:rPr>
  </w:style>
  <w:style w:type="character" w:styleId="FollowedHyperlink">
    <w:name w:val="FollowedHyperlink"/>
    <w:basedOn w:val="DefaultParagraphFont"/>
    <w:uiPriority w:val="99"/>
    <w:semiHidden/>
    <w:unhideWhenUsed/>
    <w:rsid w:val="008B2B6C"/>
    <w:rPr>
      <w:color w:val="800080" w:themeColor="followedHyperlink"/>
      <w:u w:val="single"/>
    </w:rPr>
  </w:style>
  <w:style w:type="table" w:customStyle="1" w:styleId="TableGrid1">
    <w:name w:val="Table Grid1"/>
    <w:basedOn w:val="TableNormal"/>
    <w:next w:val="TableGrid"/>
    <w:uiPriority w:val="59"/>
    <w:rsid w:val="00451A1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5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24D7"/>
    <w:pPr>
      <w:spacing w:before="100" w:beforeAutospacing="1" w:after="100" w:afterAutospacing="1"/>
    </w:pPr>
    <w:rPr>
      <w:rFonts w:ascii="Times" w:eastAsiaTheme="minorHAnsi" w:hAnsi="Times"/>
    </w:rPr>
  </w:style>
  <w:style w:type="character" w:customStyle="1" w:styleId="Heading1Char">
    <w:name w:val="Heading 1 Char"/>
    <w:basedOn w:val="DefaultParagraphFont"/>
    <w:link w:val="Heading1"/>
    <w:uiPriority w:val="9"/>
    <w:rsid w:val="00443DE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3DE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43DE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43DEB"/>
    <w:pPr>
      <w:spacing w:before="120"/>
    </w:pPr>
    <w:rPr>
      <w:rFonts w:asciiTheme="minorHAnsi" w:hAnsiTheme="minorHAnsi"/>
      <w:b/>
      <w:sz w:val="24"/>
      <w:szCs w:val="24"/>
    </w:rPr>
  </w:style>
  <w:style w:type="paragraph" w:styleId="TOC2">
    <w:name w:val="toc 2"/>
    <w:basedOn w:val="Normal"/>
    <w:next w:val="Normal"/>
    <w:autoRedefine/>
    <w:uiPriority w:val="39"/>
    <w:unhideWhenUsed/>
    <w:rsid w:val="00443DEB"/>
    <w:pPr>
      <w:ind w:left="200"/>
    </w:pPr>
    <w:rPr>
      <w:rFonts w:asciiTheme="minorHAnsi" w:hAnsiTheme="minorHAnsi"/>
      <w:b/>
      <w:sz w:val="22"/>
      <w:szCs w:val="22"/>
    </w:rPr>
  </w:style>
  <w:style w:type="paragraph" w:styleId="BalloonText">
    <w:name w:val="Balloon Text"/>
    <w:basedOn w:val="Normal"/>
    <w:link w:val="BalloonTextChar"/>
    <w:uiPriority w:val="99"/>
    <w:semiHidden/>
    <w:unhideWhenUsed/>
    <w:rsid w:val="00443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DEB"/>
    <w:rPr>
      <w:rFonts w:ascii="Lucida Grande" w:eastAsia="Times New Roman" w:hAnsi="Lucida Grande" w:cs="Lucida Grande"/>
      <w:sz w:val="18"/>
      <w:szCs w:val="18"/>
    </w:rPr>
  </w:style>
  <w:style w:type="paragraph" w:styleId="TOC3">
    <w:name w:val="toc 3"/>
    <w:basedOn w:val="Normal"/>
    <w:next w:val="Normal"/>
    <w:autoRedefine/>
    <w:uiPriority w:val="39"/>
    <w:semiHidden/>
    <w:unhideWhenUsed/>
    <w:rsid w:val="00443DEB"/>
    <w:pPr>
      <w:ind w:left="400"/>
    </w:pPr>
    <w:rPr>
      <w:rFonts w:asciiTheme="minorHAnsi" w:hAnsiTheme="minorHAnsi"/>
      <w:sz w:val="22"/>
      <w:szCs w:val="22"/>
    </w:rPr>
  </w:style>
  <w:style w:type="paragraph" w:styleId="TOC4">
    <w:name w:val="toc 4"/>
    <w:basedOn w:val="Normal"/>
    <w:next w:val="Normal"/>
    <w:autoRedefine/>
    <w:uiPriority w:val="39"/>
    <w:semiHidden/>
    <w:unhideWhenUsed/>
    <w:rsid w:val="00443DEB"/>
    <w:pPr>
      <w:ind w:left="600"/>
    </w:pPr>
    <w:rPr>
      <w:rFonts w:asciiTheme="minorHAnsi" w:hAnsiTheme="minorHAnsi"/>
    </w:rPr>
  </w:style>
  <w:style w:type="paragraph" w:styleId="TOC5">
    <w:name w:val="toc 5"/>
    <w:basedOn w:val="Normal"/>
    <w:next w:val="Normal"/>
    <w:autoRedefine/>
    <w:uiPriority w:val="39"/>
    <w:semiHidden/>
    <w:unhideWhenUsed/>
    <w:rsid w:val="00443DEB"/>
    <w:pPr>
      <w:ind w:left="800"/>
    </w:pPr>
    <w:rPr>
      <w:rFonts w:asciiTheme="minorHAnsi" w:hAnsiTheme="minorHAnsi"/>
    </w:rPr>
  </w:style>
  <w:style w:type="paragraph" w:styleId="TOC6">
    <w:name w:val="toc 6"/>
    <w:basedOn w:val="Normal"/>
    <w:next w:val="Normal"/>
    <w:autoRedefine/>
    <w:uiPriority w:val="39"/>
    <w:semiHidden/>
    <w:unhideWhenUsed/>
    <w:rsid w:val="00443DEB"/>
    <w:pPr>
      <w:ind w:left="1000"/>
    </w:pPr>
    <w:rPr>
      <w:rFonts w:asciiTheme="minorHAnsi" w:hAnsiTheme="minorHAnsi"/>
    </w:rPr>
  </w:style>
  <w:style w:type="paragraph" w:styleId="TOC7">
    <w:name w:val="toc 7"/>
    <w:basedOn w:val="Normal"/>
    <w:next w:val="Normal"/>
    <w:autoRedefine/>
    <w:uiPriority w:val="39"/>
    <w:semiHidden/>
    <w:unhideWhenUsed/>
    <w:rsid w:val="00443DEB"/>
    <w:pPr>
      <w:ind w:left="1200"/>
    </w:pPr>
    <w:rPr>
      <w:rFonts w:asciiTheme="minorHAnsi" w:hAnsiTheme="minorHAnsi"/>
    </w:rPr>
  </w:style>
  <w:style w:type="paragraph" w:styleId="TOC8">
    <w:name w:val="toc 8"/>
    <w:basedOn w:val="Normal"/>
    <w:next w:val="Normal"/>
    <w:autoRedefine/>
    <w:uiPriority w:val="39"/>
    <w:semiHidden/>
    <w:unhideWhenUsed/>
    <w:rsid w:val="00443DEB"/>
    <w:pPr>
      <w:ind w:left="1400"/>
    </w:pPr>
    <w:rPr>
      <w:rFonts w:asciiTheme="minorHAnsi" w:hAnsiTheme="minorHAnsi"/>
    </w:rPr>
  </w:style>
  <w:style w:type="paragraph" w:styleId="TOC9">
    <w:name w:val="toc 9"/>
    <w:basedOn w:val="Normal"/>
    <w:next w:val="Normal"/>
    <w:autoRedefine/>
    <w:uiPriority w:val="39"/>
    <w:semiHidden/>
    <w:unhideWhenUsed/>
    <w:rsid w:val="00443DEB"/>
    <w:pPr>
      <w:ind w:left="1600"/>
    </w:pPr>
    <w:rPr>
      <w:rFonts w:asciiTheme="minorHAnsi" w:hAnsiTheme="minorHAnsi"/>
    </w:rPr>
  </w:style>
  <w:style w:type="paragraph" w:styleId="Title">
    <w:name w:val="Title"/>
    <w:basedOn w:val="Normal"/>
    <w:next w:val="Normal"/>
    <w:link w:val="TitleChar"/>
    <w:uiPriority w:val="10"/>
    <w:qFormat/>
    <w:rsid w:val="00F457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4574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4574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45747"/>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F45747"/>
    <w:pPr>
      <w:tabs>
        <w:tab w:val="center" w:pos="4680"/>
        <w:tab w:val="right" w:pos="9360"/>
      </w:tabs>
    </w:pPr>
  </w:style>
  <w:style w:type="character" w:customStyle="1" w:styleId="HeaderChar">
    <w:name w:val="Header Char"/>
    <w:basedOn w:val="DefaultParagraphFont"/>
    <w:link w:val="Header"/>
    <w:uiPriority w:val="99"/>
    <w:rsid w:val="00F457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747"/>
    <w:pPr>
      <w:tabs>
        <w:tab w:val="center" w:pos="4680"/>
        <w:tab w:val="right" w:pos="9360"/>
      </w:tabs>
    </w:pPr>
  </w:style>
  <w:style w:type="character" w:customStyle="1" w:styleId="FooterChar">
    <w:name w:val="Footer Char"/>
    <w:basedOn w:val="DefaultParagraphFont"/>
    <w:link w:val="Footer"/>
    <w:uiPriority w:val="99"/>
    <w:rsid w:val="00F4574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C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43D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43D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C0F"/>
    <w:pPr>
      <w:ind w:left="720"/>
      <w:contextualSpacing/>
    </w:pPr>
  </w:style>
  <w:style w:type="paragraph" w:customStyle="1" w:styleId="Default">
    <w:name w:val="Default"/>
    <w:rsid w:val="00CC05C2"/>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D119BC"/>
    <w:rPr>
      <w:color w:val="0000FF" w:themeColor="hyperlink"/>
      <w:u w:val="single"/>
    </w:rPr>
  </w:style>
  <w:style w:type="character" w:styleId="FollowedHyperlink">
    <w:name w:val="FollowedHyperlink"/>
    <w:basedOn w:val="DefaultParagraphFont"/>
    <w:uiPriority w:val="99"/>
    <w:semiHidden/>
    <w:unhideWhenUsed/>
    <w:rsid w:val="008B2B6C"/>
    <w:rPr>
      <w:color w:val="800080" w:themeColor="followedHyperlink"/>
      <w:u w:val="single"/>
    </w:rPr>
  </w:style>
  <w:style w:type="table" w:customStyle="1" w:styleId="TableGrid1">
    <w:name w:val="Table Grid1"/>
    <w:basedOn w:val="TableNormal"/>
    <w:next w:val="TableGrid"/>
    <w:uiPriority w:val="59"/>
    <w:rsid w:val="00451A1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51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24D7"/>
    <w:pPr>
      <w:spacing w:before="100" w:beforeAutospacing="1" w:after="100" w:afterAutospacing="1"/>
    </w:pPr>
    <w:rPr>
      <w:rFonts w:ascii="Times" w:eastAsiaTheme="minorHAnsi" w:hAnsi="Times"/>
    </w:rPr>
  </w:style>
  <w:style w:type="character" w:customStyle="1" w:styleId="Heading1Char">
    <w:name w:val="Heading 1 Char"/>
    <w:basedOn w:val="DefaultParagraphFont"/>
    <w:link w:val="Heading1"/>
    <w:uiPriority w:val="9"/>
    <w:rsid w:val="00443DE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43DE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43DE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443DEB"/>
    <w:pPr>
      <w:spacing w:before="120"/>
    </w:pPr>
    <w:rPr>
      <w:rFonts w:asciiTheme="minorHAnsi" w:hAnsiTheme="minorHAnsi"/>
      <w:b/>
      <w:sz w:val="24"/>
      <w:szCs w:val="24"/>
    </w:rPr>
  </w:style>
  <w:style w:type="paragraph" w:styleId="TOC2">
    <w:name w:val="toc 2"/>
    <w:basedOn w:val="Normal"/>
    <w:next w:val="Normal"/>
    <w:autoRedefine/>
    <w:uiPriority w:val="39"/>
    <w:unhideWhenUsed/>
    <w:rsid w:val="00443DEB"/>
    <w:pPr>
      <w:ind w:left="200"/>
    </w:pPr>
    <w:rPr>
      <w:rFonts w:asciiTheme="minorHAnsi" w:hAnsiTheme="minorHAnsi"/>
      <w:b/>
      <w:sz w:val="22"/>
      <w:szCs w:val="22"/>
    </w:rPr>
  </w:style>
  <w:style w:type="paragraph" w:styleId="BalloonText">
    <w:name w:val="Balloon Text"/>
    <w:basedOn w:val="Normal"/>
    <w:link w:val="BalloonTextChar"/>
    <w:uiPriority w:val="99"/>
    <w:semiHidden/>
    <w:unhideWhenUsed/>
    <w:rsid w:val="00443D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DEB"/>
    <w:rPr>
      <w:rFonts w:ascii="Lucida Grande" w:eastAsia="Times New Roman" w:hAnsi="Lucida Grande" w:cs="Lucida Grande"/>
      <w:sz w:val="18"/>
      <w:szCs w:val="18"/>
    </w:rPr>
  </w:style>
  <w:style w:type="paragraph" w:styleId="TOC3">
    <w:name w:val="toc 3"/>
    <w:basedOn w:val="Normal"/>
    <w:next w:val="Normal"/>
    <w:autoRedefine/>
    <w:uiPriority w:val="39"/>
    <w:semiHidden/>
    <w:unhideWhenUsed/>
    <w:rsid w:val="00443DEB"/>
    <w:pPr>
      <w:ind w:left="400"/>
    </w:pPr>
    <w:rPr>
      <w:rFonts w:asciiTheme="minorHAnsi" w:hAnsiTheme="minorHAnsi"/>
      <w:sz w:val="22"/>
      <w:szCs w:val="22"/>
    </w:rPr>
  </w:style>
  <w:style w:type="paragraph" w:styleId="TOC4">
    <w:name w:val="toc 4"/>
    <w:basedOn w:val="Normal"/>
    <w:next w:val="Normal"/>
    <w:autoRedefine/>
    <w:uiPriority w:val="39"/>
    <w:semiHidden/>
    <w:unhideWhenUsed/>
    <w:rsid w:val="00443DEB"/>
    <w:pPr>
      <w:ind w:left="600"/>
    </w:pPr>
    <w:rPr>
      <w:rFonts w:asciiTheme="minorHAnsi" w:hAnsiTheme="minorHAnsi"/>
    </w:rPr>
  </w:style>
  <w:style w:type="paragraph" w:styleId="TOC5">
    <w:name w:val="toc 5"/>
    <w:basedOn w:val="Normal"/>
    <w:next w:val="Normal"/>
    <w:autoRedefine/>
    <w:uiPriority w:val="39"/>
    <w:semiHidden/>
    <w:unhideWhenUsed/>
    <w:rsid w:val="00443DEB"/>
    <w:pPr>
      <w:ind w:left="800"/>
    </w:pPr>
    <w:rPr>
      <w:rFonts w:asciiTheme="minorHAnsi" w:hAnsiTheme="minorHAnsi"/>
    </w:rPr>
  </w:style>
  <w:style w:type="paragraph" w:styleId="TOC6">
    <w:name w:val="toc 6"/>
    <w:basedOn w:val="Normal"/>
    <w:next w:val="Normal"/>
    <w:autoRedefine/>
    <w:uiPriority w:val="39"/>
    <w:semiHidden/>
    <w:unhideWhenUsed/>
    <w:rsid w:val="00443DEB"/>
    <w:pPr>
      <w:ind w:left="1000"/>
    </w:pPr>
    <w:rPr>
      <w:rFonts w:asciiTheme="minorHAnsi" w:hAnsiTheme="minorHAnsi"/>
    </w:rPr>
  </w:style>
  <w:style w:type="paragraph" w:styleId="TOC7">
    <w:name w:val="toc 7"/>
    <w:basedOn w:val="Normal"/>
    <w:next w:val="Normal"/>
    <w:autoRedefine/>
    <w:uiPriority w:val="39"/>
    <w:semiHidden/>
    <w:unhideWhenUsed/>
    <w:rsid w:val="00443DEB"/>
    <w:pPr>
      <w:ind w:left="1200"/>
    </w:pPr>
    <w:rPr>
      <w:rFonts w:asciiTheme="minorHAnsi" w:hAnsiTheme="minorHAnsi"/>
    </w:rPr>
  </w:style>
  <w:style w:type="paragraph" w:styleId="TOC8">
    <w:name w:val="toc 8"/>
    <w:basedOn w:val="Normal"/>
    <w:next w:val="Normal"/>
    <w:autoRedefine/>
    <w:uiPriority w:val="39"/>
    <w:semiHidden/>
    <w:unhideWhenUsed/>
    <w:rsid w:val="00443DEB"/>
    <w:pPr>
      <w:ind w:left="1400"/>
    </w:pPr>
    <w:rPr>
      <w:rFonts w:asciiTheme="minorHAnsi" w:hAnsiTheme="minorHAnsi"/>
    </w:rPr>
  </w:style>
  <w:style w:type="paragraph" w:styleId="TOC9">
    <w:name w:val="toc 9"/>
    <w:basedOn w:val="Normal"/>
    <w:next w:val="Normal"/>
    <w:autoRedefine/>
    <w:uiPriority w:val="39"/>
    <w:semiHidden/>
    <w:unhideWhenUsed/>
    <w:rsid w:val="00443DEB"/>
    <w:pPr>
      <w:ind w:left="1600"/>
    </w:pPr>
    <w:rPr>
      <w:rFonts w:asciiTheme="minorHAnsi" w:hAnsiTheme="minorHAnsi"/>
    </w:rPr>
  </w:style>
  <w:style w:type="paragraph" w:styleId="Title">
    <w:name w:val="Title"/>
    <w:basedOn w:val="Normal"/>
    <w:next w:val="Normal"/>
    <w:link w:val="TitleChar"/>
    <w:uiPriority w:val="10"/>
    <w:qFormat/>
    <w:rsid w:val="00F4574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4574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45747"/>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45747"/>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iPriority w:val="99"/>
    <w:unhideWhenUsed/>
    <w:rsid w:val="00F45747"/>
    <w:pPr>
      <w:tabs>
        <w:tab w:val="center" w:pos="4680"/>
        <w:tab w:val="right" w:pos="9360"/>
      </w:tabs>
    </w:pPr>
  </w:style>
  <w:style w:type="character" w:customStyle="1" w:styleId="HeaderChar">
    <w:name w:val="Header Char"/>
    <w:basedOn w:val="DefaultParagraphFont"/>
    <w:link w:val="Header"/>
    <w:uiPriority w:val="99"/>
    <w:rsid w:val="00F457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45747"/>
    <w:pPr>
      <w:tabs>
        <w:tab w:val="center" w:pos="4680"/>
        <w:tab w:val="right" w:pos="9360"/>
      </w:tabs>
    </w:pPr>
  </w:style>
  <w:style w:type="character" w:customStyle="1" w:styleId="FooterChar">
    <w:name w:val="Footer Char"/>
    <w:basedOn w:val="DefaultParagraphFont"/>
    <w:link w:val="Footer"/>
    <w:uiPriority w:val="99"/>
    <w:rsid w:val="00F457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4904">
      <w:bodyDiv w:val="1"/>
      <w:marLeft w:val="0"/>
      <w:marRight w:val="0"/>
      <w:marTop w:val="0"/>
      <w:marBottom w:val="0"/>
      <w:divBdr>
        <w:top w:val="none" w:sz="0" w:space="0" w:color="auto"/>
        <w:left w:val="none" w:sz="0" w:space="0" w:color="auto"/>
        <w:bottom w:val="none" w:sz="0" w:space="0" w:color="auto"/>
        <w:right w:val="none" w:sz="0" w:space="0" w:color="auto"/>
      </w:divBdr>
      <w:divsChild>
        <w:div w:id="53819316">
          <w:marLeft w:val="0"/>
          <w:marRight w:val="0"/>
          <w:marTop w:val="0"/>
          <w:marBottom w:val="0"/>
          <w:divBdr>
            <w:top w:val="none" w:sz="0" w:space="0" w:color="auto"/>
            <w:left w:val="none" w:sz="0" w:space="0" w:color="auto"/>
            <w:bottom w:val="none" w:sz="0" w:space="0" w:color="auto"/>
            <w:right w:val="none" w:sz="0" w:space="0" w:color="auto"/>
          </w:divBdr>
        </w:div>
        <w:div w:id="2087681030">
          <w:marLeft w:val="0"/>
          <w:marRight w:val="0"/>
          <w:marTop w:val="0"/>
          <w:marBottom w:val="0"/>
          <w:divBdr>
            <w:top w:val="none" w:sz="0" w:space="0" w:color="auto"/>
            <w:left w:val="none" w:sz="0" w:space="0" w:color="auto"/>
            <w:bottom w:val="none" w:sz="0" w:space="0" w:color="auto"/>
            <w:right w:val="none" w:sz="0" w:space="0" w:color="auto"/>
          </w:divBdr>
        </w:div>
        <w:div w:id="699622504">
          <w:marLeft w:val="0"/>
          <w:marRight w:val="0"/>
          <w:marTop w:val="0"/>
          <w:marBottom w:val="0"/>
          <w:divBdr>
            <w:top w:val="none" w:sz="0" w:space="0" w:color="auto"/>
            <w:left w:val="none" w:sz="0" w:space="0" w:color="auto"/>
            <w:bottom w:val="none" w:sz="0" w:space="0" w:color="auto"/>
            <w:right w:val="none" w:sz="0" w:space="0" w:color="auto"/>
          </w:divBdr>
        </w:div>
      </w:divsChild>
    </w:div>
    <w:div w:id="466974137">
      <w:bodyDiv w:val="1"/>
      <w:marLeft w:val="0"/>
      <w:marRight w:val="0"/>
      <w:marTop w:val="0"/>
      <w:marBottom w:val="0"/>
      <w:divBdr>
        <w:top w:val="none" w:sz="0" w:space="0" w:color="auto"/>
        <w:left w:val="none" w:sz="0" w:space="0" w:color="auto"/>
        <w:bottom w:val="none" w:sz="0" w:space="0" w:color="auto"/>
        <w:right w:val="none" w:sz="0" w:space="0" w:color="auto"/>
      </w:divBdr>
      <w:divsChild>
        <w:div w:id="1380665705">
          <w:marLeft w:val="648"/>
          <w:marRight w:val="0"/>
          <w:marTop w:val="140"/>
          <w:marBottom w:val="0"/>
          <w:divBdr>
            <w:top w:val="none" w:sz="0" w:space="0" w:color="auto"/>
            <w:left w:val="none" w:sz="0" w:space="0" w:color="auto"/>
            <w:bottom w:val="none" w:sz="0" w:space="0" w:color="auto"/>
            <w:right w:val="none" w:sz="0" w:space="0" w:color="auto"/>
          </w:divBdr>
        </w:div>
        <w:div w:id="1462070740">
          <w:marLeft w:val="648"/>
          <w:marRight w:val="0"/>
          <w:marTop w:val="140"/>
          <w:marBottom w:val="0"/>
          <w:divBdr>
            <w:top w:val="none" w:sz="0" w:space="0" w:color="auto"/>
            <w:left w:val="none" w:sz="0" w:space="0" w:color="auto"/>
            <w:bottom w:val="none" w:sz="0" w:space="0" w:color="auto"/>
            <w:right w:val="none" w:sz="0" w:space="0" w:color="auto"/>
          </w:divBdr>
        </w:div>
        <w:div w:id="1821187297">
          <w:marLeft w:val="648"/>
          <w:marRight w:val="0"/>
          <w:marTop w:val="140"/>
          <w:marBottom w:val="0"/>
          <w:divBdr>
            <w:top w:val="none" w:sz="0" w:space="0" w:color="auto"/>
            <w:left w:val="none" w:sz="0" w:space="0" w:color="auto"/>
            <w:bottom w:val="none" w:sz="0" w:space="0" w:color="auto"/>
            <w:right w:val="none" w:sz="0" w:space="0" w:color="auto"/>
          </w:divBdr>
        </w:div>
        <w:div w:id="399207946">
          <w:marLeft w:val="648"/>
          <w:marRight w:val="0"/>
          <w:marTop w:val="140"/>
          <w:marBottom w:val="0"/>
          <w:divBdr>
            <w:top w:val="none" w:sz="0" w:space="0" w:color="auto"/>
            <w:left w:val="none" w:sz="0" w:space="0" w:color="auto"/>
            <w:bottom w:val="none" w:sz="0" w:space="0" w:color="auto"/>
            <w:right w:val="none" w:sz="0" w:space="0" w:color="auto"/>
          </w:divBdr>
        </w:div>
      </w:divsChild>
    </w:div>
    <w:div w:id="471409174">
      <w:bodyDiv w:val="1"/>
      <w:marLeft w:val="0"/>
      <w:marRight w:val="0"/>
      <w:marTop w:val="0"/>
      <w:marBottom w:val="0"/>
      <w:divBdr>
        <w:top w:val="none" w:sz="0" w:space="0" w:color="auto"/>
        <w:left w:val="none" w:sz="0" w:space="0" w:color="auto"/>
        <w:bottom w:val="none" w:sz="0" w:space="0" w:color="auto"/>
        <w:right w:val="none" w:sz="0" w:space="0" w:color="auto"/>
      </w:divBdr>
      <w:divsChild>
        <w:div w:id="1432163130">
          <w:marLeft w:val="0"/>
          <w:marRight w:val="0"/>
          <w:marTop w:val="0"/>
          <w:marBottom w:val="0"/>
          <w:divBdr>
            <w:top w:val="none" w:sz="0" w:space="0" w:color="auto"/>
            <w:left w:val="none" w:sz="0" w:space="0" w:color="auto"/>
            <w:bottom w:val="none" w:sz="0" w:space="0" w:color="auto"/>
            <w:right w:val="none" w:sz="0" w:space="0" w:color="auto"/>
          </w:divBdr>
        </w:div>
        <w:div w:id="510923369">
          <w:marLeft w:val="0"/>
          <w:marRight w:val="0"/>
          <w:marTop w:val="0"/>
          <w:marBottom w:val="0"/>
          <w:divBdr>
            <w:top w:val="none" w:sz="0" w:space="0" w:color="auto"/>
            <w:left w:val="none" w:sz="0" w:space="0" w:color="auto"/>
            <w:bottom w:val="none" w:sz="0" w:space="0" w:color="auto"/>
            <w:right w:val="none" w:sz="0" w:space="0" w:color="auto"/>
          </w:divBdr>
        </w:div>
        <w:div w:id="1295792716">
          <w:marLeft w:val="0"/>
          <w:marRight w:val="0"/>
          <w:marTop w:val="0"/>
          <w:marBottom w:val="0"/>
          <w:divBdr>
            <w:top w:val="none" w:sz="0" w:space="0" w:color="auto"/>
            <w:left w:val="none" w:sz="0" w:space="0" w:color="auto"/>
            <w:bottom w:val="none" w:sz="0" w:space="0" w:color="auto"/>
            <w:right w:val="none" w:sz="0" w:space="0" w:color="auto"/>
          </w:divBdr>
        </w:div>
        <w:div w:id="362560692">
          <w:marLeft w:val="0"/>
          <w:marRight w:val="0"/>
          <w:marTop w:val="0"/>
          <w:marBottom w:val="0"/>
          <w:divBdr>
            <w:top w:val="none" w:sz="0" w:space="0" w:color="auto"/>
            <w:left w:val="none" w:sz="0" w:space="0" w:color="auto"/>
            <w:bottom w:val="none" w:sz="0" w:space="0" w:color="auto"/>
            <w:right w:val="none" w:sz="0" w:space="0" w:color="auto"/>
          </w:divBdr>
        </w:div>
        <w:div w:id="1352804991">
          <w:marLeft w:val="0"/>
          <w:marRight w:val="0"/>
          <w:marTop w:val="0"/>
          <w:marBottom w:val="0"/>
          <w:divBdr>
            <w:top w:val="none" w:sz="0" w:space="0" w:color="auto"/>
            <w:left w:val="none" w:sz="0" w:space="0" w:color="auto"/>
            <w:bottom w:val="none" w:sz="0" w:space="0" w:color="auto"/>
            <w:right w:val="none" w:sz="0" w:space="0" w:color="auto"/>
          </w:divBdr>
        </w:div>
        <w:div w:id="1806779014">
          <w:marLeft w:val="0"/>
          <w:marRight w:val="0"/>
          <w:marTop w:val="0"/>
          <w:marBottom w:val="0"/>
          <w:divBdr>
            <w:top w:val="none" w:sz="0" w:space="0" w:color="auto"/>
            <w:left w:val="none" w:sz="0" w:space="0" w:color="auto"/>
            <w:bottom w:val="none" w:sz="0" w:space="0" w:color="auto"/>
            <w:right w:val="none" w:sz="0" w:space="0" w:color="auto"/>
          </w:divBdr>
        </w:div>
        <w:div w:id="445001133">
          <w:marLeft w:val="0"/>
          <w:marRight w:val="0"/>
          <w:marTop w:val="0"/>
          <w:marBottom w:val="0"/>
          <w:divBdr>
            <w:top w:val="none" w:sz="0" w:space="0" w:color="auto"/>
            <w:left w:val="none" w:sz="0" w:space="0" w:color="auto"/>
            <w:bottom w:val="none" w:sz="0" w:space="0" w:color="auto"/>
            <w:right w:val="none" w:sz="0" w:space="0" w:color="auto"/>
          </w:divBdr>
        </w:div>
        <w:div w:id="1545361970">
          <w:marLeft w:val="0"/>
          <w:marRight w:val="0"/>
          <w:marTop w:val="0"/>
          <w:marBottom w:val="0"/>
          <w:divBdr>
            <w:top w:val="none" w:sz="0" w:space="0" w:color="auto"/>
            <w:left w:val="none" w:sz="0" w:space="0" w:color="auto"/>
            <w:bottom w:val="none" w:sz="0" w:space="0" w:color="auto"/>
            <w:right w:val="none" w:sz="0" w:space="0" w:color="auto"/>
          </w:divBdr>
        </w:div>
        <w:div w:id="1551191136">
          <w:marLeft w:val="0"/>
          <w:marRight w:val="0"/>
          <w:marTop w:val="0"/>
          <w:marBottom w:val="0"/>
          <w:divBdr>
            <w:top w:val="none" w:sz="0" w:space="0" w:color="auto"/>
            <w:left w:val="none" w:sz="0" w:space="0" w:color="auto"/>
            <w:bottom w:val="none" w:sz="0" w:space="0" w:color="auto"/>
            <w:right w:val="none" w:sz="0" w:space="0" w:color="auto"/>
          </w:divBdr>
        </w:div>
        <w:div w:id="649332116">
          <w:marLeft w:val="0"/>
          <w:marRight w:val="0"/>
          <w:marTop w:val="0"/>
          <w:marBottom w:val="0"/>
          <w:divBdr>
            <w:top w:val="none" w:sz="0" w:space="0" w:color="auto"/>
            <w:left w:val="none" w:sz="0" w:space="0" w:color="auto"/>
            <w:bottom w:val="none" w:sz="0" w:space="0" w:color="auto"/>
            <w:right w:val="none" w:sz="0" w:space="0" w:color="auto"/>
          </w:divBdr>
        </w:div>
        <w:div w:id="1970086760">
          <w:marLeft w:val="0"/>
          <w:marRight w:val="0"/>
          <w:marTop w:val="0"/>
          <w:marBottom w:val="0"/>
          <w:divBdr>
            <w:top w:val="none" w:sz="0" w:space="0" w:color="auto"/>
            <w:left w:val="none" w:sz="0" w:space="0" w:color="auto"/>
            <w:bottom w:val="none" w:sz="0" w:space="0" w:color="auto"/>
            <w:right w:val="none" w:sz="0" w:space="0" w:color="auto"/>
          </w:divBdr>
        </w:div>
        <w:div w:id="1900631388">
          <w:marLeft w:val="0"/>
          <w:marRight w:val="0"/>
          <w:marTop w:val="0"/>
          <w:marBottom w:val="0"/>
          <w:divBdr>
            <w:top w:val="none" w:sz="0" w:space="0" w:color="auto"/>
            <w:left w:val="none" w:sz="0" w:space="0" w:color="auto"/>
            <w:bottom w:val="none" w:sz="0" w:space="0" w:color="auto"/>
            <w:right w:val="none" w:sz="0" w:space="0" w:color="auto"/>
          </w:divBdr>
        </w:div>
        <w:div w:id="1145706961">
          <w:marLeft w:val="0"/>
          <w:marRight w:val="0"/>
          <w:marTop w:val="0"/>
          <w:marBottom w:val="0"/>
          <w:divBdr>
            <w:top w:val="none" w:sz="0" w:space="0" w:color="auto"/>
            <w:left w:val="none" w:sz="0" w:space="0" w:color="auto"/>
            <w:bottom w:val="none" w:sz="0" w:space="0" w:color="auto"/>
            <w:right w:val="none" w:sz="0" w:space="0" w:color="auto"/>
          </w:divBdr>
        </w:div>
        <w:div w:id="2023047260">
          <w:marLeft w:val="0"/>
          <w:marRight w:val="0"/>
          <w:marTop w:val="0"/>
          <w:marBottom w:val="0"/>
          <w:divBdr>
            <w:top w:val="none" w:sz="0" w:space="0" w:color="auto"/>
            <w:left w:val="none" w:sz="0" w:space="0" w:color="auto"/>
            <w:bottom w:val="none" w:sz="0" w:space="0" w:color="auto"/>
            <w:right w:val="none" w:sz="0" w:space="0" w:color="auto"/>
          </w:divBdr>
        </w:div>
        <w:div w:id="810752830">
          <w:marLeft w:val="0"/>
          <w:marRight w:val="0"/>
          <w:marTop w:val="0"/>
          <w:marBottom w:val="0"/>
          <w:divBdr>
            <w:top w:val="none" w:sz="0" w:space="0" w:color="auto"/>
            <w:left w:val="none" w:sz="0" w:space="0" w:color="auto"/>
            <w:bottom w:val="none" w:sz="0" w:space="0" w:color="auto"/>
            <w:right w:val="none" w:sz="0" w:space="0" w:color="auto"/>
          </w:divBdr>
        </w:div>
        <w:div w:id="561328931">
          <w:marLeft w:val="0"/>
          <w:marRight w:val="0"/>
          <w:marTop w:val="0"/>
          <w:marBottom w:val="0"/>
          <w:divBdr>
            <w:top w:val="none" w:sz="0" w:space="0" w:color="auto"/>
            <w:left w:val="none" w:sz="0" w:space="0" w:color="auto"/>
            <w:bottom w:val="none" w:sz="0" w:space="0" w:color="auto"/>
            <w:right w:val="none" w:sz="0" w:space="0" w:color="auto"/>
          </w:divBdr>
        </w:div>
        <w:div w:id="1332489124">
          <w:marLeft w:val="0"/>
          <w:marRight w:val="0"/>
          <w:marTop w:val="0"/>
          <w:marBottom w:val="0"/>
          <w:divBdr>
            <w:top w:val="none" w:sz="0" w:space="0" w:color="auto"/>
            <w:left w:val="none" w:sz="0" w:space="0" w:color="auto"/>
            <w:bottom w:val="none" w:sz="0" w:space="0" w:color="auto"/>
            <w:right w:val="none" w:sz="0" w:space="0" w:color="auto"/>
          </w:divBdr>
        </w:div>
        <w:div w:id="946161630">
          <w:marLeft w:val="0"/>
          <w:marRight w:val="0"/>
          <w:marTop w:val="0"/>
          <w:marBottom w:val="0"/>
          <w:divBdr>
            <w:top w:val="none" w:sz="0" w:space="0" w:color="auto"/>
            <w:left w:val="none" w:sz="0" w:space="0" w:color="auto"/>
            <w:bottom w:val="none" w:sz="0" w:space="0" w:color="auto"/>
            <w:right w:val="none" w:sz="0" w:space="0" w:color="auto"/>
          </w:divBdr>
        </w:div>
        <w:div w:id="792410064">
          <w:marLeft w:val="0"/>
          <w:marRight w:val="0"/>
          <w:marTop w:val="0"/>
          <w:marBottom w:val="0"/>
          <w:divBdr>
            <w:top w:val="none" w:sz="0" w:space="0" w:color="auto"/>
            <w:left w:val="none" w:sz="0" w:space="0" w:color="auto"/>
            <w:bottom w:val="none" w:sz="0" w:space="0" w:color="auto"/>
            <w:right w:val="none" w:sz="0" w:space="0" w:color="auto"/>
          </w:divBdr>
        </w:div>
        <w:div w:id="1225605125">
          <w:marLeft w:val="0"/>
          <w:marRight w:val="0"/>
          <w:marTop w:val="0"/>
          <w:marBottom w:val="0"/>
          <w:divBdr>
            <w:top w:val="none" w:sz="0" w:space="0" w:color="auto"/>
            <w:left w:val="none" w:sz="0" w:space="0" w:color="auto"/>
            <w:bottom w:val="none" w:sz="0" w:space="0" w:color="auto"/>
            <w:right w:val="none" w:sz="0" w:space="0" w:color="auto"/>
          </w:divBdr>
        </w:div>
      </w:divsChild>
    </w:div>
    <w:div w:id="602223033">
      <w:bodyDiv w:val="1"/>
      <w:marLeft w:val="0"/>
      <w:marRight w:val="0"/>
      <w:marTop w:val="0"/>
      <w:marBottom w:val="0"/>
      <w:divBdr>
        <w:top w:val="none" w:sz="0" w:space="0" w:color="auto"/>
        <w:left w:val="none" w:sz="0" w:space="0" w:color="auto"/>
        <w:bottom w:val="none" w:sz="0" w:space="0" w:color="auto"/>
        <w:right w:val="none" w:sz="0" w:space="0" w:color="auto"/>
      </w:divBdr>
      <w:divsChild>
        <w:div w:id="845363426">
          <w:marLeft w:val="648"/>
          <w:marRight w:val="0"/>
          <w:marTop w:val="140"/>
          <w:marBottom w:val="0"/>
          <w:divBdr>
            <w:top w:val="none" w:sz="0" w:space="0" w:color="auto"/>
            <w:left w:val="none" w:sz="0" w:space="0" w:color="auto"/>
            <w:bottom w:val="none" w:sz="0" w:space="0" w:color="auto"/>
            <w:right w:val="none" w:sz="0" w:space="0" w:color="auto"/>
          </w:divBdr>
        </w:div>
        <w:div w:id="883102167">
          <w:marLeft w:val="648"/>
          <w:marRight w:val="0"/>
          <w:marTop w:val="140"/>
          <w:marBottom w:val="0"/>
          <w:divBdr>
            <w:top w:val="none" w:sz="0" w:space="0" w:color="auto"/>
            <w:left w:val="none" w:sz="0" w:space="0" w:color="auto"/>
            <w:bottom w:val="none" w:sz="0" w:space="0" w:color="auto"/>
            <w:right w:val="none" w:sz="0" w:space="0" w:color="auto"/>
          </w:divBdr>
        </w:div>
        <w:div w:id="7679843">
          <w:marLeft w:val="648"/>
          <w:marRight w:val="0"/>
          <w:marTop w:val="140"/>
          <w:marBottom w:val="0"/>
          <w:divBdr>
            <w:top w:val="none" w:sz="0" w:space="0" w:color="auto"/>
            <w:left w:val="none" w:sz="0" w:space="0" w:color="auto"/>
            <w:bottom w:val="none" w:sz="0" w:space="0" w:color="auto"/>
            <w:right w:val="none" w:sz="0" w:space="0" w:color="auto"/>
          </w:divBdr>
        </w:div>
        <w:div w:id="2097439923">
          <w:marLeft w:val="648"/>
          <w:marRight w:val="0"/>
          <w:marTop w:val="140"/>
          <w:marBottom w:val="0"/>
          <w:divBdr>
            <w:top w:val="none" w:sz="0" w:space="0" w:color="auto"/>
            <w:left w:val="none" w:sz="0" w:space="0" w:color="auto"/>
            <w:bottom w:val="none" w:sz="0" w:space="0" w:color="auto"/>
            <w:right w:val="none" w:sz="0" w:space="0" w:color="auto"/>
          </w:divBdr>
        </w:div>
        <w:div w:id="1180698542">
          <w:marLeft w:val="648"/>
          <w:marRight w:val="0"/>
          <w:marTop w:val="140"/>
          <w:marBottom w:val="0"/>
          <w:divBdr>
            <w:top w:val="none" w:sz="0" w:space="0" w:color="auto"/>
            <w:left w:val="none" w:sz="0" w:space="0" w:color="auto"/>
            <w:bottom w:val="none" w:sz="0" w:space="0" w:color="auto"/>
            <w:right w:val="none" w:sz="0" w:space="0" w:color="auto"/>
          </w:divBdr>
        </w:div>
      </w:divsChild>
    </w:div>
    <w:div w:id="632098051">
      <w:bodyDiv w:val="1"/>
      <w:marLeft w:val="0"/>
      <w:marRight w:val="0"/>
      <w:marTop w:val="0"/>
      <w:marBottom w:val="0"/>
      <w:divBdr>
        <w:top w:val="none" w:sz="0" w:space="0" w:color="auto"/>
        <w:left w:val="none" w:sz="0" w:space="0" w:color="auto"/>
        <w:bottom w:val="none" w:sz="0" w:space="0" w:color="auto"/>
        <w:right w:val="none" w:sz="0" w:space="0" w:color="auto"/>
      </w:divBdr>
      <w:divsChild>
        <w:div w:id="1203783566">
          <w:marLeft w:val="0"/>
          <w:marRight w:val="0"/>
          <w:marTop w:val="140"/>
          <w:marBottom w:val="0"/>
          <w:divBdr>
            <w:top w:val="none" w:sz="0" w:space="0" w:color="auto"/>
            <w:left w:val="none" w:sz="0" w:space="0" w:color="auto"/>
            <w:bottom w:val="none" w:sz="0" w:space="0" w:color="auto"/>
            <w:right w:val="none" w:sz="0" w:space="0" w:color="auto"/>
          </w:divBdr>
        </w:div>
      </w:divsChild>
    </w:div>
    <w:div w:id="700590640">
      <w:bodyDiv w:val="1"/>
      <w:marLeft w:val="0"/>
      <w:marRight w:val="0"/>
      <w:marTop w:val="0"/>
      <w:marBottom w:val="0"/>
      <w:divBdr>
        <w:top w:val="none" w:sz="0" w:space="0" w:color="auto"/>
        <w:left w:val="none" w:sz="0" w:space="0" w:color="auto"/>
        <w:bottom w:val="none" w:sz="0" w:space="0" w:color="auto"/>
        <w:right w:val="none" w:sz="0" w:space="0" w:color="auto"/>
      </w:divBdr>
      <w:divsChild>
        <w:div w:id="1797601383">
          <w:marLeft w:val="547"/>
          <w:marRight w:val="0"/>
          <w:marTop w:val="134"/>
          <w:marBottom w:val="0"/>
          <w:divBdr>
            <w:top w:val="none" w:sz="0" w:space="0" w:color="auto"/>
            <w:left w:val="none" w:sz="0" w:space="0" w:color="auto"/>
            <w:bottom w:val="none" w:sz="0" w:space="0" w:color="auto"/>
            <w:right w:val="none" w:sz="0" w:space="0" w:color="auto"/>
          </w:divBdr>
        </w:div>
        <w:div w:id="1203321187">
          <w:marLeft w:val="547"/>
          <w:marRight w:val="0"/>
          <w:marTop w:val="134"/>
          <w:marBottom w:val="0"/>
          <w:divBdr>
            <w:top w:val="none" w:sz="0" w:space="0" w:color="auto"/>
            <w:left w:val="none" w:sz="0" w:space="0" w:color="auto"/>
            <w:bottom w:val="none" w:sz="0" w:space="0" w:color="auto"/>
            <w:right w:val="none" w:sz="0" w:space="0" w:color="auto"/>
          </w:divBdr>
        </w:div>
        <w:div w:id="725955712">
          <w:marLeft w:val="547"/>
          <w:marRight w:val="0"/>
          <w:marTop w:val="134"/>
          <w:marBottom w:val="0"/>
          <w:divBdr>
            <w:top w:val="none" w:sz="0" w:space="0" w:color="auto"/>
            <w:left w:val="none" w:sz="0" w:space="0" w:color="auto"/>
            <w:bottom w:val="none" w:sz="0" w:space="0" w:color="auto"/>
            <w:right w:val="none" w:sz="0" w:space="0" w:color="auto"/>
          </w:divBdr>
        </w:div>
        <w:div w:id="835149088">
          <w:marLeft w:val="547"/>
          <w:marRight w:val="0"/>
          <w:marTop w:val="134"/>
          <w:marBottom w:val="0"/>
          <w:divBdr>
            <w:top w:val="none" w:sz="0" w:space="0" w:color="auto"/>
            <w:left w:val="none" w:sz="0" w:space="0" w:color="auto"/>
            <w:bottom w:val="none" w:sz="0" w:space="0" w:color="auto"/>
            <w:right w:val="none" w:sz="0" w:space="0" w:color="auto"/>
          </w:divBdr>
        </w:div>
      </w:divsChild>
    </w:div>
    <w:div w:id="858199513">
      <w:bodyDiv w:val="1"/>
      <w:marLeft w:val="0"/>
      <w:marRight w:val="0"/>
      <w:marTop w:val="0"/>
      <w:marBottom w:val="0"/>
      <w:divBdr>
        <w:top w:val="none" w:sz="0" w:space="0" w:color="auto"/>
        <w:left w:val="none" w:sz="0" w:space="0" w:color="auto"/>
        <w:bottom w:val="none" w:sz="0" w:space="0" w:color="auto"/>
        <w:right w:val="none" w:sz="0" w:space="0" w:color="auto"/>
      </w:divBdr>
      <w:divsChild>
        <w:div w:id="110632172">
          <w:marLeft w:val="547"/>
          <w:marRight w:val="0"/>
          <w:marTop w:val="0"/>
          <w:marBottom w:val="0"/>
          <w:divBdr>
            <w:top w:val="none" w:sz="0" w:space="0" w:color="auto"/>
            <w:left w:val="none" w:sz="0" w:space="0" w:color="auto"/>
            <w:bottom w:val="none" w:sz="0" w:space="0" w:color="auto"/>
            <w:right w:val="none" w:sz="0" w:space="0" w:color="auto"/>
          </w:divBdr>
        </w:div>
        <w:div w:id="17439497">
          <w:marLeft w:val="547"/>
          <w:marRight w:val="0"/>
          <w:marTop w:val="0"/>
          <w:marBottom w:val="0"/>
          <w:divBdr>
            <w:top w:val="none" w:sz="0" w:space="0" w:color="auto"/>
            <w:left w:val="none" w:sz="0" w:space="0" w:color="auto"/>
            <w:bottom w:val="none" w:sz="0" w:space="0" w:color="auto"/>
            <w:right w:val="none" w:sz="0" w:space="0" w:color="auto"/>
          </w:divBdr>
        </w:div>
        <w:div w:id="2146313860">
          <w:marLeft w:val="547"/>
          <w:marRight w:val="0"/>
          <w:marTop w:val="0"/>
          <w:marBottom w:val="0"/>
          <w:divBdr>
            <w:top w:val="none" w:sz="0" w:space="0" w:color="auto"/>
            <w:left w:val="none" w:sz="0" w:space="0" w:color="auto"/>
            <w:bottom w:val="none" w:sz="0" w:space="0" w:color="auto"/>
            <w:right w:val="none" w:sz="0" w:space="0" w:color="auto"/>
          </w:divBdr>
        </w:div>
        <w:div w:id="595403067">
          <w:marLeft w:val="547"/>
          <w:marRight w:val="0"/>
          <w:marTop w:val="0"/>
          <w:marBottom w:val="0"/>
          <w:divBdr>
            <w:top w:val="none" w:sz="0" w:space="0" w:color="auto"/>
            <w:left w:val="none" w:sz="0" w:space="0" w:color="auto"/>
            <w:bottom w:val="none" w:sz="0" w:space="0" w:color="auto"/>
            <w:right w:val="none" w:sz="0" w:space="0" w:color="auto"/>
          </w:divBdr>
        </w:div>
        <w:div w:id="515849869">
          <w:marLeft w:val="547"/>
          <w:marRight w:val="0"/>
          <w:marTop w:val="0"/>
          <w:marBottom w:val="0"/>
          <w:divBdr>
            <w:top w:val="none" w:sz="0" w:space="0" w:color="auto"/>
            <w:left w:val="none" w:sz="0" w:space="0" w:color="auto"/>
            <w:bottom w:val="none" w:sz="0" w:space="0" w:color="auto"/>
            <w:right w:val="none" w:sz="0" w:space="0" w:color="auto"/>
          </w:divBdr>
        </w:div>
      </w:divsChild>
    </w:div>
    <w:div w:id="877396215">
      <w:bodyDiv w:val="1"/>
      <w:marLeft w:val="0"/>
      <w:marRight w:val="0"/>
      <w:marTop w:val="0"/>
      <w:marBottom w:val="0"/>
      <w:divBdr>
        <w:top w:val="none" w:sz="0" w:space="0" w:color="auto"/>
        <w:left w:val="none" w:sz="0" w:space="0" w:color="auto"/>
        <w:bottom w:val="none" w:sz="0" w:space="0" w:color="auto"/>
        <w:right w:val="none" w:sz="0" w:space="0" w:color="auto"/>
      </w:divBdr>
      <w:divsChild>
        <w:div w:id="1612933358">
          <w:marLeft w:val="648"/>
          <w:marRight w:val="0"/>
          <w:marTop w:val="140"/>
          <w:marBottom w:val="0"/>
          <w:divBdr>
            <w:top w:val="none" w:sz="0" w:space="0" w:color="auto"/>
            <w:left w:val="none" w:sz="0" w:space="0" w:color="auto"/>
            <w:bottom w:val="none" w:sz="0" w:space="0" w:color="auto"/>
            <w:right w:val="none" w:sz="0" w:space="0" w:color="auto"/>
          </w:divBdr>
        </w:div>
        <w:div w:id="178589014">
          <w:marLeft w:val="648"/>
          <w:marRight w:val="0"/>
          <w:marTop w:val="140"/>
          <w:marBottom w:val="0"/>
          <w:divBdr>
            <w:top w:val="none" w:sz="0" w:space="0" w:color="auto"/>
            <w:left w:val="none" w:sz="0" w:space="0" w:color="auto"/>
            <w:bottom w:val="none" w:sz="0" w:space="0" w:color="auto"/>
            <w:right w:val="none" w:sz="0" w:space="0" w:color="auto"/>
          </w:divBdr>
        </w:div>
        <w:div w:id="197087747">
          <w:marLeft w:val="648"/>
          <w:marRight w:val="0"/>
          <w:marTop w:val="140"/>
          <w:marBottom w:val="0"/>
          <w:divBdr>
            <w:top w:val="none" w:sz="0" w:space="0" w:color="auto"/>
            <w:left w:val="none" w:sz="0" w:space="0" w:color="auto"/>
            <w:bottom w:val="none" w:sz="0" w:space="0" w:color="auto"/>
            <w:right w:val="none" w:sz="0" w:space="0" w:color="auto"/>
          </w:divBdr>
        </w:div>
        <w:div w:id="349600408">
          <w:marLeft w:val="648"/>
          <w:marRight w:val="0"/>
          <w:marTop w:val="140"/>
          <w:marBottom w:val="0"/>
          <w:divBdr>
            <w:top w:val="none" w:sz="0" w:space="0" w:color="auto"/>
            <w:left w:val="none" w:sz="0" w:space="0" w:color="auto"/>
            <w:bottom w:val="none" w:sz="0" w:space="0" w:color="auto"/>
            <w:right w:val="none" w:sz="0" w:space="0" w:color="auto"/>
          </w:divBdr>
        </w:div>
        <w:div w:id="118498555">
          <w:marLeft w:val="648"/>
          <w:marRight w:val="0"/>
          <w:marTop w:val="140"/>
          <w:marBottom w:val="0"/>
          <w:divBdr>
            <w:top w:val="none" w:sz="0" w:space="0" w:color="auto"/>
            <w:left w:val="none" w:sz="0" w:space="0" w:color="auto"/>
            <w:bottom w:val="none" w:sz="0" w:space="0" w:color="auto"/>
            <w:right w:val="none" w:sz="0" w:space="0" w:color="auto"/>
          </w:divBdr>
        </w:div>
      </w:divsChild>
    </w:div>
    <w:div w:id="1308168217">
      <w:bodyDiv w:val="1"/>
      <w:marLeft w:val="0"/>
      <w:marRight w:val="0"/>
      <w:marTop w:val="0"/>
      <w:marBottom w:val="0"/>
      <w:divBdr>
        <w:top w:val="none" w:sz="0" w:space="0" w:color="auto"/>
        <w:left w:val="none" w:sz="0" w:space="0" w:color="auto"/>
        <w:bottom w:val="none" w:sz="0" w:space="0" w:color="auto"/>
        <w:right w:val="none" w:sz="0" w:space="0" w:color="auto"/>
      </w:divBdr>
      <w:divsChild>
        <w:div w:id="697514094">
          <w:marLeft w:val="547"/>
          <w:marRight w:val="0"/>
          <w:marTop w:val="134"/>
          <w:marBottom w:val="0"/>
          <w:divBdr>
            <w:top w:val="none" w:sz="0" w:space="0" w:color="auto"/>
            <w:left w:val="none" w:sz="0" w:space="0" w:color="auto"/>
            <w:bottom w:val="none" w:sz="0" w:space="0" w:color="auto"/>
            <w:right w:val="none" w:sz="0" w:space="0" w:color="auto"/>
          </w:divBdr>
        </w:div>
        <w:div w:id="1864709350">
          <w:marLeft w:val="547"/>
          <w:marRight w:val="0"/>
          <w:marTop w:val="134"/>
          <w:marBottom w:val="0"/>
          <w:divBdr>
            <w:top w:val="none" w:sz="0" w:space="0" w:color="auto"/>
            <w:left w:val="none" w:sz="0" w:space="0" w:color="auto"/>
            <w:bottom w:val="none" w:sz="0" w:space="0" w:color="auto"/>
            <w:right w:val="none" w:sz="0" w:space="0" w:color="auto"/>
          </w:divBdr>
        </w:div>
        <w:div w:id="1494759380">
          <w:marLeft w:val="547"/>
          <w:marRight w:val="0"/>
          <w:marTop w:val="134"/>
          <w:marBottom w:val="0"/>
          <w:divBdr>
            <w:top w:val="none" w:sz="0" w:space="0" w:color="auto"/>
            <w:left w:val="none" w:sz="0" w:space="0" w:color="auto"/>
            <w:bottom w:val="none" w:sz="0" w:space="0" w:color="auto"/>
            <w:right w:val="none" w:sz="0" w:space="0" w:color="auto"/>
          </w:divBdr>
        </w:div>
      </w:divsChild>
    </w:div>
    <w:div w:id="1348562850">
      <w:bodyDiv w:val="1"/>
      <w:marLeft w:val="0"/>
      <w:marRight w:val="0"/>
      <w:marTop w:val="0"/>
      <w:marBottom w:val="0"/>
      <w:divBdr>
        <w:top w:val="none" w:sz="0" w:space="0" w:color="auto"/>
        <w:left w:val="none" w:sz="0" w:space="0" w:color="auto"/>
        <w:bottom w:val="none" w:sz="0" w:space="0" w:color="auto"/>
        <w:right w:val="none" w:sz="0" w:space="0" w:color="auto"/>
      </w:divBdr>
      <w:divsChild>
        <w:div w:id="309141128">
          <w:marLeft w:val="0"/>
          <w:marRight w:val="0"/>
          <w:marTop w:val="0"/>
          <w:marBottom w:val="0"/>
          <w:divBdr>
            <w:top w:val="none" w:sz="0" w:space="0" w:color="auto"/>
            <w:left w:val="none" w:sz="0" w:space="0" w:color="auto"/>
            <w:bottom w:val="none" w:sz="0" w:space="0" w:color="auto"/>
            <w:right w:val="none" w:sz="0" w:space="0" w:color="auto"/>
          </w:divBdr>
        </w:div>
        <w:div w:id="1673218645">
          <w:marLeft w:val="0"/>
          <w:marRight w:val="0"/>
          <w:marTop w:val="0"/>
          <w:marBottom w:val="0"/>
          <w:divBdr>
            <w:top w:val="none" w:sz="0" w:space="0" w:color="auto"/>
            <w:left w:val="none" w:sz="0" w:space="0" w:color="auto"/>
            <w:bottom w:val="none" w:sz="0" w:space="0" w:color="auto"/>
            <w:right w:val="none" w:sz="0" w:space="0" w:color="auto"/>
          </w:divBdr>
        </w:div>
        <w:div w:id="1002927687">
          <w:marLeft w:val="0"/>
          <w:marRight w:val="0"/>
          <w:marTop w:val="0"/>
          <w:marBottom w:val="0"/>
          <w:divBdr>
            <w:top w:val="none" w:sz="0" w:space="0" w:color="auto"/>
            <w:left w:val="none" w:sz="0" w:space="0" w:color="auto"/>
            <w:bottom w:val="none" w:sz="0" w:space="0" w:color="auto"/>
            <w:right w:val="none" w:sz="0" w:space="0" w:color="auto"/>
          </w:divBdr>
        </w:div>
        <w:div w:id="596715191">
          <w:marLeft w:val="0"/>
          <w:marRight w:val="0"/>
          <w:marTop w:val="0"/>
          <w:marBottom w:val="0"/>
          <w:divBdr>
            <w:top w:val="none" w:sz="0" w:space="0" w:color="auto"/>
            <w:left w:val="none" w:sz="0" w:space="0" w:color="auto"/>
            <w:bottom w:val="none" w:sz="0" w:space="0" w:color="auto"/>
            <w:right w:val="none" w:sz="0" w:space="0" w:color="auto"/>
          </w:divBdr>
        </w:div>
        <w:div w:id="1358190926">
          <w:marLeft w:val="0"/>
          <w:marRight w:val="0"/>
          <w:marTop w:val="0"/>
          <w:marBottom w:val="0"/>
          <w:divBdr>
            <w:top w:val="none" w:sz="0" w:space="0" w:color="auto"/>
            <w:left w:val="none" w:sz="0" w:space="0" w:color="auto"/>
            <w:bottom w:val="none" w:sz="0" w:space="0" w:color="auto"/>
            <w:right w:val="none" w:sz="0" w:space="0" w:color="auto"/>
          </w:divBdr>
        </w:div>
        <w:div w:id="396636018">
          <w:marLeft w:val="0"/>
          <w:marRight w:val="0"/>
          <w:marTop w:val="0"/>
          <w:marBottom w:val="0"/>
          <w:divBdr>
            <w:top w:val="none" w:sz="0" w:space="0" w:color="auto"/>
            <w:left w:val="none" w:sz="0" w:space="0" w:color="auto"/>
            <w:bottom w:val="none" w:sz="0" w:space="0" w:color="auto"/>
            <w:right w:val="none" w:sz="0" w:space="0" w:color="auto"/>
          </w:divBdr>
        </w:div>
        <w:div w:id="996690583">
          <w:marLeft w:val="0"/>
          <w:marRight w:val="0"/>
          <w:marTop w:val="0"/>
          <w:marBottom w:val="0"/>
          <w:divBdr>
            <w:top w:val="none" w:sz="0" w:space="0" w:color="auto"/>
            <w:left w:val="none" w:sz="0" w:space="0" w:color="auto"/>
            <w:bottom w:val="none" w:sz="0" w:space="0" w:color="auto"/>
            <w:right w:val="none" w:sz="0" w:space="0" w:color="auto"/>
          </w:divBdr>
        </w:div>
        <w:div w:id="850802819">
          <w:marLeft w:val="0"/>
          <w:marRight w:val="0"/>
          <w:marTop w:val="0"/>
          <w:marBottom w:val="0"/>
          <w:divBdr>
            <w:top w:val="none" w:sz="0" w:space="0" w:color="auto"/>
            <w:left w:val="none" w:sz="0" w:space="0" w:color="auto"/>
            <w:bottom w:val="none" w:sz="0" w:space="0" w:color="auto"/>
            <w:right w:val="none" w:sz="0" w:space="0" w:color="auto"/>
          </w:divBdr>
        </w:div>
        <w:div w:id="215510251">
          <w:marLeft w:val="0"/>
          <w:marRight w:val="0"/>
          <w:marTop w:val="0"/>
          <w:marBottom w:val="0"/>
          <w:divBdr>
            <w:top w:val="none" w:sz="0" w:space="0" w:color="auto"/>
            <w:left w:val="none" w:sz="0" w:space="0" w:color="auto"/>
            <w:bottom w:val="none" w:sz="0" w:space="0" w:color="auto"/>
            <w:right w:val="none" w:sz="0" w:space="0" w:color="auto"/>
          </w:divBdr>
        </w:div>
        <w:div w:id="416833244">
          <w:marLeft w:val="0"/>
          <w:marRight w:val="0"/>
          <w:marTop w:val="0"/>
          <w:marBottom w:val="0"/>
          <w:divBdr>
            <w:top w:val="none" w:sz="0" w:space="0" w:color="auto"/>
            <w:left w:val="none" w:sz="0" w:space="0" w:color="auto"/>
            <w:bottom w:val="none" w:sz="0" w:space="0" w:color="auto"/>
            <w:right w:val="none" w:sz="0" w:space="0" w:color="auto"/>
          </w:divBdr>
        </w:div>
        <w:div w:id="951009213">
          <w:marLeft w:val="0"/>
          <w:marRight w:val="0"/>
          <w:marTop w:val="0"/>
          <w:marBottom w:val="0"/>
          <w:divBdr>
            <w:top w:val="none" w:sz="0" w:space="0" w:color="auto"/>
            <w:left w:val="none" w:sz="0" w:space="0" w:color="auto"/>
            <w:bottom w:val="none" w:sz="0" w:space="0" w:color="auto"/>
            <w:right w:val="none" w:sz="0" w:space="0" w:color="auto"/>
          </w:divBdr>
        </w:div>
        <w:div w:id="1097678286">
          <w:marLeft w:val="0"/>
          <w:marRight w:val="0"/>
          <w:marTop w:val="0"/>
          <w:marBottom w:val="0"/>
          <w:divBdr>
            <w:top w:val="none" w:sz="0" w:space="0" w:color="auto"/>
            <w:left w:val="none" w:sz="0" w:space="0" w:color="auto"/>
            <w:bottom w:val="none" w:sz="0" w:space="0" w:color="auto"/>
            <w:right w:val="none" w:sz="0" w:space="0" w:color="auto"/>
          </w:divBdr>
        </w:div>
        <w:div w:id="675965896">
          <w:marLeft w:val="0"/>
          <w:marRight w:val="0"/>
          <w:marTop w:val="0"/>
          <w:marBottom w:val="0"/>
          <w:divBdr>
            <w:top w:val="none" w:sz="0" w:space="0" w:color="auto"/>
            <w:left w:val="none" w:sz="0" w:space="0" w:color="auto"/>
            <w:bottom w:val="none" w:sz="0" w:space="0" w:color="auto"/>
            <w:right w:val="none" w:sz="0" w:space="0" w:color="auto"/>
          </w:divBdr>
        </w:div>
        <w:div w:id="1888175925">
          <w:marLeft w:val="0"/>
          <w:marRight w:val="0"/>
          <w:marTop w:val="0"/>
          <w:marBottom w:val="0"/>
          <w:divBdr>
            <w:top w:val="none" w:sz="0" w:space="0" w:color="auto"/>
            <w:left w:val="none" w:sz="0" w:space="0" w:color="auto"/>
            <w:bottom w:val="none" w:sz="0" w:space="0" w:color="auto"/>
            <w:right w:val="none" w:sz="0" w:space="0" w:color="auto"/>
          </w:divBdr>
        </w:div>
        <w:div w:id="1725254021">
          <w:marLeft w:val="0"/>
          <w:marRight w:val="0"/>
          <w:marTop w:val="0"/>
          <w:marBottom w:val="0"/>
          <w:divBdr>
            <w:top w:val="none" w:sz="0" w:space="0" w:color="auto"/>
            <w:left w:val="none" w:sz="0" w:space="0" w:color="auto"/>
            <w:bottom w:val="none" w:sz="0" w:space="0" w:color="auto"/>
            <w:right w:val="none" w:sz="0" w:space="0" w:color="auto"/>
          </w:divBdr>
        </w:div>
        <w:div w:id="493879840">
          <w:marLeft w:val="0"/>
          <w:marRight w:val="0"/>
          <w:marTop w:val="0"/>
          <w:marBottom w:val="0"/>
          <w:divBdr>
            <w:top w:val="none" w:sz="0" w:space="0" w:color="auto"/>
            <w:left w:val="none" w:sz="0" w:space="0" w:color="auto"/>
            <w:bottom w:val="none" w:sz="0" w:space="0" w:color="auto"/>
            <w:right w:val="none" w:sz="0" w:space="0" w:color="auto"/>
          </w:divBdr>
        </w:div>
        <w:div w:id="233324287">
          <w:marLeft w:val="0"/>
          <w:marRight w:val="0"/>
          <w:marTop w:val="0"/>
          <w:marBottom w:val="0"/>
          <w:divBdr>
            <w:top w:val="none" w:sz="0" w:space="0" w:color="auto"/>
            <w:left w:val="none" w:sz="0" w:space="0" w:color="auto"/>
            <w:bottom w:val="none" w:sz="0" w:space="0" w:color="auto"/>
            <w:right w:val="none" w:sz="0" w:space="0" w:color="auto"/>
          </w:divBdr>
        </w:div>
        <w:div w:id="1330062306">
          <w:marLeft w:val="0"/>
          <w:marRight w:val="0"/>
          <w:marTop w:val="0"/>
          <w:marBottom w:val="0"/>
          <w:divBdr>
            <w:top w:val="none" w:sz="0" w:space="0" w:color="auto"/>
            <w:left w:val="none" w:sz="0" w:space="0" w:color="auto"/>
            <w:bottom w:val="none" w:sz="0" w:space="0" w:color="auto"/>
            <w:right w:val="none" w:sz="0" w:space="0" w:color="auto"/>
          </w:divBdr>
        </w:div>
        <w:div w:id="360283443">
          <w:marLeft w:val="0"/>
          <w:marRight w:val="0"/>
          <w:marTop w:val="0"/>
          <w:marBottom w:val="0"/>
          <w:divBdr>
            <w:top w:val="none" w:sz="0" w:space="0" w:color="auto"/>
            <w:left w:val="none" w:sz="0" w:space="0" w:color="auto"/>
            <w:bottom w:val="none" w:sz="0" w:space="0" w:color="auto"/>
            <w:right w:val="none" w:sz="0" w:space="0" w:color="auto"/>
          </w:divBdr>
        </w:div>
        <w:div w:id="926958969">
          <w:marLeft w:val="0"/>
          <w:marRight w:val="0"/>
          <w:marTop w:val="0"/>
          <w:marBottom w:val="0"/>
          <w:divBdr>
            <w:top w:val="none" w:sz="0" w:space="0" w:color="auto"/>
            <w:left w:val="none" w:sz="0" w:space="0" w:color="auto"/>
            <w:bottom w:val="none" w:sz="0" w:space="0" w:color="auto"/>
            <w:right w:val="none" w:sz="0" w:space="0" w:color="auto"/>
          </w:divBdr>
        </w:div>
      </w:divsChild>
    </w:div>
    <w:div w:id="1424493649">
      <w:bodyDiv w:val="1"/>
      <w:marLeft w:val="0"/>
      <w:marRight w:val="0"/>
      <w:marTop w:val="0"/>
      <w:marBottom w:val="0"/>
      <w:divBdr>
        <w:top w:val="none" w:sz="0" w:space="0" w:color="auto"/>
        <w:left w:val="none" w:sz="0" w:space="0" w:color="auto"/>
        <w:bottom w:val="none" w:sz="0" w:space="0" w:color="auto"/>
        <w:right w:val="none" w:sz="0" w:space="0" w:color="auto"/>
      </w:divBdr>
      <w:divsChild>
        <w:div w:id="1822194711">
          <w:marLeft w:val="0"/>
          <w:marRight w:val="0"/>
          <w:marTop w:val="0"/>
          <w:marBottom w:val="0"/>
          <w:divBdr>
            <w:top w:val="none" w:sz="0" w:space="0" w:color="auto"/>
            <w:left w:val="none" w:sz="0" w:space="0" w:color="auto"/>
            <w:bottom w:val="none" w:sz="0" w:space="0" w:color="auto"/>
            <w:right w:val="none" w:sz="0" w:space="0" w:color="auto"/>
          </w:divBdr>
        </w:div>
        <w:div w:id="765157770">
          <w:marLeft w:val="0"/>
          <w:marRight w:val="0"/>
          <w:marTop w:val="0"/>
          <w:marBottom w:val="0"/>
          <w:divBdr>
            <w:top w:val="none" w:sz="0" w:space="0" w:color="auto"/>
            <w:left w:val="none" w:sz="0" w:space="0" w:color="auto"/>
            <w:bottom w:val="none" w:sz="0" w:space="0" w:color="auto"/>
            <w:right w:val="none" w:sz="0" w:space="0" w:color="auto"/>
          </w:divBdr>
        </w:div>
        <w:div w:id="546987937">
          <w:marLeft w:val="0"/>
          <w:marRight w:val="0"/>
          <w:marTop w:val="0"/>
          <w:marBottom w:val="0"/>
          <w:divBdr>
            <w:top w:val="none" w:sz="0" w:space="0" w:color="auto"/>
            <w:left w:val="none" w:sz="0" w:space="0" w:color="auto"/>
            <w:bottom w:val="none" w:sz="0" w:space="0" w:color="auto"/>
            <w:right w:val="none" w:sz="0" w:space="0" w:color="auto"/>
          </w:divBdr>
        </w:div>
      </w:divsChild>
    </w:div>
    <w:div w:id="1697269676">
      <w:bodyDiv w:val="1"/>
      <w:marLeft w:val="0"/>
      <w:marRight w:val="0"/>
      <w:marTop w:val="0"/>
      <w:marBottom w:val="0"/>
      <w:divBdr>
        <w:top w:val="none" w:sz="0" w:space="0" w:color="auto"/>
        <w:left w:val="none" w:sz="0" w:space="0" w:color="auto"/>
        <w:bottom w:val="none" w:sz="0" w:space="0" w:color="auto"/>
        <w:right w:val="none" w:sz="0" w:space="0" w:color="auto"/>
      </w:divBdr>
      <w:divsChild>
        <w:div w:id="1275214336">
          <w:marLeft w:val="547"/>
          <w:marRight w:val="0"/>
          <w:marTop w:val="154"/>
          <w:marBottom w:val="0"/>
          <w:divBdr>
            <w:top w:val="none" w:sz="0" w:space="0" w:color="auto"/>
            <w:left w:val="none" w:sz="0" w:space="0" w:color="auto"/>
            <w:bottom w:val="none" w:sz="0" w:space="0" w:color="auto"/>
            <w:right w:val="none" w:sz="0" w:space="0" w:color="auto"/>
          </w:divBdr>
        </w:div>
        <w:div w:id="2026975884">
          <w:marLeft w:val="547"/>
          <w:marRight w:val="0"/>
          <w:marTop w:val="154"/>
          <w:marBottom w:val="0"/>
          <w:divBdr>
            <w:top w:val="none" w:sz="0" w:space="0" w:color="auto"/>
            <w:left w:val="none" w:sz="0" w:space="0" w:color="auto"/>
            <w:bottom w:val="none" w:sz="0" w:space="0" w:color="auto"/>
            <w:right w:val="none" w:sz="0" w:space="0" w:color="auto"/>
          </w:divBdr>
        </w:div>
        <w:div w:id="1172842791">
          <w:marLeft w:val="547"/>
          <w:marRight w:val="0"/>
          <w:marTop w:val="154"/>
          <w:marBottom w:val="0"/>
          <w:divBdr>
            <w:top w:val="none" w:sz="0" w:space="0" w:color="auto"/>
            <w:left w:val="none" w:sz="0" w:space="0" w:color="auto"/>
            <w:bottom w:val="none" w:sz="0" w:space="0" w:color="auto"/>
            <w:right w:val="none" w:sz="0" w:space="0" w:color="auto"/>
          </w:divBdr>
        </w:div>
        <w:div w:id="1930887751">
          <w:marLeft w:val="547"/>
          <w:marRight w:val="0"/>
          <w:marTop w:val="154"/>
          <w:marBottom w:val="0"/>
          <w:divBdr>
            <w:top w:val="none" w:sz="0" w:space="0" w:color="auto"/>
            <w:left w:val="none" w:sz="0" w:space="0" w:color="auto"/>
            <w:bottom w:val="none" w:sz="0" w:space="0" w:color="auto"/>
            <w:right w:val="none" w:sz="0" w:space="0" w:color="auto"/>
          </w:divBdr>
        </w:div>
      </w:divsChild>
    </w:div>
    <w:div w:id="1762406000">
      <w:bodyDiv w:val="1"/>
      <w:marLeft w:val="0"/>
      <w:marRight w:val="0"/>
      <w:marTop w:val="0"/>
      <w:marBottom w:val="0"/>
      <w:divBdr>
        <w:top w:val="none" w:sz="0" w:space="0" w:color="auto"/>
        <w:left w:val="none" w:sz="0" w:space="0" w:color="auto"/>
        <w:bottom w:val="none" w:sz="0" w:space="0" w:color="auto"/>
        <w:right w:val="none" w:sz="0" w:space="0" w:color="auto"/>
      </w:divBdr>
      <w:divsChild>
        <w:div w:id="1280994231">
          <w:marLeft w:val="648"/>
          <w:marRight w:val="0"/>
          <w:marTop w:val="140"/>
          <w:marBottom w:val="0"/>
          <w:divBdr>
            <w:top w:val="none" w:sz="0" w:space="0" w:color="auto"/>
            <w:left w:val="none" w:sz="0" w:space="0" w:color="auto"/>
            <w:bottom w:val="none" w:sz="0" w:space="0" w:color="auto"/>
            <w:right w:val="none" w:sz="0" w:space="0" w:color="auto"/>
          </w:divBdr>
        </w:div>
        <w:div w:id="770316736">
          <w:marLeft w:val="648"/>
          <w:marRight w:val="0"/>
          <w:marTop w:val="140"/>
          <w:marBottom w:val="0"/>
          <w:divBdr>
            <w:top w:val="none" w:sz="0" w:space="0" w:color="auto"/>
            <w:left w:val="none" w:sz="0" w:space="0" w:color="auto"/>
            <w:bottom w:val="none" w:sz="0" w:space="0" w:color="auto"/>
            <w:right w:val="none" w:sz="0" w:space="0" w:color="auto"/>
          </w:divBdr>
        </w:div>
        <w:div w:id="1762947152">
          <w:marLeft w:val="648"/>
          <w:marRight w:val="0"/>
          <w:marTop w:val="140"/>
          <w:marBottom w:val="0"/>
          <w:divBdr>
            <w:top w:val="none" w:sz="0" w:space="0" w:color="auto"/>
            <w:left w:val="none" w:sz="0" w:space="0" w:color="auto"/>
            <w:bottom w:val="none" w:sz="0" w:space="0" w:color="auto"/>
            <w:right w:val="none" w:sz="0" w:space="0" w:color="auto"/>
          </w:divBdr>
        </w:div>
        <w:div w:id="126974985">
          <w:marLeft w:val="648"/>
          <w:marRight w:val="0"/>
          <w:marTop w:val="140"/>
          <w:marBottom w:val="0"/>
          <w:divBdr>
            <w:top w:val="none" w:sz="0" w:space="0" w:color="auto"/>
            <w:left w:val="none" w:sz="0" w:space="0" w:color="auto"/>
            <w:bottom w:val="none" w:sz="0" w:space="0" w:color="auto"/>
            <w:right w:val="none" w:sz="0" w:space="0" w:color="auto"/>
          </w:divBdr>
        </w:div>
        <w:div w:id="335496977">
          <w:marLeft w:val="648"/>
          <w:marRight w:val="0"/>
          <w:marTop w:val="140"/>
          <w:marBottom w:val="0"/>
          <w:divBdr>
            <w:top w:val="none" w:sz="0" w:space="0" w:color="auto"/>
            <w:left w:val="none" w:sz="0" w:space="0" w:color="auto"/>
            <w:bottom w:val="none" w:sz="0" w:space="0" w:color="auto"/>
            <w:right w:val="none" w:sz="0" w:space="0" w:color="auto"/>
          </w:divBdr>
        </w:div>
      </w:divsChild>
    </w:div>
    <w:div w:id="1865091913">
      <w:bodyDiv w:val="1"/>
      <w:marLeft w:val="0"/>
      <w:marRight w:val="0"/>
      <w:marTop w:val="0"/>
      <w:marBottom w:val="0"/>
      <w:divBdr>
        <w:top w:val="none" w:sz="0" w:space="0" w:color="auto"/>
        <w:left w:val="none" w:sz="0" w:space="0" w:color="auto"/>
        <w:bottom w:val="none" w:sz="0" w:space="0" w:color="auto"/>
        <w:right w:val="none" w:sz="0" w:space="0" w:color="auto"/>
      </w:divBdr>
      <w:divsChild>
        <w:div w:id="119300871">
          <w:marLeft w:val="0"/>
          <w:marRight w:val="0"/>
          <w:marTop w:val="0"/>
          <w:marBottom w:val="0"/>
          <w:divBdr>
            <w:top w:val="none" w:sz="0" w:space="0" w:color="auto"/>
            <w:left w:val="none" w:sz="0" w:space="0" w:color="auto"/>
            <w:bottom w:val="none" w:sz="0" w:space="0" w:color="auto"/>
            <w:right w:val="none" w:sz="0" w:space="0" w:color="auto"/>
          </w:divBdr>
        </w:div>
        <w:div w:id="562764948">
          <w:marLeft w:val="0"/>
          <w:marRight w:val="0"/>
          <w:marTop w:val="0"/>
          <w:marBottom w:val="0"/>
          <w:divBdr>
            <w:top w:val="none" w:sz="0" w:space="0" w:color="auto"/>
            <w:left w:val="none" w:sz="0" w:space="0" w:color="auto"/>
            <w:bottom w:val="none" w:sz="0" w:space="0" w:color="auto"/>
            <w:right w:val="none" w:sz="0" w:space="0" w:color="auto"/>
          </w:divBdr>
        </w:div>
        <w:div w:id="1525678137">
          <w:marLeft w:val="0"/>
          <w:marRight w:val="0"/>
          <w:marTop w:val="0"/>
          <w:marBottom w:val="0"/>
          <w:divBdr>
            <w:top w:val="none" w:sz="0" w:space="0" w:color="auto"/>
            <w:left w:val="none" w:sz="0" w:space="0" w:color="auto"/>
            <w:bottom w:val="none" w:sz="0" w:space="0" w:color="auto"/>
            <w:right w:val="none" w:sz="0" w:space="0" w:color="auto"/>
          </w:divBdr>
        </w:div>
        <w:div w:id="236479337">
          <w:marLeft w:val="0"/>
          <w:marRight w:val="0"/>
          <w:marTop w:val="0"/>
          <w:marBottom w:val="0"/>
          <w:divBdr>
            <w:top w:val="none" w:sz="0" w:space="0" w:color="auto"/>
            <w:left w:val="none" w:sz="0" w:space="0" w:color="auto"/>
            <w:bottom w:val="none" w:sz="0" w:space="0" w:color="auto"/>
            <w:right w:val="none" w:sz="0" w:space="0" w:color="auto"/>
          </w:divBdr>
        </w:div>
        <w:div w:id="1336883520">
          <w:marLeft w:val="0"/>
          <w:marRight w:val="0"/>
          <w:marTop w:val="0"/>
          <w:marBottom w:val="0"/>
          <w:divBdr>
            <w:top w:val="none" w:sz="0" w:space="0" w:color="auto"/>
            <w:left w:val="none" w:sz="0" w:space="0" w:color="auto"/>
            <w:bottom w:val="none" w:sz="0" w:space="0" w:color="auto"/>
            <w:right w:val="none" w:sz="0" w:space="0" w:color="auto"/>
          </w:divBdr>
        </w:div>
        <w:div w:id="1930775622">
          <w:marLeft w:val="0"/>
          <w:marRight w:val="0"/>
          <w:marTop w:val="0"/>
          <w:marBottom w:val="0"/>
          <w:divBdr>
            <w:top w:val="none" w:sz="0" w:space="0" w:color="auto"/>
            <w:left w:val="none" w:sz="0" w:space="0" w:color="auto"/>
            <w:bottom w:val="none" w:sz="0" w:space="0" w:color="auto"/>
            <w:right w:val="none" w:sz="0" w:space="0" w:color="auto"/>
          </w:divBdr>
        </w:div>
        <w:div w:id="1073432094">
          <w:marLeft w:val="0"/>
          <w:marRight w:val="0"/>
          <w:marTop w:val="0"/>
          <w:marBottom w:val="0"/>
          <w:divBdr>
            <w:top w:val="none" w:sz="0" w:space="0" w:color="auto"/>
            <w:left w:val="none" w:sz="0" w:space="0" w:color="auto"/>
            <w:bottom w:val="none" w:sz="0" w:space="0" w:color="auto"/>
            <w:right w:val="none" w:sz="0" w:space="0" w:color="auto"/>
          </w:divBdr>
        </w:div>
        <w:div w:id="360711052">
          <w:marLeft w:val="0"/>
          <w:marRight w:val="0"/>
          <w:marTop w:val="0"/>
          <w:marBottom w:val="0"/>
          <w:divBdr>
            <w:top w:val="none" w:sz="0" w:space="0" w:color="auto"/>
            <w:left w:val="none" w:sz="0" w:space="0" w:color="auto"/>
            <w:bottom w:val="none" w:sz="0" w:space="0" w:color="auto"/>
            <w:right w:val="none" w:sz="0" w:space="0" w:color="auto"/>
          </w:divBdr>
        </w:div>
        <w:div w:id="599337038">
          <w:marLeft w:val="0"/>
          <w:marRight w:val="0"/>
          <w:marTop w:val="0"/>
          <w:marBottom w:val="0"/>
          <w:divBdr>
            <w:top w:val="none" w:sz="0" w:space="0" w:color="auto"/>
            <w:left w:val="none" w:sz="0" w:space="0" w:color="auto"/>
            <w:bottom w:val="none" w:sz="0" w:space="0" w:color="auto"/>
            <w:right w:val="none" w:sz="0" w:space="0" w:color="auto"/>
          </w:divBdr>
        </w:div>
        <w:div w:id="978732186">
          <w:marLeft w:val="0"/>
          <w:marRight w:val="0"/>
          <w:marTop w:val="0"/>
          <w:marBottom w:val="0"/>
          <w:divBdr>
            <w:top w:val="none" w:sz="0" w:space="0" w:color="auto"/>
            <w:left w:val="none" w:sz="0" w:space="0" w:color="auto"/>
            <w:bottom w:val="none" w:sz="0" w:space="0" w:color="auto"/>
            <w:right w:val="none" w:sz="0" w:space="0" w:color="auto"/>
          </w:divBdr>
        </w:div>
      </w:divsChild>
    </w:div>
    <w:div w:id="1895776916">
      <w:bodyDiv w:val="1"/>
      <w:marLeft w:val="0"/>
      <w:marRight w:val="0"/>
      <w:marTop w:val="0"/>
      <w:marBottom w:val="0"/>
      <w:divBdr>
        <w:top w:val="none" w:sz="0" w:space="0" w:color="auto"/>
        <w:left w:val="none" w:sz="0" w:space="0" w:color="auto"/>
        <w:bottom w:val="none" w:sz="0" w:space="0" w:color="auto"/>
        <w:right w:val="none" w:sz="0" w:space="0" w:color="auto"/>
      </w:divBdr>
      <w:divsChild>
        <w:div w:id="2105682436">
          <w:marLeft w:val="547"/>
          <w:marRight w:val="0"/>
          <w:marTop w:val="134"/>
          <w:marBottom w:val="0"/>
          <w:divBdr>
            <w:top w:val="none" w:sz="0" w:space="0" w:color="auto"/>
            <w:left w:val="none" w:sz="0" w:space="0" w:color="auto"/>
            <w:bottom w:val="none" w:sz="0" w:space="0" w:color="auto"/>
            <w:right w:val="none" w:sz="0" w:space="0" w:color="auto"/>
          </w:divBdr>
        </w:div>
        <w:div w:id="1437214938">
          <w:marLeft w:val="547"/>
          <w:marRight w:val="0"/>
          <w:marTop w:val="134"/>
          <w:marBottom w:val="0"/>
          <w:divBdr>
            <w:top w:val="none" w:sz="0" w:space="0" w:color="auto"/>
            <w:left w:val="none" w:sz="0" w:space="0" w:color="auto"/>
            <w:bottom w:val="none" w:sz="0" w:space="0" w:color="auto"/>
            <w:right w:val="none" w:sz="0" w:space="0" w:color="auto"/>
          </w:divBdr>
        </w:div>
        <w:div w:id="1870606426">
          <w:marLeft w:val="547"/>
          <w:marRight w:val="0"/>
          <w:marTop w:val="134"/>
          <w:marBottom w:val="0"/>
          <w:divBdr>
            <w:top w:val="none" w:sz="0" w:space="0" w:color="auto"/>
            <w:left w:val="none" w:sz="0" w:space="0" w:color="auto"/>
            <w:bottom w:val="none" w:sz="0" w:space="0" w:color="auto"/>
            <w:right w:val="none" w:sz="0" w:space="0" w:color="auto"/>
          </w:divBdr>
        </w:div>
      </w:divsChild>
    </w:div>
    <w:div w:id="1900357070">
      <w:bodyDiv w:val="1"/>
      <w:marLeft w:val="0"/>
      <w:marRight w:val="0"/>
      <w:marTop w:val="0"/>
      <w:marBottom w:val="0"/>
      <w:divBdr>
        <w:top w:val="none" w:sz="0" w:space="0" w:color="auto"/>
        <w:left w:val="none" w:sz="0" w:space="0" w:color="auto"/>
        <w:bottom w:val="none" w:sz="0" w:space="0" w:color="auto"/>
        <w:right w:val="none" w:sz="0" w:space="0" w:color="auto"/>
      </w:divBdr>
      <w:divsChild>
        <w:div w:id="224416750">
          <w:marLeft w:val="0"/>
          <w:marRight w:val="0"/>
          <w:marTop w:val="140"/>
          <w:marBottom w:val="0"/>
          <w:divBdr>
            <w:top w:val="none" w:sz="0" w:space="0" w:color="auto"/>
            <w:left w:val="none" w:sz="0" w:space="0" w:color="auto"/>
            <w:bottom w:val="none" w:sz="0" w:space="0" w:color="auto"/>
            <w:right w:val="none" w:sz="0" w:space="0" w:color="auto"/>
          </w:divBdr>
        </w:div>
      </w:divsChild>
    </w:div>
    <w:div w:id="1992101766">
      <w:bodyDiv w:val="1"/>
      <w:marLeft w:val="0"/>
      <w:marRight w:val="0"/>
      <w:marTop w:val="0"/>
      <w:marBottom w:val="0"/>
      <w:divBdr>
        <w:top w:val="none" w:sz="0" w:space="0" w:color="auto"/>
        <w:left w:val="none" w:sz="0" w:space="0" w:color="auto"/>
        <w:bottom w:val="none" w:sz="0" w:space="0" w:color="auto"/>
        <w:right w:val="none" w:sz="0" w:space="0" w:color="auto"/>
      </w:divBdr>
    </w:div>
    <w:div w:id="2037079961">
      <w:bodyDiv w:val="1"/>
      <w:marLeft w:val="0"/>
      <w:marRight w:val="0"/>
      <w:marTop w:val="0"/>
      <w:marBottom w:val="0"/>
      <w:divBdr>
        <w:top w:val="none" w:sz="0" w:space="0" w:color="auto"/>
        <w:left w:val="none" w:sz="0" w:space="0" w:color="auto"/>
        <w:bottom w:val="none" w:sz="0" w:space="0" w:color="auto"/>
        <w:right w:val="none" w:sz="0" w:space="0" w:color="auto"/>
      </w:divBdr>
      <w:divsChild>
        <w:div w:id="38164973">
          <w:marLeft w:val="547"/>
          <w:marRight w:val="0"/>
          <w:marTop w:val="0"/>
          <w:marBottom w:val="0"/>
          <w:divBdr>
            <w:top w:val="none" w:sz="0" w:space="0" w:color="auto"/>
            <w:left w:val="none" w:sz="0" w:space="0" w:color="auto"/>
            <w:bottom w:val="none" w:sz="0" w:space="0" w:color="auto"/>
            <w:right w:val="none" w:sz="0" w:space="0" w:color="auto"/>
          </w:divBdr>
        </w:div>
        <w:div w:id="1685595845">
          <w:marLeft w:val="547"/>
          <w:marRight w:val="0"/>
          <w:marTop w:val="0"/>
          <w:marBottom w:val="0"/>
          <w:divBdr>
            <w:top w:val="none" w:sz="0" w:space="0" w:color="auto"/>
            <w:left w:val="none" w:sz="0" w:space="0" w:color="auto"/>
            <w:bottom w:val="none" w:sz="0" w:space="0" w:color="auto"/>
            <w:right w:val="none" w:sz="0" w:space="0" w:color="auto"/>
          </w:divBdr>
        </w:div>
        <w:div w:id="1665738529">
          <w:marLeft w:val="547"/>
          <w:marRight w:val="0"/>
          <w:marTop w:val="0"/>
          <w:marBottom w:val="0"/>
          <w:divBdr>
            <w:top w:val="none" w:sz="0" w:space="0" w:color="auto"/>
            <w:left w:val="none" w:sz="0" w:space="0" w:color="auto"/>
            <w:bottom w:val="none" w:sz="0" w:space="0" w:color="auto"/>
            <w:right w:val="none" w:sz="0" w:space="0" w:color="auto"/>
          </w:divBdr>
        </w:div>
        <w:div w:id="2130391729">
          <w:marLeft w:val="547"/>
          <w:marRight w:val="0"/>
          <w:marTop w:val="0"/>
          <w:marBottom w:val="0"/>
          <w:divBdr>
            <w:top w:val="none" w:sz="0" w:space="0" w:color="auto"/>
            <w:left w:val="none" w:sz="0" w:space="0" w:color="auto"/>
            <w:bottom w:val="none" w:sz="0" w:space="0" w:color="auto"/>
            <w:right w:val="none" w:sz="0" w:space="0" w:color="auto"/>
          </w:divBdr>
        </w:div>
        <w:div w:id="439034859">
          <w:marLeft w:val="547"/>
          <w:marRight w:val="0"/>
          <w:marTop w:val="0"/>
          <w:marBottom w:val="0"/>
          <w:divBdr>
            <w:top w:val="none" w:sz="0" w:space="0" w:color="auto"/>
            <w:left w:val="none" w:sz="0" w:space="0" w:color="auto"/>
            <w:bottom w:val="none" w:sz="0" w:space="0" w:color="auto"/>
            <w:right w:val="none" w:sz="0" w:space="0" w:color="auto"/>
          </w:divBdr>
        </w:div>
      </w:divsChild>
    </w:div>
    <w:div w:id="2123959432">
      <w:bodyDiv w:val="1"/>
      <w:marLeft w:val="0"/>
      <w:marRight w:val="0"/>
      <w:marTop w:val="0"/>
      <w:marBottom w:val="0"/>
      <w:divBdr>
        <w:top w:val="none" w:sz="0" w:space="0" w:color="auto"/>
        <w:left w:val="none" w:sz="0" w:space="0" w:color="auto"/>
        <w:bottom w:val="none" w:sz="0" w:space="0" w:color="auto"/>
        <w:right w:val="none" w:sz="0" w:space="0" w:color="auto"/>
      </w:divBdr>
      <w:divsChild>
        <w:div w:id="603265999">
          <w:marLeft w:val="648"/>
          <w:marRight w:val="0"/>
          <w:marTop w:val="140"/>
          <w:marBottom w:val="0"/>
          <w:divBdr>
            <w:top w:val="none" w:sz="0" w:space="0" w:color="auto"/>
            <w:left w:val="none" w:sz="0" w:space="0" w:color="auto"/>
            <w:bottom w:val="none" w:sz="0" w:space="0" w:color="auto"/>
            <w:right w:val="none" w:sz="0" w:space="0" w:color="auto"/>
          </w:divBdr>
        </w:div>
        <w:div w:id="1563786394">
          <w:marLeft w:val="648"/>
          <w:marRight w:val="0"/>
          <w:marTop w:val="140"/>
          <w:marBottom w:val="0"/>
          <w:divBdr>
            <w:top w:val="none" w:sz="0" w:space="0" w:color="auto"/>
            <w:left w:val="none" w:sz="0" w:space="0" w:color="auto"/>
            <w:bottom w:val="none" w:sz="0" w:space="0" w:color="auto"/>
            <w:right w:val="none" w:sz="0" w:space="0" w:color="auto"/>
          </w:divBdr>
        </w:div>
        <w:div w:id="1018195949">
          <w:marLeft w:val="648"/>
          <w:marRight w:val="0"/>
          <w:marTop w:val="140"/>
          <w:marBottom w:val="0"/>
          <w:divBdr>
            <w:top w:val="none" w:sz="0" w:space="0" w:color="auto"/>
            <w:left w:val="none" w:sz="0" w:space="0" w:color="auto"/>
            <w:bottom w:val="none" w:sz="0" w:space="0" w:color="auto"/>
            <w:right w:val="none" w:sz="0" w:space="0" w:color="auto"/>
          </w:divBdr>
        </w:div>
        <w:div w:id="1397627375">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nsellpro.com/download/Ansell_7thEditionChemicalResistanceGuide.pdf"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ebfiles.ehs.ufl.edu/Assurance.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enblog.org/the-safety-zone/2013/06/new-lab-safety-video-on-personal-protective-equipmen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7C"/>
    <w:rsid w:val="0017251F"/>
    <w:rsid w:val="0086470C"/>
    <w:rsid w:val="00925F7C"/>
    <w:rsid w:val="00C6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5049882D254A20A60F92470101BF91">
    <w:name w:val="045049882D254A20A60F92470101BF91"/>
    <w:rsid w:val="00925F7C"/>
  </w:style>
  <w:style w:type="paragraph" w:customStyle="1" w:styleId="068B4A4D0E9B4C81A1B04541B70B2B37">
    <w:name w:val="068B4A4D0E9B4C81A1B04541B70B2B37"/>
    <w:rsid w:val="00925F7C"/>
  </w:style>
  <w:style w:type="paragraph" w:customStyle="1" w:styleId="89A6EDE3089F4486BDD993A21476A6EB">
    <w:name w:val="89A6EDE3089F4486BDD993A21476A6EB"/>
    <w:rsid w:val="0017251F"/>
  </w:style>
  <w:style w:type="paragraph" w:customStyle="1" w:styleId="8EB15DFE5A6341F687375F2B8B7B3056">
    <w:name w:val="8EB15DFE5A6341F687375F2B8B7B3056"/>
    <w:rsid w:val="0017251F"/>
  </w:style>
  <w:style w:type="paragraph" w:customStyle="1" w:styleId="FC3512F547E4438A9A8A0AE3F72B02E2">
    <w:name w:val="FC3512F547E4438A9A8A0AE3F72B02E2"/>
    <w:rsid w:val="0017251F"/>
  </w:style>
  <w:style w:type="paragraph" w:customStyle="1" w:styleId="F7C0087B1314416E921B033A21C3A830">
    <w:name w:val="F7C0087B1314416E921B033A21C3A830"/>
    <w:rsid w:val="0017251F"/>
  </w:style>
  <w:style w:type="paragraph" w:customStyle="1" w:styleId="E2B621AF01C347069FAD2E61F0356212">
    <w:name w:val="E2B621AF01C347069FAD2E61F0356212"/>
    <w:rsid w:val="0017251F"/>
  </w:style>
  <w:style w:type="paragraph" w:customStyle="1" w:styleId="C70451A45B2346238064D97072A014B1">
    <w:name w:val="C70451A45B2346238064D97072A014B1"/>
    <w:rsid w:val="0017251F"/>
  </w:style>
  <w:style w:type="paragraph" w:customStyle="1" w:styleId="9791BD3D9EF2459B98EF9AF7DA4E4E5F">
    <w:name w:val="9791BD3D9EF2459B98EF9AF7DA4E4E5F"/>
    <w:rsid w:val="0017251F"/>
  </w:style>
  <w:style w:type="paragraph" w:customStyle="1" w:styleId="BA7E5EAA1B8A47B1A2EE1BF7D7DDBCEE">
    <w:name w:val="BA7E5EAA1B8A47B1A2EE1BF7D7DDBCEE"/>
    <w:rsid w:val="0017251F"/>
  </w:style>
  <w:style w:type="paragraph" w:customStyle="1" w:styleId="D454F02641444B6F8B03885ACD962B4B">
    <w:name w:val="D454F02641444B6F8B03885ACD962B4B"/>
    <w:rsid w:val="001725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5049882D254A20A60F92470101BF91">
    <w:name w:val="045049882D254A20A60F92470101BF91"/>
    <w:rsid w:val="00925F7C"/>
  </w:style>
  <w:style w:type="paragraph" w:customStyle="1" w:styleId="068B4A4D0E9B4C81A1B04541B70B2B37">
    <w:name w:val="068B4A4D0E9B4C81A1B04541B70B2B37"/>
    <w:rsid w:val="00925F7C"/>
  </w:style>
  <w:style w:type="paragraph" w:customStyle="1" w:styleId="89A6EDE3089F4486BDD993A21476A6EB">
    <w:name w:val="89A6EDE3089F4486BDD993A21476A6EB"/>
    <w:rsid w:val="0017251F"/>
  </w:style>
  <w:style w:type="paragraph" w:customStyle="1" w:styleId="8EB15DFE5A6341F687375F2B8B7B3056">
    <w:name w:val="8EB15DFE5A6341F687375F2B8B7B3056"/>
    <w:rsid w:val="0017251F"/>
  </w:style>
  <w:style w:type="paragraph" w:customStyle="1" w:styleId="FC3512F547E4438A9A8A0AE3F72B02E2">
    <w:name w:val="FC3512F547E4438A9A8A0AE3F72B02E2"/>
    <w:rsid w:val="0017251F"/>
  </w:style>
  <w:style w:type="paragraph" w:customStyle="1" w:styleId="F7C0087B1314416E921B033A21C3A830">
    <w:name w:val="F7C0087B1314416E921B033A21C3A830"/>
    <w:rsid w:val="0017251F"/>
  </w:style>
  <w:style w:type="paragraph" w:customStyle="1" w:styleId="E2B621AF01C347069FAD2E61F0356212">
    <w:name w:val="E2B621AF01C347069FAD2E61F0356212"/>
    <w:rsid w:val="0017251F"/>
  </w:style>
  <w:style w:type="paragraph" w:customStyle="1" w:styleId="C70451A45B2346238064D97072A014B1">
    <w:name w:val="C70451A45B2346238064D97072A014B1"/>
    <w:rsid w:val="0017251F"/>
  </w:style>
  <w:style w:type="paragraph" w:customStyle="1" w:styleId="9791BD3D9EF2459B98EF9AF7DA4E4E5F">
    <w:name w:val="9791BD3D9EF2459B98EF9AF7DA4E4E5F"/>
    <w:rsid w:val="0017251F"/>
  </w:style>
  <w:style w:type="paragraph" w:customStyle="1" w:styleId="BA7E5EAA1B8A47B1A2EE1BF7D7DDBCEE">
    <w:name w:val="BA7E5EAA1B8A47B1A2EE1BF7D7DDBCEE"/>
    <w:rsid w:val="0017251F"/>
  </w:style>
  <w:style w:type="paragraph" w:customStyle="1" w:styleId="D454F02641444B6F8B03885ACD962B4B">
    <w:name w:val="D454F02641444B6F8B03885ACD962B4B"/>
    <w:rsid w:val="001725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Effective Date October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BCE89-047A-47F1-B1B5-8B7CE253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UAHuntsville Laboratory Personal Protective Equipment</vt:lpstr>
    </vt:vector>
  </TitlesOfParts>
  <Company>The University of Alabama in Huntsville</Company>
  <LinksUpToDate>false</LinksUpToDate>
  <CharactersWithSpaces>23576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UAHuntsville Laboratory Personal Protective Equipment</dc:title>
  <dc:creator>Kochurani Jacob</dc:creator>
  <cp:lastModifiedBy>pendletonm</cp:lastModifiedBy>
  <cp:revision>3</cp:revision>
  <dcterms:created xsi:type="dcterms:W3CDTF">2013-12-12T20:27:00Z</dcterms:created>
  <dcterms:modified xsi:type="dcterms:W3CDTF">2014-02-06T21:51:00Z</dcterms:modified>
</cp:coreProperties>
</file>